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7315B" w14:textId="77777777" w:rsidR="005C5A4A" w:rsidRPr="00903EB7" w:rsidRDefault="005C5A4A" w:rsidP="00756915">
      <w:pPr>
        <w:pStyle w:val="Heading1DS2016"/>
        <w:rPr>
          <w:bCs/>
          <w:spacing w:val="-3"/>
        </w:rPr>
      </w:pPr>
      <w:bookmarkStart w:id="0" w:name="_Toc42090075"/>
      <w:r w:rsidRPr="009C4FFC">
        <w:t>DENOMINATION OF THE EVENT</w:t>
      </w:r>
      <w:bookmarkEnd w:id="0"/>
    </w:p>
    <w:p w14:paraId="4ECD0FD4" w14:textId="77777777" w:rsidR="00903EB7" w:rsidRPr="009C4FFC" w:rsidRDefault="00903EB7" w:rsidP="00903EB7">
      <w:pPr>
        <w:suppressAutoHyphens/>
        <w:spacing w:line="260" w:lineRule="exact"/>
        <w:ind w:left="567"/>
        <w:jc w:val="both"/>
        <w:rPr>
          <w:rFonts w:ascii="Verdana" w:hAnsi="Verdana"/>
          <w:b/>
          <w:bCs/>
          <w:spacing w:val="-3"/>
          <w:szCs w:val="24"/>
          <w:lang w:val="fr-CH"/>
        </w:rPr>
      </w:pPr>
    </w:p>
    <w:p w14:paraId="2BE51275" w14:textId="77777777" w:rsidR="005C5A4A" w:rsidRPr="00402972" w:rsidRDefault="00C23D2E" w:rsidP="005C5A4A">
      <w:pPr>
        <w:tabs>
          <w:tab w:val="left" w:pos="2835"/>
        </w:tabs>
        <w:spacing w:before="120"/>
        <w:ind w:left="723"/>
        <w:rPr>
          <w:rFonts w:ascii="Verdana" w:hAnsi="Verdana"/>
          <w:sz w:val="22"/>
          <w:szCs w:val="22"/>
        </w:rPr>
      </w:pPr>
      <w:r w:rsidRPr="00402972">
        <w:rPr>
          <w:rFonts w:ascii="Verdana" w:hAnsi="Verdana"/>
          <w:b/>
          <w:bCs/>
          <w:spacing w:val="-3"/>
          <w:sz w:val="22"/>
          <w:szCs w:val="22"/>
        </w:rPr>
        <w:t>Venue</w:t>
      </w:r>
      <w:r w:rsidR="005C5A4A" w:rsidRPr="00402972">
        <w:rPr>
          <w:rFonts w:ascii="Verdana" w:hAnsi="Verdana"/>
          <w:b/>
          <w:bCs/>
          <w:spacing w:val="-3"/>
          <w:sz w:val="22"/>
          <w:szCs w:val="22"/>
        </w:rPr>
        <w:t xml:space="preserve"> </w:t>
      </w:r>
      <w:r w:rsidR="005C5A4A" w:rsidRPr="00402972">
        <w:rPr>
          <w:rFonts w:ascii="Verdana" w:hAnsi="Verdana"/>
          <w:bCs/>
          <w:spacing w:val="-3"/>
          <w:sz w:val="20"/>
        </w:rPr>
        <w:t>:</w:t>
      </w:r>
      <w:r w:rsidR="005C5A4A" w:rsidRPr="00402972">
        <w:rPr>
          <w:rFonts w:ascii="Verdana" w:hAnsi="Verdana"/>
          <w:bCs/>
          <w:spacing w:val="-3"/>
        </w:rPr>
        <w:tab/>
      </w:r>
      <w:r w:rsidR="00DB391E">
        <w:rPr>
          <w:rFonts w:ascii="Verdana" w:hAnsi="Verdana"/>
          <w:b/>
          <w:spacing w:val="-2"/>
          <w:sz w:val="22"/>
          <w:szCs w:val="22"/>
        </w:rPr>
        <w:t>Flyinge Kungsgården</w:t>
      </w:r>
      <w:r w:rsidR="005C5A4A" w:rsidRPr="00402972">
        <w:rPr>
          <w:rFonts w:ascii="Verdana" w:hAnsi="Verdana"/>
          <w:bCs/>
          <w:spacing w:val="-3"/>
        </w:rPr>
        <w:tab/>
      </w:r>
    </w:p>
    <w:p w14:paraId="0E01E634" w14:textId="77777777" w:rsidR="005C5A4A" w:rsidRPr="00402972" w:rsidRDefault="005C5A4A" w:rsidP="005C5A4A">
      <w:pPr>
        <w:tabs>
          <w:tab w:val="left" w:pos="2835"/>
        </w:tabs>
        <w:spacing w:before="120"/>
        <w:ind w:left="723"/>
        <w:rPr>
          <w:rFonts w:ascii="Verdana" w:hAnsi="Verdana"/>
          <w:sz w:val="22"/>
          <w:szCs w:val="22"/>
        </w:rPr>
      </w:pPr>
      <w:r w:rsidRPr="00402972">
        <w:rPr>
          <w:rFonts w:ascii="Verdana" w:hAnsi="Verdana"/>
          <w:b/>
          <w:sz w:val="22"/>
          <w:szCs w:val="22"/>
        </w:rPr>
        <w:t>Dates</w:t>
      </w:r>
      <w:r w:rsidRPr="00402972">
        <w:rPr>
          <w:rFonts w:ascii="Verdana" w:hAnsi="Verdana"/>
          <w:sz w:val="22"/>
          <w:szCs w:val="22"/>
        </w:rPr>
        <w:t> :</w:t>
      </w:r>
      <w:r w:rsidRPr="00402972">
        <w:rPr>
          <w:rFonts w:ascii="Verdana" w:hAnsi="Verdana"/>
          <w:sz w:val="22"/>
          <w:szCs w:val="22"/>
        </w:rPr>
        <w:tab/>
      </w:r>
      <w:r w:rsidR="00DB391E" w:rsidRPr="001160B3">
        <w:rPr>
          <w:rFonts w:ascii="Verdana" w:hAnsi="Verdana"/>
          <w:sz w:val="22"/>
          <w:szCs w:val="22"/>
        </w:rPr>
        <w:t>8-11 July 2021</w:t>
      </w:r>
      <w:r w:rsidR="00903EB7" w:rsidRPr="00402972">
        <w:rPr>
          <w:rFonts w:ascii="Verdana" w:hAnsi="Verdana"/>
          <w:sz w:val="20"/>
        </w:rPr>
        <w:tab/>
      </w:r>
      <w:r w:rsidR="00903EB7" w:rsidRPr="00402972">
        <w:rPr>
          <w:rFonts w:ascii="Verdana" w:hAnsi="Verdana"/>
          <w:sz w:val="20"/>
        </w:rPr>
        <w:tab/>
      </w:r>
      <w:r w:rsidR="00903EB7" w:rsidRPr="00402972">
        <w:rPr>
          <w:rFonts w:ascii="Verdana" w:hAnsi="Verdana"/>
          <w:b/>
          <w:sz w:val="22"/>
          <w:szCs w:val="22"/>
        </w:rPr>
        <w:t xml:space="preserve"> NF: </w:t>
      </w:r>
      <w:r w:rsidR="00903EB7" w:rsidRPr="00402972">
        <w:rPr>
          <w:rFonts w:ascii="Verdana" w:hAnsi="Verdana"/>
          <w:b/>
          <w:sz w:val="22"/>
          <w:szCs w:val="22"/>
        </w:rPr>
        <w:tab/>
      </w:r>
      <w:r w:rsidR="00DB391E" w:rsidRPr="001160B3">
        <w:rPr>
          <w:rFonts w:ascii="Verdana" w:hAnsi="Verdana"/>
          <w:sz w:val="22"/>
          <w:szCs w:val="22"/>
        </w:rPr>
        <w:t>SWE</w:t>
      </w:r>
      <w:r w:rsidR="00903EB7" w:rsidRPr="00402972">
        <w:rPr>
          <w:rFonts w:ascii="Verdana" w:hAnsi="Verdana"/>
          <w:sz w:val="22"/>
          <w:szCs w:val="22"/>
        </w:rPr>
        <w:tab/>
      </w:r>
    </w:p>
    <w:p w14:paraId="79E9083E" w14:textId="77777777" w:rsidR="005C5A4A" w:rsidRPr="00402972" w:rsidRDefault="005C5A4A" w:rsidP="005C5A4A">
      <w:pPr>
        <w:tabs>
          <w:tab w:val="left" w:pos="-47"/>
          <w:tab w:val="left" w:pos="2040"/>
          <w:tab w:val="left" w:pos="5103"/>
          <w:tab w:val="left" w:pos="6000"/>
        </w:tabs>
        <w:suppressAutoHyphens/>
        <w:spacing w:before="40" w:line="300" w:lineRule="exact"/>
        <w:ind w:left="360"/>
        <w:rPr>
          <w:rFonts w:ascii="Verdana" w:hAnsi="Verdana"/>
          <w:b/>
          <w:spacing w:val="-2"/>
          <w:sz w:val="22"/>
          <w:szCs w:val="22"/>
        </w:rPr>
      </w:pPr>
    </w:p>
    <w:p w14:paraId="7BEE2AEE" w14:textId="77777777" w:rsidR="005C5A4A" w:rsidRPr="00402972" w:rsidRDefault="005C5A4A" w:rsidP="005C5A4A">
      <w:pPr>
        <w:tabs>
          <w:tab w:val="left" w:pos="-47"/>
          <w:tab w:val="left" w:pos="2040"/>
          <w:tab w:val="left" w:pos="4253"/>
          <w:tab w:val="left" w:pos="6000"/>
        </w:tabs>
        <w:suppressAutoHyphens/>
        <w:spacing w:before="40" w:line="300" w:lineRule="exact"/>
        <w:ind w:left="360" w:firstLine="349"/>
        <w:rPr>
          <w:rFonts w:ascii="Verdana" w:hAnsi="Verdana"/>
          <w:b/>
          <w:spacing w:val="-2"/>
          <w:sz w:val="22"/>
          <w:szCs w:val="22"/>
        </w:rPr>
      </w:pPr>
      <w:r w:rsidRPr="00402972">
        <w:rPr>
          <w:rFonts w:ascii="Verdana" w:hAnsi="Verdana"/>
          <w:b/>
          <w:spacing w:val="-2"/>
          <w:sz w:val="22"/>
          <w:szCs w:val="22"/>
        </w:rPr>
        <w:t>Indoor:</w:t>
      </w:r>
      <w:r w:rsidRPr="00402972">
        <w:rPr>
          <w:rFonts w:ascii="Verdana" w:hAnsi="Verdana"/>
          <w:b/>
          <w:spacing w:val="-2"/>
          <w:sz w:val="22"/>
          <w:szCs w:val="22"/>
        </w:rPr>
        <w:tab/>
      </w:r>
      <w:r w:rsidR="00DB391E">
        <w:rPr>
          <w:rFonts w:ascii="Verdana" w:hAnsi="Verdana"/>
          <w:b/>
          <w:spacing w:val="-2"/>
          <w:sz w:val="22"/>
          <w:szCs w:val="22"/>
        </w:rPr>
        <w:t>X</w:t>
      </w:r>
      <w:r w:rsidRPr="00402972">
        <w:rPr>
          <w:rFonts w:ascii="Verdana" w:hAnsi="Verdana"/>
          <w:b/>
          <w:spacing w:val="-2"/>
          <w:sz w:val="22"/>
          <w:szCs w:val="22"/>
        </w:rPr>
        <w:tab/>
        <w:t>Outdoor:</w:t>
      </w:r>
      <w:r w:rsidRPr="00402972">
        <w:rPr>
          <w:rFonts w:ascii="Verdana" w:hAnsi="Verdana"/>
          <w:b/>
          <w:spacing w:val="-2"/>
          <w:sz w:val="22"/>
          <w:szCs w:val="22"/>
        </w:rPr>
        <w:tab/>
      </w:r>
      <w:r w:rsidRPr="00402972">
        <w:rPr>
          <w:rFonts w:ascii="Verdana" w:hAnsi="Verdana"/>
          <w:b/>
          <w:spacing w:val="-2"/>
          <w:sz w:val="22"/>
          <w:szCs w:val="22"/>
        </w:rPr>
        <w:fldChar w:fldCharType="begin">
          <w:ffData>
            <w:name w:val="Check78"/>
            <w:enabled/>
            <w:calcOnExit w:val="0"/>
            <w:checkBox>
              <w:sizeAuto/>
              <w:default w:val="0"/>
              <w:checked w:val="0"/>
            </w:checkBox>
          </w:ffData>
        </w:fldChar>
      </w:r>
      <w:bookmarkStart w:id="1" w:name="Check78"/>
      <w:r w:rsidRPr="00402972">
        <w:rPr>
          <w:rFonts w:ascii="Verdana" w:hAnsi="Verdana"/>
          <w:b/>
          <w:spacing w:val="-2"/>
          <w:sz w:val="22"/>
          <w:szCs w:val="22"/>
        </w:rPr>
        <w:instrText xml:space="preserve"> FORMCHECKBOX </w:instrText>
      </w:r>
      <w:r w:rsidR="00CE53D6">
        <w:rPr>
          <w:rFonts w:ascii="Verdana" w:hAnsi="Verdana"/>
          <w:b/>
          <w:spacing w:val="-2"/>
          <w:sz w:val="22"/>
          <w:szCs w:val="22"/>
        </w:rPr>
      </w:r>
      <w:r w:rsidR="00CE53D6">
        <w:rPr>
          <w:rFonts w:ascii="Verdana" w:hAnsi="Verdana"/>
          <w:b/>
          <w:spacing w:val="-2"/>
          <w:sz w:val="22"/>
          <w:szCs w:val="22"/>
        </w:rPr>
        <w:fldChar w:fldCharType="separate"/>
      </w:r>
      <w:r w:rsidRPr="00402972">
        <w:rPr>
          <w:rFonts w:ascii="Verdana" w:hAnsi="Verdana"/>
          <w:b/>
          <w:spacing w:val="-2"/>
          <w:sz w:val="22"/>
          <w:szCs w:val="22"/>
        </w:rPr>
        <w:fldChar w:fldCharType="end"/>
      </w:r>
      <w:bookmarkEnd w:id="1"/>
    </w:p>
    <w:p w14:paraId="7AF1E8C4" w14:textId="77777777" w:rsidR="00903EB7" w:rsidRPr="00402972" w:rsidRDefault="00903EB7" w:rsidP="005C5A4A">
      <w:pPr>
        <w:tabs>
          <w:tab w:val="left" w:pos="-47"/>
          <w:tab w:val="left" w:pos="2040"/>
          <w:tab w:val="left" w:pos="4253"/>
          <w:tab w:val="left" w:pos="6000"/>
        </w:tabs>
        <w:suppressAutoHyphens/>
        <w:spacing w:before="40" w:line="300" w:lineRule="exact"/>
        <w:ind w:left="360" w:firstLine="349"/>
        <w:rPr>
          <w:rFonts w:ascii="Verdana" w:hAnsi="Verdana"/>
          <w:bCs/>
          <w:spacing w:val="-3"/>
        </w:rPr>
      </w:pPr>
    </w:p>
    <w:p w14:paraId="2D7B8E3B" w14:textId="77777777" w:rsidR="00903EB7" w:rsidRDefault="00903EB7" w:rsidP="00903EB7">
      <w:pPr>
        <w:tabs>
          <w:tab w:val="left" w:pos="709"/>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u w:val="single"/>
        </w:rPr>
      </w:pPr>
      <w:r w:rsidRPr="00402972">
        <w:rPr>
          <w:rFonts w:ascii="Verdana" w:hAnsi="Verdana"/>
          <w:b/>
          <w:smallCaps/>
          <w:spacing w:val="-2"/>
        </w:rPr>
        <w:tab/>
      </w:r>
      <w:r w:rsidRPr="00402972">
        <w:rPr>
          <w:rFonts w:ascii="Verdana" w:hAnsi="Verdana"/>
          <w:b/>
          <w:smallCaps/>
          <w:spacing w:val="-2"/>
          <w:u w:val="single"/>
        </w:rPr>
        <w:t>Event Categories</w:t>
      </w:r>
      <w:r w:rsidRPr="00402972">
        <w:rPr>
          <w:rFonts w:ascii="Verdana" w:hAnsi="Verdana"/>
          <w:b/>
          <w:spacing w:val="-2"/>
          <w:u w:val="single"/>
        </w:rPr>
        <w:t>:</w:t>
      </w:r>
    </w:p>
    <w:p w14:paraId="780C3DFA" w14:textId="77777777" w:rsidR="009B7B49" w:rsidRDefault="009B7B49" w:rsidP="003019A2">
      <w:pPr>
        <w:rPr>
          <w:rFonts w:ascii="Verdana" w:hAnsi="Verdana"/>
          <w:b/>
          <w:szCs w:val="24"/>
        </w:rPr>
      </w:pPr>
    </w:p>
    <w:p w14:paraId="08B2AA24" w14:textId="77777777" w:rsidR="00BD00A2" w:rsidRDefault="00BD00A2" w:rsidP="003019A2">
      <w:pPr>
        <w:rPr>
          <w:rFonts w:ascii="Verdana" w:hAnsi="Verdana"/>
          <w:b/>
          <w:szCs w:val="24"/>
        </w:rPr>
      </w:pPr>
      <w:r>
        <w:rPr>
          <w:rFonts w:ascii="Verdana" w:hAnsi="Verdana"/>
          <w:b/>
          <w:szCs w:val="24"/>
        </w:rPr>
        <w:tab/>
      </w:r>
      <w:r w:rsidRPr="003D63AE">
        <w:rPr>
          <w:rFonts w:ascii="Verdana" w:hAnsi="Verdana"/>
          <w:b/>
          <w:spacing w:val="-2"/>
          <w:sz w:val="20"/>
        </w:rPr>
        <w:t>Seniors:</w:t>
      </w:r>
      <w:r>
        <w:rPr>
          <w:rFonts w:ascii="Verdana" w:hAnsi="Verdana"/>
          <w:b/>
          <w:spacing w:val="-2"/>
          <w:sz w:val="20"/>
        </w:rPr>
        <w:tab/>
      </w:r>
      <w:r>
        <w:rPr>
          <w:rFonts w:ascii="Verdana" w:hAnsi="Verdana"/>
          <w:b/>
          <w:spacing w:val="-2"/>
          <w:sz w:val="20"/>
        </w:rPr>
        <w:tab/>
      </w:r>
      <w:r>
        <w:rPr>
          <w:rFonts w:ascii="Verdana" w:hAnsi="Verdana"/>
          <w:b/>
          <w:spacing w:val="-2"/>
          <w:sz w:val="20"/>
        </w:rPr>
        <w:tab/>
      </w:r>
      <w:r w:rsidR="003D63AE">
        <w:rPr>
          <w:rFonts w:ascii="Verdana" w:hAnsi="Verdana"/>
          <w:b/>
          <w:spacing w:val="-2"/>
          <w:sz w:val="20"/>
        </w:rPr>
        <w:tab/>
      </w:r>
      <w:r w:rsidRPr="003D63AE">
        <w:rPr>
          <w:rFonts w:ascii="Verdana" w:hAnsi="Verdana"/>
          <w:b/>
          <w:spacing w:val="-2"/>
          <w:sz w:val="20"/>
        </w:rPr>
        <w:t>Young Vaulter:</w:t>
      </w:r>
      <w:r w:rsidRPr="00BD00A2">
        <w:rPr>
          <w:rFonts w:ascii="Verdana" w:hAnsi="Verdana"/>
          <w:b/>
          <w:spacing w:val="-2"/>
          <w:sz w:val="20"/>
        </w:rPr>
        <w:tab/>
      </w:r>
      <w:r w:rsidRPr="00BD00A2">
        <w:rPr>
          <w:rFonts w:ascii="Verdana" w:hAnsi="Verdana"/>
          <w:b/>
          <w:spacing w:val="-2"/>
          <w:sz w:val="20"/>
        </w:rPr>
        <w:tab/>
      </w:r>
      <w:r w:rsidR="003D63AE">
        <w:rPr>
          <w:rFonts w:ascii="Verdana" w:hAnsi="Verdana"/>
          <w:b/>
          <w:spacing w:val="-2"/>
          <w:sz w:val="20"/>
        </w:rPr>
        <w:t>Juniors/Children:</w:t>
      </w:r>
    </w:p>
    <w:p w14:paraId="4935E68B"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z w:val="20"/>
        </w:rPr>
      </w:pPr>
      <w:r w:rsidRPr="00283A8C">
        <w:rPr>
          <w:rFonts w:ascii="Verdana" w:hAnsi="Verdana"/>
          <w:spacing w:val="-2"/>
          <w:sz w:val="20"/>
          <w:lang w:val="it-IT"/>
        </w:rPr>
        <w:t>CVIO4*</w:t>
      </w:r>
      <w:r w:rsidRPr="00283A8C">
        <w:rPr>
          <w:rFonts w:ascii="Verdana" w:hAnsi="Verdana"/>
          <w:spacing w:val="-2"/>
          <w:sz w:val="20"/>
          <w:lang w:val="it-IT"/>
        </w:rPr>
        <w:tab/>
      </w:r>
      <w:r w:rsidR="003D63AE">
        <w:rPr>
          <w:rFonts w:ascii="Verdana" w:hAnsi="Verdana"/>
          <w:spacing w:val="-2"/>
          <w:sz w:val="20"/>
          <w:lang w:val="it-IT"/>
        </w:rPr>
        <w:tab/>
      </w:r>
      <w:r w:rsidRPr="00283A8C">
        <w:rPr>
          <w:rFonts w:ascii="Verdana" w:hAnsi="Verdana"/>
          <w:spacing w:val="-2"/>
          <w:sz w:val="20"/>
        </w:rPr>
        <w:fldChar w:fldCharType="begin">
          <w:ffData>
            <w:name w:val="Check35"/>
            <w:enabled/>
            <w:calcOnExit w:val="0"/>
            <w:checkBox>
              <w:sizeAuto/>
              <w:default w:val="0"/>
            </w:checkBox>
          </w:ffData>
        </w:fldChar>
      </w:r>
      <w:r w:rsidRPr="00283A8C">
        <w:rPr>
          <w:rFonts w:ascii="Verdana" w:hAnsi="Verdana"/>
          <w:spacing w:val="-2"/>
          <w:sz w:val="20"/>
          <w:lang w:val="it-IT"/>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spacing w:val="-2"/>
          <w:sz w:val="20"/>
        </w:rPr>
        <w:t xml:space="preserve"> </w:t>
      </w:r>
      <w:r w:rsidRPr="00283A8C">
        <w:rPr>
          <w:rFonts w:ascii="Verdana" w:hAnsi="Verdana"/>
          <w:spacing w:val="-2"/>
          <w:sz w:val="20"/>
        </w:rPr>
        <w:tab/>
      </w:r>
      <w:r w:rsidRPr="00283A8C">
        <w:rPr>
          <w:rFonts w:ascii="Verdana" w:hAnsi="Verdana"/>
          <w:spacing w:val="-2"/>
          <w:sz w:val="20"/>
        </w:rPr>
        <w:tab/>
      </w:r>
      <w:r w:rsidR="00BD00A2">
        <w:rPr>
          <w:rFonts w:ascii="Verdana" w:hAnsi="Verdana"/>
          <w:spacing w:val="-2"/>
          <w:sz w:val="20"/>
        </w:rPr>
        <w:tab/>
      </w:r>
      <w:r w:rsidR="00BD00A2">
        <w:rPr>
          <w:rFonts w:ascii="Verdana" w:hAnsi="Verdana"/>
          <w:spacing w:val="-2"/>
          <w:sz w:val="20"/>
        </w:rPr>
        <w:tab/>
      </w:r>
      <w:r w:rsidRPr="00283A8C">
        <w:rPr>
          <w:rFonts w:ascii="Verdana" w:hAnsi="Verdana"/>
          <w:spacing w:val="-2"/>
          <w:sz w:val="20"/>
        </w:rPr>
        <w:t>CVIJ2*</w:t>
      </w:r>
      <w:r w:rsidRPr="00283A8C">
        <w:rPr>
          <w:rFonts w:ascii="Verdana" w:hAnsi="Verdana"/>
          <w:spacing w:val="-2"/>
          <w:sz w:val="20"/>
        </w:rPr>
        <w:tab/>
      </w:r>
      <w:r w:rsidR="00DB391E">
        <w:rPr>
          <w:rFonts w:ascii="Verdana" w:hAnsi="Verdana"/>
          <w:spacing w:val="-2"/>
          <w:sz w:val="20"/>
        </w:rPr>
        <w:t>X</w:t>
      </w:r>
    </w:p>
    <w:p w14:paraId="33DA3691"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pacing w:val="-2"/>
          <w:sz w:val="20"/>
        </w:rPr>
      </w:pPr>
      <w:r w:rsidRPr="00283A8C">
        <w:rPr>
          <w:rFonts w:ascii="Verdana" w:hAnsi="Verdana"/>
          <w:spacing w:val="-2"/>
          <w:sz w:val="20"/>
        </w:rPr>
        <w:t>CVI3*</w:t>
      </w:r>
      <w:r w:rsidRPr="00283A8C">
        <w:rPr>
          <w:rFonts w:ascii="Verdana" w:hAnsi="Verdana"/>
          <w:spacing w:val="-2"/>
          <w:sz w:val="20"/>
        </w:rPr>
        <w:tab/>
      </w:r>
      <w:r w:rsidR="003D63AE">
        <w:rPr>
          <w:rFonts w:ascii="Verdana" w:hAnsi="Verdana"/>
          <w:spacing w:val="-2"/>
          <w:sz w:val="20"/>
        </w:rPr>
        <w:tab/>
      </w:r>
      <w:r w:rsidR="00DB391E">
        <w:rPr>
          <w:rFonts w:ascii="Verdana" w:hAnsi="Verdana"/>
          <w:spacing w:val="-2"/>
          <w:sz w:val="20"/>
        </w:rPr>
        <w:t>X</w:t>
      </w:r>
      <w:r w:rsidRPr="00283A8C">
        <w:rPr>
          <w:rFonts w:ascii="Verdana" w:hAnsi="Verdana"/>
          <w:b/>
          <w:spacing w:val="-2"/>
          <w:sz w:val="20"/>
        </w:rPr>
        <w:tab/>
      </w:r>
      <w:r w:rsidRPr="00283A8C">
        <w:rPr>
          <w:rFonts w:ascii="Verdana" w:hAnsi="Verdana"/>
          <w:b/>
          <w:spacing w:val="-2"/>
          <w:sz w:val="20"/>
        </w:rPr>
        <w:tab/>
      </w:r>
      <w:r w:rsidR="00BD00A2">
        <w:rPr>
          <w:rFonts w:ascii="Verdana" w:hAnsi="Verdana"/>
          <w:b/>
          <w:spacing w:val="-2"/>
          <w:sz w:val="20"/>
        </w:rPr>
        <w:tab/>
      </w:r>
      <w:r w:rsidR="00BD00A2">
        <w:rPr>
          <w:rFonts w:ascii="Verdana" w:hAnsi="Verdana"/>
          <w:b/>
          <w:spacing w:val="-2"/>
          <w:sz w:val="20"/>
        </w:rPr>
        <w:tab/>
      </w:r>
      <w:r w:rsidRPr="00283A8C">
        <w:rPr>
          <w:rFonts w:ascii="Verdana" w:hAnsi="Verdana"/>
          <w:spacing w:val="-2"/>
          <w:sz w:val="20"/>
        </w:rPr>
        <w:t>CVIJ1*</w:t>
      </w:r>
      <w:r w:rsidRPr="00283A8C">
        <w:rPr>
          <w:rFonts w:ascii="Verdana" w:hAnsi="Verdana"/>
          <w:spacing w:val="-2"/>
          <w:sz w:val="20"/>
        </w:rPr>
        <w:tab/>
      </w:r>
      <w:r w:rsidR="00DB391E">
        <w:rPr>
          <w:rFonts w:ascii="Verdana" w:hAnsi="Verdana"/>
          <w:spacing w:val="-2"/>
          <w:sz w:val="20"/>
        </w:rPr>
        <w:t>X</w:t>
      </w:r>
      <w:r w:rsidRPr="00283A8C">
        <w:rPr>
          <w:rFonts w:ascii="Verdana" w:hAnsi="Verdana"/>
          <w:spacing w:val="-2"/>
          <w:sz w:val="20"/>
        </w:rPr>
        <w:tab/>
      </w:r>
    </w:p>
    <w:p w14:paraId="556C2ADF" w14:textId="77777777" w:rsidR="009B7B49" w:rsidRPr="00283A8C" w:rsidRDefault="009B7B49" w:rsidP="003D63AE">
      <w:pPr>
        <w:tabs>
          <w:tab w:val="left" w:pos="2160"/>
          <w:tab w:val="left" w:pos="3120"/>
          <w:tab w:val="left" w:pos="3686"/>
          <w:tab w:val="left" w:pos="4395"/>
          <w:tab w:val="left" w:pos="5160"/>
          <w:tab w:val="left" w:pos="5954"/>
          <w:tab w:val="left" w:pos="7200"/>
          <w:tab w:val="left" w:pos="7230"/>
          <w:tab w:val="left" w:pos="7800"/>
          <w:tab w:val="left" w:pos="8640"/>
        </w:tabs>
        <w:suppressAutoHyphens/>
        <w:ind w:left="709"/>
        <w:jc w:val="both"/>
        <w:rPr>
          <w:rFonts w:ascii="Verdana" w:hAnsi="Verdana"/>
          <w:b/>
          <w:spacing w:val="-2"/>
          <w:sz w:val="20"/>
        </w:rPr>
      </w:pPr>
      <w:r w:rsidRPr="00283A8C">
        <w:rPr>
          <w:rFonts w:ascii="Verdana" w:hAnsi="Verdana"/>
          <w:spacing w:val="-2"/>
          <w:sz w:val="20"/>
        </w:rPr>
        <w:t>CVI2*</w:t>
      </w:r>
      <w:r w:rsidRPr="00283A8C">
        <w:rPr>
          <w:rFonts w:ascii="Verdana" w:hAnsi="Verdana"/>
          <w:spacing w:val="-2"/>
          <w:sz w:val="20"/>
        </w:rPr>
        <w:tab/>
      </w:r>
      <w:r w:rsidR="003D63AE">
        <w:rPr>
          <w:rFonts w:ascii="Verdana" w:hAnsi="Verdana"/>
          <w:spacing w:val="-2"/>
          <w:sz w:val="20"/>
        </w:rPr>
        <w:tab/>
      </w:r>
      <w:r w:rsidR="00DB391E">
        <w:rPr>
          <w:rFonts w:ascii="Verdana" w:hAnsi="Verdana"/>
          <w:spacing w:val="-2"/>
          <w:sz w:val="20"/>
        </w:rPr>
        <w:t>X</w:t>
      </w:r>
      <w:r w:rsidR="003D63AE">
        <w:rPr>
          <w:rFonts w:ascii="Verdana" w:hAnsi="Verdana"/>
          <w:b/>
          <w:spacing w:val="-2"/>
          <w:sz w:val="20"/>
        </w:rPr>
        <w:tab/>
      </w:r>
      <w:r w:rsidR="00DB391E">
        <w:rPr>
          <w:rFonts w:ascii="Verdana" w:hAnsi="Verdana"/>
          <w:b/>
          <w:spacing w:val="-2"/>
          <w:sz w:val="20"/>
        </w:rPr>
        <w:t xml:space="preserve">          </w:t>
      </w:r>
      <w:r w:rsidR="00BD00A2">
        <w:rPr>
          <w:rFonts w:ascii="Verdana" w:hAnsi="Verdana"/>
          <w:spacing w:val="-2"/>
          <w:sz w:val="20"/>
          <w:lang w:val="it-IT"/>
        </w:rPr>
        <w:t>CVIY</w:t>
      </w:r>
      <w:r w:rsidR="00BD00A2" w:rsidRPr="00283A8C">
        <w:rPr>
          <w:rFonts w:ascii="Verdana" w:hAnsi="Verdana"/>
          <w:spacing w:val="-2"/>
          <w:sz w:val="20"/>
          <w:lang w:val="it-IT"/>
        </w:rPr>
        <w:t>2*</w:t>
      </w:r>
      <w:r w:rsidR="003D63AE">
        <w:rPr>
          <w:rFonts w:ascii="Verdana" w:hAnsi="Verdana"/>
          <w:spacing w:val="-2"/>
          <w:sz w:val="20"/>
          <w:lang w:val="it-IT"/>
        </w:rPr>
        <w:tab/>
      </w:r>
      <w:r w:rsidR="003D63AE">
        <w:rPr>
          <w:rFonts w:ascii="Verdana" w:hAnsi="Verdana"/>
          <w:spacing w:val="-2"/>
          <w:sz w:val="20"/>
          <w:lang w:val="it-IT"/>
        </w:rPr>
        <w:tab/>
      </w:r>
      <w:r w:rsidR="00DB391E">
        <w:rPr>
          <w:rFonts w:ascii="Verdana" w:hAnsi="Verdana"/>
          <w:spacing w:val="-2"/>
          <w:sz w:val="20"/>
        </w:rPr>
        <w:t>X</w:t>
      </w:r>
      <w:r w:rsidR="00BD00A2">
        <w:rPr>
          <w:rFonts w:ascii="Verdana" w:hAnsi="Verdana"/>
          <w:b/>
          <w:spacing w:val="-2"/>
          <w:sz w:val="20"/>
        </w:rPr>
        <w:tab/>
      </w:r>
      <w:r w:rsidR="003D63AE">
        <w:rPr>
          <w:rFonts w:ascii="Verdana" w:hAnsi="Verdana"/>
          <w:b/>
          <w:spacing w:val="-2"/>
          <w:sz w:val="20"/>
        </w:rPr>
        <w:tab/>
      </w:r>
      <w:r w:rsidRPr="00283A8C">
        <w:rPr>
          <w:rFonts w:ascii="Verdana" w:hAnsi="Verdana"/>
          <w:spacing w:val="-2"/>
          <w:sz w:val="20"/>
          <w:lang w:val="it-IT"/>
        </w:rPr>
        <w:t>CVICh2*</w:t>
      </w:r>
      <w:r w:rsidRPr="00283A8C">
        <w:rPr>
          <w:rFonts w:ascii="Verdana" w:hAnsi="Verdana"/>
          <w:spacing w:val="-2"/>
          <w:sz w:val="20"/>
          <w:lang w:val="it-IT"/>
        </w:rPr>
        <w:tab/>
      </w:r>
      <w:r w:rsidR="00DB391E">
        <w:rPr>
          <w:rFonts w:ascii="Verdana" w:hAnsi="Verdana"/>
          <w:spacing w:val="-2"/>
          <w:sz w:val="20"/>
        </w:rPr>
        <w:t>X</w:t>
      </w:r>
    </w:p>
    <w:p w14:paraId="31B590D1"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b/>
          <w:spacing w:val="-2"/>
          <w:sz w:val="20"/>
        </w:rPr>
      </w:pPr>
      <w:r w:rsidRPr="00283A8C">
        <w:rPr>
          <w:rFonts w:ascii="Verdana" w:hAnsi="Verdana"/>
          <w:spacing w:val="-2"/>
          <w:sz w:val="20"/>
        </w:rPr>
        <w:t>CVI1*</w:t>
      </w:r>
      <w:r w:rsidRPr="00283A8C">
        <w:rPr>
          <w:rFonts w:ascii="Verdana" w:hAnsi="Verdana"/>
          <w:spacing w:val="-2"/>
          <w:sz w:val="20"/>
        </w:rPr>
        <w:tab/>
      </w:r>
      <w:r w:rsidR="003D63AE">
        <w:rPr>
          <w:rFonts w:ascii="Verdana" w:hAnsi="Verdana"/>
          <w:spacing w:val="-2"/>
          <w:sz w:val="20"/>
        </w:rPr>
        <w:tab/>
      </w:r>
      <w:r w:rsidR="00DB391E">
        <w:rPr>
          <w:rFonts w:ascii="Verdana" w:hAnsi="Verdana"/>
          <w:spacing w:val="-2"/>
          <w:sz w:val="20"/>
        </w:rPr>
        <w:t>X</w:t>
      </w:r>
      <w:r w:rsidRPr="00283A8C">
        <w:rPr>
          <w:rFonts w:ascii="Verdana" w:hAnsi="Verdana"/>
          <w:b/>
          <w:spacing w:val="-2"/>
          <w:sz w:val="20"/>
        </w:rPr>
        <w:tab/>
      </w:r>
      <w:r w:rsidRPr="00283A8C">
        <w:rPr>
          <w:rFonts w:ascii="Verdana" w:hAnsi="Verdana"/>
          <w:b/>
          <w:spacing w:val="-2"/>
          <w:sz w:val="20"/>
        </w:rPr>
        <w:tab/>
      </w:r>
      <w:r w:rsidR="00BD00A2">
        <w:rPr>
          <w:rFonts w:ascii="Verdana" w:hAnsi="Verdana"/>
          <w:b/>
          <w:spacing w:val="-2"/>
          <w:sz w:val="20"/>
        </w:rPr>
        <w:tab/>
      </w:r>
      <w:r w:rsidR="00BD00A2">
        <w:rPr>
          <w:rFonts w:ascii="Verdana" w:hAnsi="Verdana"/>
          <w:b/>
          <w:spacing w:val="-2"/>
          <w:sz w:val="20"/>
        </w:rPr>
        <w:tab/>
      </w:r>
      <w:r w:rsidRPr="00283A8C">
        <w:rPr>
          <w:rFonts w:ascii="Verdana" w:hAnsi="Verdana"/>
          <w:spacing w:val="-2"/>
          <w:sz w:val="20"/>
        </w:rPr>
        <w:t>CVICh1*</w:t>
      </w:r>
      <w:r w:rsidRPr="00283A8C">
        <w:rPr>
          <w:rFonts w:ascii="Verdana" w:hAnsi="Verdana"/>
          <w:spacing w:val="-2"/>
          <w:sz w:val="20"/>
        </w:rPr>
        <w:tab/>
      </w:r>
      <w:r w:rsidR="00DB391E">
        <w:rPr>
          <w:rFonts w:ascii="Verdana" w:hAnsi="Verdana"/>
          <w:spacing w:val="-2"/>
          <w:sz w:val="20"/>
        </w:rPr>
        <w:t>X</w:t>
      </w:r>
      <w:r w:rsidRPr="00283A8C">
        <w:rPr>
          <w:rFonts w:ascii="Verdana" w:hAnsi="Verdana"/>
          <w:spacing w:val="-2"/>
          <w:sz w:val="20"/>
          <w:lang w:val="it-IT"/>
        </w:rPr>
        <w:tab/>
      </w:r>
    </w:p>
    <w:p w14:paraId="1D8179AB"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b/>
          <w:spacing w:val="-2"/>
          <w:sz w:val="20"/>
        </w:rPr>
      </w:pPr>
      <w:r w:rsidRPr="00283A8C">
        <w:rPr>
          <w:rFonts w:ascii="Verdana" w:hAnsi="Verdana"/>
          <w:spacing w:val="-2"/>
          <w:sz w:val="20"/>
        </w:rPr>
        <w:tab/>
      </w:r>
      <w:r w:rsidRPr="00283A8C">
        <w:rPr>
          <w:rFonts w:ascii="Verdana" w:hAnsi="Verdana"/>
          <w:b/>
          <w:spacing w:val="-2"/>
          <w:sz w:val="20"/>
        </w:rPr>
        <w:tab/>
      </w:r>
      <w:r w:rsidRPr="00283A8C">
        <w:rPr>
          <w:rFonts w:ascii="Verdana" w:hAnsi="Verdana"/>
          <w:b/>
          <w:spacing w:val="-2"/>
          <w:sz w:val="20"/>
        </w:rPr>
        <w:tab/>
      </w:r>
    </w:p>
    <w:p w14:paraId="0B256380" w14:textId="77777777" w:rsidR="00456B9B" w:rsidRPr="000D70E0" w:rsidRDefault="00456B9B"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pacing w:val="-2"/>
          <w:sz w:val="20"/>
        </w:rPr>
      </w:pPr>
      <w:r w:rsidRPr="000D70E0">
        <w:rPr>
          <w:rFonts w:ascii="Verdana" w:hAnsi="Verdana"/>
          <w:spacing w:val="-2"/>
          <w:sz w:val="20"/>
        </w:rPr>
        <w:t>CVI-WCupQ</w:t>
      </w:r>
      <w:r w:rsidRPr="000D70E0">
        <w:rPr>
          <w:rFonts w:ascii="Verdana" w:hAnsi="Verdana"/>
          <w:spacing w:val="-2"/>
          <w:sz w:val="20"/>
        </w:rPr>
        <w:tab/>
      </w:r>
      <w:r w:rsidRPr="000D70E0">
        <w:rPr>
          <w:rFonts w:ascii="Verdana" w:hAnsi="Verdana"/>
          <w:spacing w:val="-2"/>
          <w:sz w:val="20"/>
        </w:rPr>
        <w:tab/>
      </w:r>
      <w:r w:rsidR="00DB391E" w:rsidRPr="000D70E0">
        <w:rPr>
          <w:rFonts w:ascii="Verdana" w:hAnsi="Verdana"/>
          <w:spacing w:val="-2"/>
          <w:sz w:val="20"/>
        </w:rPr>
        <w:t>X</w:t>
      </w:r>
      <w:r w:rsidRPr="000D70E0">
        <w:rPr>
          <w:rFonts w:ascii="Verdana" w:hAnsi="Verdana"/>
          <w:spacing w:val="-2"/>
          <w:sz w:val="20"/>
        </w:rPr>
        <w:tab/>
      </w:r>
    </w:p>
    <w:p w14:paraId="3466D8D4"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pacing w:val="-2"/>
          <w:sz w:val="20"/>
        </w:rPr>
      </w:pPr>
      <w:r w:rsidRPr="000D70E0">
        <w:rPr>
          <w:rFonts w:ascii="Verdana" w:hAnsi="Verdana"/>
          <w:spacing w:val="-2"/>
          <w:sz w:val="20"/>
        </w:rPr>
        <w:t>CVI-W</w:t>
      </w:r>
      <w:r w:rsidR="00D2474B" w:rsidRPr="000D70E0">
        <w:rPr>
          <w:rFonts w:ascii="Verdana" w:hAnsi="Verdana"/>
          <w:spacing w:val="-2"/>
          <w:sz w:val="20"/>
        </w:rPr>
        <w:t xml:space="preserve"> Final</w:t>
      </w:r>
      <w:r w:rsidRPr="000D70E0">
        <w:rPr>
          <w:rFonts w:ascii="Verdana" w:hAnsi="Verdana"/>
          <w:spacing w:val="-2"/>
          <w:sz w:val="20"/>
        </w:rPr>
        <w:tab/>
      </w:r>
      <w:r w:rsidRPr="000D70E0">
        <w:rPr>
          <w:rFonts w:ascii="Verdana" w:hAnsi="Verdana"/>
          <w:spacing w:val="-2"/>
          <w:sz w:val="20"/>
        </w:rPr>
        <w:tab/>
      </w:r>
      <w:r w:rsidRPr="000D70E0">
        <w:rPr>
          <w:rFonts w:ascii="Verdana" w:hAnsi="Verdana"/>
          <w:spacing w:val="-2"/>
          <w:sz w:val="20"/>
        </w:rPr>
        <w:fldChar w:fldCharType="begin">
          <w:ffData>
            <w:name w:val="Check70"/>
            <w:enabled/>
            <w:calcOnExit w:val="0"/>
            <w:checkBox>
              <w:sizeAuto/>
              <w:default w:val="0"/>
            </w:checkBox>
          </w:ffData>
        </w:fldChar>
      </w:r>
      <w:r w:rsidRPr="000D70E0">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0D70E0">
        <w:rPr>
          <w:rFonts w:ascii="Verdana" w:hAnsi="Verdana"/>
          <w:spacing w:val="-2"/>
          <w:sz w:val="20"/>
        </w:rPr>
        <w:fldChar w:fldCharType="end"/>
      </w:r>
      <w:r w:rsidRPr="000D70E0">
        <w:rPr>
          <w:rFonts w:ascii="Verdana" w:hAnsi="Verdana"/>
          <w:spacing w:val="-2"/>
          <w:sz w:val="20"/>
        </w:rPr>
        <w:tab/>
      </w:r>
      <w:r w:rsidRPr="00283A8C">
        <w:rPr>
          <w:rFonts w:ascii="Verdana" w:hAnsi="Verdana"/>
          <w:spacing w:val="-2"/>
          <w:sz w:val="20"/>
        </w:rPr>
        <w:tab/>
      </w:r>
      <w:r w:rsidRPr="00283A8C">
        <w:rPr>
          <w:rFonts w:ascii="Verdana" w:hAnsi="Verdana"/>
          <w:spacing w:val="-2"/>
          <w:sz w:val="20"/>
        </w:rPr>
        <w:tab/>
      </w:r>
    </w:p>
    <w:p w14:paraId="689900C0"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b/>
          <w:spacing w:val="-2"/>
          <w:sz w:val="20"/>
        </w:rPr>
      </w:pPr>
      <w:r w:rsidRPr="00283A8C">
        <w:rPr>
          <w:rFonts w:ascii="Verdana" w:hAnsi="Verdana"/>
          <w:spacing w:val="-2"/>
          <w:sz w:val="20"/>
        </w:rPr>
        <w:t>CVI-Masterclass</w:t>
      </w:r>
      <w:r w:rsidRPr="00283A8C">
        <w:rPr>
          <w:rFonts w:ascii="Verdana" w:hAnsi="Verdana"/>
          <w:spacing w:val="-2"/>
          <w:sz w:val="20"/>
        </w:rPr>
        <w:tab/>
      </w:r>
      <w:r w:rsidRPr="00283A8C">
        <w:rPr>
          <w:rFonts w:ascii="Verdana" w:hAnsi="Verdana"/>
          <w:spacing w:val="-2"/>
          <w:sz w:val="20"/>
        </w:rPr>
        <w:fldChar w:fldCharType="begin">
          <w:ffData>
            <w:name w:val="Check70"/>
            <w:enabled/>
            <w:calcOnExit w:val="0"/>
            <w:checkBox>
              <w:sizeAuto/>
              <w:default w:val="0"/>
            </w:checkBox>
          </w:ffData>
        </w:fldChar>
      </w:r>
      <w:r w:rsidRPr="00283A8C">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spacing w:val="-2"/>
          <w:sz w:val="20"/>
          <w:lang w:val="it-IT"/>
        </w:rPr>
        <w:tab/>
      </w:r>
    </w:p>
    <w:p w14:paraId="50BEA762"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b/>
          <w:spacing w:val="-2"/>
          <w:sz w:val="20"/>
        </w:rPr>
      </w:pPr>
      <w:r w:rsidRPr="00283A8C">
        <w:rPr>
          <w:rFonts w:ascii="Verdana" w:hAnsi="Verdana"/>
          <w:spacing w:val="-2"/>
          <w:sz w:val="20"/>
        </w:rPr>
        <w:tab/>
      </w:r>
      <w:r w:rsidRPr="00283A8C">
        <w:rPr>
          <w:rFonts w:ascii="Verdana" w:hAnsi="Verdana"/>
          <w:b/>
          <w:spacing w:val="-2"/>
          <w:sz w:val="20"/>
        </w:rPr>
        <w:tab/>
      </w:r>
      <w:r w:rsidRPr="00283A8C">
        <w:rPr>
          <w:rFonts w:ascii="Verdana" w:hAnsi="Verdana"/>
          <w:b/>
          <w:spacing w:val="-2"/>
          <w:sz w:val="20"/>
        </w:rPr>
        <w:tab/>
      </w:r>
      <w:r w:rsidRPr="00283A8C">
        <w:rPr>
          <w:rFonts w:ascii="Verdana" w:hAnsi="Verdana"/>
          <w:b/>
          <w:spacing w:val="-2"/>
          <w:sz w:val="20"/>
        </w:rPr>
        <w:tab/>
      </w:r>
    </w:p>
    <w:p w14:paraId="3D282814" w14:textId="77777777" w:rsidR="009B7B49" w:rsidRPr="00283A8C"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b/>
          <w:spacing w:val="-2"/>
          <w:sz w:val="20"/>
        </w:rPr>
      </w:pPr>
      <w:r w:rsidRPr="00283A8C">
        <w:rPr>
          <w:rFonts w:ascii="Verdana" w:hAnsi="Verdana"/>
          <w:b/>
          <w:spacing w:val="-2"/>
          <w:sz w:val="20"/>
        </w:rPr>
        <w:t>Championships:</w:t>
      </w:r>
    </w:p>
    <w:p w14:paraId="48965A10" w14:textId="77777777" w:rsidR="009B7B49" w:rsidRPr="00283A8C"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lang w:val="it-IT"/>
        </w:rPr>
      </w:pPr>
      <w:r w:rsidRPr="00283A8C">
        <w:rPr>
          <w:rFonts w:ascii="Verdana" w:hAnsi="Verdana"/>
          <w:spacing w:val="-2"/>
          <w:sz w:val="20"/>
          <w:lang w:val="it-IT"/>
        </w:rPr>
        <w:t xml:space="preserve">CH-M-V </w:t>
      </w:r>
      <w:r w:rsidRPr="00283A8C">
        <w:rPr>
          <w:rFonts w:ascii="Verdana" w:hAnsi="Verdana"/>
          <w:spacing w:val="-2"/>
          <w:sz w:val="20"/>
          <w:lang w:val="it-IT"/>
        </w:rPr>
        <w:tab/>
        <w:t>Senior</w:t>
      </w:r>
      <w:r w:rsidRPr="00283A8C">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spacing w:val="-2"/>
          <w:sz w:val="20"/>
        </w:rPr>
        <w:tab/>
      </w:r>
    </w:p>
    <w:p w14:paraId="4B09E6A3" w14:textId="77777777" w:rsidR="009B7B49" w:rsidRPr="00DB391E"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lang w:val="sv-SE"/>
        </w:rPr>
      </w:pPr>
      <w:r w:rsidRPr="00283A8C">
        <w:rPr>
          <w:rFonts w:ascii="Verdana" w:hAnsi="Verdana"/>
          <w:spacing w:val="-2"/>
          <w:sz w:val="20"/>
          <w:lang w:val="it-IT"/>
        </w:rPr>
        <w:t xml:space="preserve">CH-EU-V </w:t>
      </w:r>
      <w:r w:rsidRPr="00283A8C">
        <w:rPr>
          <w:rFonts w:ascii="Verdana" w:hAnsi="Verdana"/>
          <w:spacing w:val="-2"/>
          <w:sz w:val="20"/>
          <w:lang w:val="it-IT"/>
        </w:rPr>
        <w:tab/>
        <w:t>Senior</w:t>
      </w:r>
      <w:r w:rsidRPr="00283A8C">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DB391E">
        <w:rPr>
          <w:rFonts w:ascii="Verdana" w:hAnsi="Verdana"/>
          <w:spacing w:val="-2"/>
          <w:sz w:val="20"/>
          <w:lang w:val="sv-SE"/>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283A8C">
        <w:rPr>
          <w:rFonts w:ascii="Verdana" w:hAnsi="Verdana"/>
          <w:spacing w:val="-2"/>
          <w:sz w:val="20"/>
        </w:rPr>
        <w:fldChar w:fldCharType="end"/>
      </w:r>
    </w:p>
    <w:p w14:paraId="55E1D85A" w14:textId="77777777" w:rsidR="009B7B49" w:rsidRPr="00283A8C"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lang w:val="it-IT"/>
        </w:rPr>
      </w:pPr>
      <w:r w:rsidRPr="00283A8C">
        <w:rPr>
          <w:rFonts w:ascii="Verdana" w:hAnsi="Verdana"/>
          <w:spacing w:val="-2"/>
          <w:sz w:val="20"/>
          <w:lang w:val="it-IT"/>
        </w:rPr>
        <w:t xml:space="preserve">CH-M-V </w:t>
      </w:r>
      <w:r w:rsidRPr="00283A8C">
        <w:rPr>
          <w:rFonts w:ascii="Verdana" w:hAnsi="Verdana"/>
          <w:spacing w:val="-2"/>
          <w:sz w:val="20"/>
          <w:lang w:val="it-IT"/>
        </w:rPr>
        <w:tab/>
        <w:t>Junior</w:t>
      </w:r>
      <w:r w:rsidRPr="00283A8C">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DB391E">
        <w:rPr>
          <w:rFonts w:ascii="Verdana" w:hAnsi="Verdana"/>
          <w:spacing w:val="-2"/>
          <w:sz w:val="20"/>
          <w:lang w:val="sv-SE"/>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283A8C">
        <w:rPr>
          <w:rFonts w:ascii="Verdana" w:hAnsi="Verdana"/>
          <w:spacing w:val="-2"/>
          <w:sz w:val="20"/>
        </w:rPr>
        <w:fldChar w:fldCharType="end"/>
      </w:r>
    </w:p>
    <w:p w14:paraId="5435C611" w14:textId="77777777" w:rsidR="009B7B49" w:rsidRPr="00DB391E"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lang w:val="sv-SE"/>
        </w:rPr>
      </w:pPr>
      <w:r w:rsidRPr="00283A8C">
        <w:rPr>
          <w:rFonts w:ascii="Verdana" w:hAnsi="Verdana"/>
          <w:spacing w:val="-2"/>
          <w:sz w:val="20"/>
          <w:lang w:val="it-IT"/>
        </w:rPr>
        <w:t>CH-EU-V</w:t>
      </w:r>
      <w:r w:rsidRPr="00283A8C">
        <w:rPr>
          <w:rFonts w:ascii="Verdana" w:hAnsi="Verdana"/>
          <w:spacing w:val="-2"/>
          <w:sz w:val="20"/>
          <w:lang w:val="it-IT"/>
        </w:rPr>
        <w:tab/>
        <w:t>Junior</w:t>
      </w:r>
      <w:r w:rsidRPr="00283A8C">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DB391E">
        <w:rPr>
          <w:rFonts w:ascii="Verdana" w:hAnsi="Verdana"/>
          <w:spacing w:val="-2"/>
          <w:sz w:val="20"/>
          <w:lang w:val="sv-SE"/>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283A8C">
        <w:rPr>
          <w:rFonts w:ascii="Verdana" w:hAnsi="Verdana"/>
          <w:spacing w:val="-2"/>
          <w:sz w:val="20"/>
        </w:rPr>
        <w:fldChar w:fldCharType="end"/>
      </w:r>
      <w:r w:rsidRPr="00DB391E">
        <w:rPr>
          <w:rFonts w:ascii="Verdana" w:hAnsi="Verdana"/>
          <w:spacing w:val="-2"/>
          <w:sz w:val="20"/>
          <w:lang w:val="sv-SE"/>
        </w:rPr>
        <w:tab/>
      </w:r>
    </w:p>
    <w:p w14:paraId="2DFC5E0E" w14:textId="77777777" w:rsidR="00283A8C" w:rsidRPr="00DB391E" w:rsidRDefault="00283A8C" w:rsidP="003019A2">
      <w:pPr>
        <w:rPr>
          <w:rFonts w:ascii="Verdana" w:hAnsi="Verdana"/>
          <w:b/>
          <w:szCs w:val="24"/>
          <w:lang w:val="sv-SE"/>
        </w:rPr>
      </w:pPr>
    </w:p>
    <w:p w14:paraId="45B11DCC" w14:textId="77777777" w:rsidR="003C10CF" w:rsidRPr="00257163" w:rsidRDefault="003C10CF" w:rsidP="00756915">
      <w:pPr>
        <w:pStyle w:val="Heading1DS2016"/>
        <w:rPr>
          <w:spacing w:val="-2"/>
        </w:rPr>
      </w:pPr>
      <w:bookmarkStart w:id="2" w:name="_Toc42090076"/>
      <w:r w:rsidRPr="00A24C2F">
        <w:rPr>
          <w:lang w:val="en-GB"/>
        </w:rPr>
        <w:t>GENER</w:t>
      </w:r>
      <w:r w:rsidRPr="003C4961">
        <w:t>AL CONDITIONS</w:t>
      </w:r>
      <w:bookmarkEnd w:id="2"/>
    </w:p>
    <w:p w14:paraId="36D0E55D" w14:textId="77777777" w:rsidR="00257163" w:rsidRDefault="00257163" w:rsidP="00257163">
      <w:pPr>
        <w:pStyle w:val="Heading1DS2016"/>
        <w:numPr>
          <w:ilvl w:val="0"/>
          <w:numId w:val="0"/>
        </w:numPr>
        <w:ind w:left="720" w:hanging="360"/>
      </w:pPr>
    </w:p>
    <w:p w14:paraId="06FBFADA" w14:textId="77777777" w:rsidR="00257163" w:rsidRPr="00B278C4" w:rsidRDefault="00257163" w:rsidP="00257163">
      <w:pPr>
        <w:pStyle w:val="Heading1DS2016"/>
        <w:numPr>
          <w:ilvl w:val="0"/>
          <w:numId w:val="0"/>
        </w:numPr>
        <w:ind w:left="720" w:hanging="360"/>
        <w:rPr>
          <w:b w:val="0"/>
          <w:spacing w:val="-2"/>
          <w:sz w:val="20"/>
          <w:szCs w:val="20"/>
          <w:lang w:val="en-GB"/>
        </w:rPr>
      </w:pPr>
      <w:r w:rsidRPr="00B278C4">
        <w:rPr>
          <w:b w:val="0"/>
          <w:spacing w:val="-2"/>
          <w:sz w:val="20"/>
          <w:szCs w:val="20"/>
          <w:lang w:val="en-GB"/>
        </w:rPr>
        <w:t>This event is organised in accordance with:</w:t>
      </w:r>
    </w:p>
    <w:p w14:paraId="0BD33D6A" w14:textId="77777777" w:rsidR="00974B90" w:rsidRPr="005F26AE" w:rsidRDefault="00974B90" w:rsidP="003B4563">
      <w:pPr>
        <w:numPr>
          <w:ilvl w:val="0"/>
          <w:numId w:val="6"/>
        </w:numPr>
        <w:tabs>
          <w:tab w:val="left" w:pos="567"/>
        </w:tabs>
        <w:suppressAutoHyphens/>
        <w:spacing w:before="120" w:line="260" w:lineRule="exact"/>
        <w:jc w:val="both"/>
        <w:rPr>
          <w:rFonts w:ascii="Verdana" w:hAnsi="Verdana"/>
          <w:spacing w:val="-2"/>
          <w:sz w:val="18"/>
          <w:szCs w:val="22"/>
        </w:rPr>
      </w:pPr>
      <w:r w:rsidRPr="00A12A4D">
        <w:rPr>
          <w:rFonts w:ascii="Verdana" w:hAnsi="Verdana"/>
          <w:spacing w:val="-2"/>
          <w:sz w:val="18"/>
          <w:szCs w:val="22"/>
        </w:rPr>
        <w:tab/>
      </w:r>
      <w:smartTag w:uri="urn:schemas-microsoft-com:office:smarttags" w:element="stockticker">
        <w:r w:rsidRPr="00A12A4D">
          <w:rPr>
            <w:rFonts w:ascii="Verdana" w:hAnsi="Verdana"/>
            <w:spacing w:val="-2"/>
            <w:sz w:val="18"/>
            <w:szCs w:val="22"/>
          </w:rPr>
          <w:t>FEI</w:t>
        </w:r>
      </w:smartTag>
      <w:r w:rsidRPr="00A12A4D">
        <w:rPr>
          <w:rFonts w:ascii="Verdana" w:hAnsi="Verdana"/>
          <w:spacing w:val="-2"/>
          <w:sz w:val="18"/>
          <w:szCs w:val="22"/>
        </w:rPr>
        <w:t xml:space="preserve"> Statutes, </w:t>
      </w:r>
      <w:r>
        <w:rPr>
          <w:rFonts w:ascii="Verdana" w:hAnsi="Verdana"/>
          <w:spacing w:val="-2"/>
          <w:sz w:val="18"/>
          <w:szCs w:val="22"/>
        </w:rPr>
        <w:t>2</w:t>
      </w:r>
      <w:r w:rsidR="002841CE">
        <w:rPr>
          <w:rFonts w:ascii="Verdana" w:hAnsi="Verdana"/>
          <w:spacing w:val="-2"/>
          <w:sz w:val="18"/>
          <w:szCs w:val="22"/>
        </w:rPr>
        <w:t>4</w:t>
      </w:r>
      <w:r w:rsidR="002841CE" w:rsidRPr="002841CE">
        <w:rPr>
          <w:rFonts w:ascii="Verdana" w:hAnsi="Verdana"/>
          <w:spacing w:val="-2"/>
          <w:sz w:val="18"/>
          <w:szCs w:val="22"/>
          <w:vertAlign w:val="superscript"/>
        </w:rPr>
        <w:t>th</w:t>
      </w:r>
      <w:r w:rsidR="002841CE">
        <w:rPr>
          <w:rFonts w:ascii="Verdana" w:hAnsi="Verdana"/>
          <w:spacing w:val="-2"/>
          <w:sz w:val="18"/>
          <w:szCs w:val="22"/>
        </w:rPr>
        <w:t xml:space="preserve"> </w:t>
      </w:r>
      <w:r w:rsidRPr="00A12A4D">
        <w:rPr>
          <w:rFonts w:ascii="Verdana" w:hAnsi="Verdana"/>
          <w:spacing w:val="-2"/>
          <w:sz w:val="18"/>
          <w:szCs w:val="22"/>
        </w:rPr>
        <w:t xml:space="preserve">edition, effective </w:t>
      </w:r>
      <w:r w:rsidR="003A2A57">
        <w:rPr>
          <w:rFonts w:ascii="Verdana" w:hAnsi="Verdana"/>
          <w:spacing w:val="-2"/>
          <w:sz w:val="18"/>
          <w:szCs w:val="22"/>
        </w:rPr>
        <w:t>19 November 2019</w:t>
      </w:r>
    </w:p>
    <w:p w14:paraId="41E7B22C" w14:textId="77777777" w:rsidR="00974B90" w:rsidRPr="00402972" w:rsidRDefault="00974B90" w:rsidP="003B4563">
      <w:pPr>
        <w:numPr>
          <w:ilvl w:val="0"/>
          <w:numId w:val="6"/>
        </w:numPr>
        <w:tabs>
          <w:tab w:val="left" w:pos="567"/>
        </w:tabs>
        <w:suppressAutoHyphens/>
        <w:spacing w:before="120"/>
        <w:jc w:val="both"/>
        <w:rPr>
          <w:rFonts w:ascii="Verdana" w:hAnsi="Verdana"/>
          <w:spacing w:val="-2"/>
          <w:sz w:val="18"/>
          <w:szCs w:val="22"/>
        </w:rPr>
      </w:pPr>
      <w:r w:rsidRPr="005F26AE">
        <w:rPr>
          <w:rFonts w:ascii="Verdana" w:hAnsi="Verdana"/>
          <w:spacing w:val="-2"/>
          <w:sz w:val="18"/>
          <w:szCs w:val="22"/>
        </w:rPr>
        <w:tab/>
      </w:r>
      <w:smartTag w:uri="urn:schemas-microsoft-com:office:smarttags" w:element="stockticker">
        <w:r w:rsidRPr="00402972">
          <w:rPr>
            <w:rFonts w:ascii="Verdana" w:hAnsi="Verdana"/>
            <w:spacing w:val="-2"/>
            <w:sz w:val="18"/>
            <w:szCs w:val="22"/>
          </w:rPr>
          <w:t>FEI</w:t>
        </w:r>
      </w:smartTag>
      <w:r w:rsidRPr="00402972">
        <w:rPr>
          <w:rFonts w:ascii="Verdana" w:hAnsi="Verdana"/>
          <w:spacing w:val="-2"/>
          <w:sz w:val="18"/>
          <w:szCs w:val="22"/>
        </w:rPr>
        <w:t xml:space="preserve"> General Regulations, </w:t>
      </w:r>
      <w:r w:rsidR="003A2A57">
        <w:rPr>
          <w:rFonts w:ascii="Verdana" w:hAnsi="Verdana"/>
          <w:spacing w:val="-2"/>
          <w:sz w:val="18"/>
          <w:szCs w:val="18"/>
        </w:rPr>
        <w:t>24</w:t>
      </w:r>
      <w:r w:rsidR="003A2A57" w:rsidRPr="00D0199E">
        <w:rPr>
          <w:rFonts w:ascii="Verdana" w:hAnsi="Verdana"/>
          <w:spacing w:val="-2"/>
          <w:sz w:val="18"/>
          <w:szCs w:val="18"/>
          <w:vertAlign w:val="superscript"/>
        </w:rPr>
        <w:t>th</w:t>
      </w:r>
      <w:r w:rsidR="003A2A57">
        <w:rPr>
          <w:rFonts w:ascii="Verdana" w:hAnsi="Verdana"/>
          <w:spacing w:val="-2"/>
          <w:sz w:val="18"/>
          <w:szCs w:val="18"/>
        </w:rPr>
        <w:t xml:space="preserve"> edition,</w:t>
      </w:r>
      <w:r w:rsidR="00B40C3C">
        <w:rPr>
          <w:rFonts w:ascii="Verdana" w:hAnsi="Verdana"/>
          <w:spacing w:val="-2"/>
          <w:sz w:val="18"/>
          <w:szCs w:val="18"/>
        </w:rPr>
        <w:t xml:space="preserve"> 1</w:t>
      </w:r>
      <w:r w:rsidR="003A2A57" w:rsidRPr="003C5DE1">
        <w:rPr>
          <w:rFonts w:ascii="Verdana" w:hAnsi="Verdana"/>
          <w:spacing w:val="-2"/>
          <w:sz w:val="18"/>
          <w:szCs w:val="18"/>
        </w:rPr>
        <w:t xml:space="preserve"> January 20</w:t>
      </w:r>
      <w:r w:rsidR="003A2A57">
        <w:rPr>
          <w:rFonts w:ascii="Verdana" w:hAnsi="Verdana"/>
          <w:spacing w:val="-2"/>
          <w:sz w:val="18"/>
          <w:szCs w:val="18"/>
        </w:rPr>
        <w:t>20</w:t>
      </w:r>
      <w:r w:rsidR="009954C4">
        <w:rPr>
          <w:rFonts w:ascii="Verdana" w:hAnsi="Verdana"/>
          <w:spacing w:val="-2"/>
          <w:sz w:val="18"/>
          <w:szCs w:val="18"/>
        </w:rPr>
        <w:t>, updates effective 1 January 2021</w:t>
      </w:r>
    </w:p>
    <w:p w14:paraId="70AB1155" w14:textId="77777777" w:rsidR="00974B90" w:rsidRPr="002841CE" w:rsidRDefault="00974B90" w:rsidP="003B4563">
      <w:pPr>
        <w:numPr>
          <w:ilvl w:val="0"/>
          <w:numId w:val="6"/>
        </w:numPr>
        <w:tabs>
          <w:tab w:val="left" w:pos="567"/>
        </w:tabs>
        <w:suppressAutoHyphens/>
        <w:spacing w:before="120" w:line="260" w:lineRule="exact"/>
        <w:jc w:val="both"/>
        <w:rPr>
          <w:rFonts w:ascii="Verdana" w:hAnsi="Verdana"/>
          <w:spacing w:val="-2"/>
          <w:sz w:val="18"/>
          <w:szCs w:val="22"/>
          <w:shd w:val="clear" w:color="auto" w:fill="FFFFFF"/>
        </w:rPr>
      </w:pPr>
      <w:r w:rsidRPr="00402972">
        <w:rPr>
          <w:rFonts w:ascii="Verdana" w:hAnsi="Verdana"/>
          <w:spacing w:val="-2"/>
          <w:sz w:val="18"/>
          <w:szCs w:val="22"/>
        </w:rPr>
        <w:tab/>
      </w:r>
      <w:smartTag w:uri="urn:schemas-microsoft-com:office:smarttags" w:element="stockticker">
        <w:r w:rsidRPr="00402972">
          <w:rPr>
            <w:rFonts w:ascii="Verdana" w:hAnsi="Verdana"/>
            <w:spacing w:val="-2"/>
            <w:sz w:val="18"/>
            <w:szCs w:val="22"/>
          </w:rPr>
          <w:t>FEI</w:t>
        </w:r>
      </w:smartTag>
      <w:r w:rsidRPr="00402972">
        <w:rPr>
          <w:rFonts w:ascii="Verdana" w:hAnsi="Verdana"/>
          <w:spacing w:val="-2"/>
          <w:sz w:val="18"/>
          <w:szCs w:val="22"/>
        </w:rPr>
        <w:t xml:space="preserve"> Veterinary Regulations</w:t>
      </w:r>
      <w:r w:rsidRPr="00402972">
        <w:rPr>
          <w:rFonts w:ascii="Verdana" w:hAnsi="Verdana"/>
          <w:spacing w:val="-2"/>
          <w:sz w:val="18"/>
          <w:szCs w:val="22"/>
          <w:shd w:val="clear" w:color="auto" w:fill="FFFFFF"/>
        </w:rPr>
        <w:t>, 1</w:t>
      </w:r>
      <w:r w:rsidR="00A15460">
        <w:rPr>
          <w:rFonts w:ascii="Verdana" w:hAnsi="Verdana"/>
          <w:spacing w:val="-2"/>
          <w:sz w:val="18"/>
          <w:szCs w:val="22"/>
          <w:shd w:val="clear" w:color="auto" w:fill="FFFFFF"/>
        </w:rPr>
        <w:t>4</w:t>
      </w:r>
      <w:r w:rsidRPr="00402972">
        <w:rPr>
          <w:rFonts w:ascii="Verdana" w:hAnsi="Verdana"/>
          <w:spacing w:val="-2"/>
          <w:sz w:val="18"/>
          <w:szCs w:val="22"/>
          <w:shd w:val="clear" w:color="auto" w:fill="FFFFFF"/>
          <w:vertAlign w:val="superscript"/>
        </w:rPr>
        <w:t>th</w:t>
      </w:r>
      <w:r w:rsidRPr="00402972">
        <w:rPr>
          <w:rFonts w:ascii="Verdana" w:hAnsi="Verdana"/>
          <w:spacing w:val="-2"/>
          <w:sz w:val="18"/>
          <w:szCs w:val="22"/>
          <w:shd w:val="clear" w:color="auto" w:fill="FFFFFF"/>
        </w:rPr>
        <w:t xml:space="preserve"> edition, effective 1 January 201</w:t>
      </w:r>
      <w:r w:rsidR="00A15460">
        <w:rPr>
          <w:rFonts w:ascii="Verdana" w:hAnsi="Verdana"/>
          <w:spacing w:val="-2"/>
          <w:sz w:val="18"/>
          <w:szCs w:val="22"/>
          <w:shd w:val="clear" w:color="auto" w:fill="FFFFFF"/>
        </w:rPr>
        <w:t>8</w:t>
      </w:r>
      <w:r w:rsidR="002841CE" w:rsidRPr="002841CE">
        <w:rPr>
          <w:rFonts w:ascii="Verdana" w:hAnsi="Verdana"/>
          <w:spacing w:val="-2"/>
          <w:sz w:val="18"/>
          <w:szCs w:val="22"/>
          <w:shd w:val="clear" w:color="auto" w:fill="FFFFFF"/>
        </w:rPr>
        <w:t>, up</w:t>
      </w:r>
      <w:r w:rsidR="003A2A57">
        <w:rPr>
          <w:rFonts w:ascii="Verdana" w:hAnsi="Verdana"/>
          <w:spacing w:val="-2"/>
          <w:sz w:val="18"/>
          <w:szCs w:val="22"/>
          <w:shd w:val="clear" w:color="auto" w:fill="FFFFFF"/>
        </w:rPr>
        <w:t>dates effective 1 January 202</w:t>
      </w:r>
      <w:r w:rsidR="009954C4">
        <w:rPr>
          <w:rFonts w:ascii="Verdana" w:hAnsi="Verdana"/>
          <w:spacing w:val="-2"/>
          <w:sz w:val="18"/>
          <w:szCs w:val="22"/>
          <w:shd w:val="clear" w:color="auto" w:fill="FFFFFF"/>
        </w:rPr>
        <w:t>1</w:t>
      </w:r>
    </w:p>
    <w:p w14:paraId="6DC4D16D" w14:textId="77777777" w:rsidR="00974B90" w:rsidRPr="003E4AA6" w:rsidRDefault="00974B90" w:rsidP="003B4563">
      <w:pPr>
        <w:numPr>
          <w:ilvl w:val="0"/>
          <w:numId w:val="6"/>
        </w:numPr>
        <w:tabs>
          <w:tab w:val="left" w:pos="567"/>
        </w:tabs>
        <w:suppressAutoHyphens/>
        <w:spacing w:before="120" w:line="260" w:lineRule="exact"/>
        <w:jc w:val="both"/>
        <w:rPr>
          <w:rFonts w:ascii="Verdana" w:hAnsi="Verdana"/>
          <w:spacing w:val="-2"/>
          <w:sz w:val="18"/>
          <w:szCs w:val="22"/>
        </w:rPr>
      </w:pPr>
      <w:r>
        <w:rPr>
          <w:rFonts w:ascii="Verdana" w:hAnsi="Verdana"/>
          <w:b/>
          <w:iCs/>
          <w:spacing w:val="-2"/>
          <w:sz w:val="18"/>
          <w:szCs w:val="18"/>
        </w:rPr>
        <w:t xml:space="preserve"> </w:t>
      </w:r>
      <w:r>
        <w:rPr>
          <w:rFonts w:ascii="Verdana" w:hAnsi="Verdana"/>
          <w:b/>
          <w:iCs/>
          <w:spacing w:val="-2"/>
          <w:sz w:val="18"/>
          <w:szCs w:val="18"/>
        </w:rPr>
        <w:tab/>
      </w:r>
      <w:r w:rsidRPr="003E4AA6">
        <w:rPr>
          <w:rFonts w:ascii="Verdana" w:hAnsi="Verdana"/>
          <w:b/>
          <w:iCs/>
          <w:spacing w:val="-2"/>
          <w:sz w:val="18"/>
          <w:szCs w:val="18"/>
        </w:rPr>
        <w:t xml:space="preserve">The FEI Vaulting Rules </w:t>
      </w:r>
      <w:r w:rsidR="009954C4">
        <w:rPr>
          <w:rFonts w:ascii="Verdana" w:hAnsi="Verdana"/>
          <w:b/>
          <w:iCs/>
          <w:spacing w:val="-2"/>
          <w:sz w:val="18"/>
          <w:szCs w:val="18"/>
        </w:rPr>
        <w:t>(</w:t>
      </w:r>
      <w:r w:rsidRPr="003E4AA6">
        <w:rPr>
          <w:rFonts w:ascii="Verdana" w:hAnsi="Verdana"/>
          <w:b/>
          <w:iCs/>
          <w:spacing w:val="-2"/>
          <w:sz w:val="18"/>
          <w:szCs w:val="18"/>
        </w:rPr>
        <w:t xml:space="preserve">9th edition, </w:t>
      </w:r>
      <w:r>
        <w:rPr>
          <w:rFonts w:ascii="Verdana" w:hAnsi="Verdana"/>
          <w:b/>
          <w:iCs/>
          <w:spacing w:val="-2"/>
          <w:sz w:val="18"/>
          <w:szCs w:val="18"/>
        </w:rPr>
        <w:t xml:space="preserve">effective </w:t>
      </w:r>
      <w:r w:rsidR="003A2A57">
        <w:rPr>
          <w:rFonts w:ascii="Verdana" w:hAnsi="Verdana"/>
          <w:b/>
          <w:iCs/>
          <w:spacing w:val="-2"/>
          <w:sz w:val="18"/>
          <w:szCs w:val="18"/>
        </w:rPr>
        <w:t>1</w:t>
      </w:r>
      <w:r w:rsidR="009954C4">
        <w:rPr>
          <w:rFonts w:ascii="Verdana" w:hAnsi="Verdana"/>
          <w:b/>
          <w:iCs/>
          <w:spacing w:val="-2"/>
          <w:sz w:val="18"/>
          <w:szCs w:val="18"/>
        </w:rPr>
        <w:t xml:space="preserve"> </w:t>
      </w:r>
      <w:r w:rsidR="003A2A57">
        <w:rPr>
          <w:rFonts w:ascii="Verdana" w:hAnsi="Verdana"/>
          <w:b/>
          <w:iCs/>
          <w:spacing w:val="-2"/>
          <w:sz w:val="18"/>
          <w:szCs w:val="18"/>
        </w:rPr>
        <w:t>January 20</w:t>
      </w:r>
      <w:r w:rsidR="009954C4">
        <w:rPr>
          <w:rFonts w:ascii="Verdana" w:hAnsi="Verdana"/>
          <w:b/>
          <w:iCs/>
          <w:spacing w:val="-2"/>
          <w:sz w:val="18"/>
          <w:szCs w:val="18"/>
        </w:rPr>
        <w:t>15, including updates 1 January 2021) and if applicable the FEI Vaulting World Cup</w:t>
      </w:r>
      <w:r w:rsidR="009954C4" w:rsidRPr="00B278C4">
        <w:rPr>
          <w:rFonts w:ascii="Verdana" w:hAnsi="Verdana"/>
          <w:b/>
          <w:iCs/>
          <w:spacing w:val="-2"/>
          <w:sz w:val="18"/>
          <w:szCs w:val="18"/>
          <w:vertAlign w:val="superscript"/>
        </w:rPr>
        <w:t>TM</w:t>
      </w:r>
      <w:r w:rsidR="009954C4">
        <w:rPr>
          <w:rFonts w:ascii="Verdana" w:hAnsi="Verdana"/>
          <w:b/>
          <w:iCs/>
          <w:spacing w:val="-2"/>
          <w:sz w:val="18"/>
          <w:szCs w:val="18"/>
        </w:rPr>
        <w:t xml:space="preserve"> rules 2020-2021</w:t>
      </w:r>
    </w:p>
    <w:p w14:paraId="32A34400" w14:textId="77777777" w:rsidR="00974B90" w:rsidRPr="00402972" w:rsidRDefault="00974B90" w:rsidP="003B4563">
      <w:pPr>
        <w:numPr>
          <w:ilvl w:val="0"/>
          <w:numId w:val="6"/>
        </w:numPr>
        <w:shd w:val="clear" w:color="auto" w:fill="FFFFFF"/>
        <w:tabs>
          <w:tab w:val="left" w:pos="567"/>
        </w:tabs>
        <w:suppressAutoHyphens/>
        <w:spacing w:before="120"/>
        <w:jc w:val="both"/>
        <w:rPr>
          <w:rFonts w:ascii="Verdana" w:hAnsi="Verdana"/>
          <w:spacing w:val="-2"/>
          <w:sz w:val="18"/>
          <w:szCs w:val="22"/>
        </w:rPr>
      </w:pPr>
      <w:r w:rsidRPr="00402972">
        <w:rPr>
          <w:rFonts w:ascii="Verdana" w:hAnsi="Verdana"/>
          <w:spacing w:val="-2"/>
          <w:sz w:val="18"/>
          <w:szCs w:val="22"/>
        </w:rPr>
        <w:tab/>
      </w:r>
      <w:r w:rsidR="003A2A57" w:rsidRPr="003C5DE1">
        <w:rPr>
          <w:rFonts w:ascii="Verdana" w:hAnsi="Verdana"/>
          <w:spacing w:val="-2"/>
          <w:sz w:val="18"/>
          <w:szCs w:val="18"/>
        </w:rPr>
        <w:t xml:space="preserve">Equine Anti-Doping and Controlled Medication Regulations (EADCMR), </w:t>
      </w:r>
      <w:r w:rsidR="009954C4">
        <w:rPr>
          <w:rFonts w:ascii="Verdana" w:hAnsi="Verdana"/>
          <w:spacing w:val="-2"/>
          <w:sz w:val="18"/>
          <w:szCs w:val="18"/>
        </w:rPr>
        <w:t>3</w:t>
      </w:r>
      <w:r w:rsidR="009954C4" w:rsidRPr="00B278C4">
        <w:rPr>
          <w:rFonts w:ascii="Verdana" w:hAnsi="Verdana"/>
          <w:spacing w:val="-2"/>
          <w:sz w:val="18"/>
          <w:szCs w:val="18"/>
          <w:vertAlign w:val="superscript"/>
        </w:rPr>
        <w:t>rd</w:t>
      </w:r>
      <w:r w:rsidR="003A2A57" w:rsidRPr="003C5DE1">
        <w:rPr>
          <w:rFonts w:ascii="Verdana" w:hAnsi="Verdana"/>
          <w:spacing w:val="-2"/>
          <w:sz w:val="18"/>
          <w:szCs w:val="18"/>
        </w:rPr>
        <w:t xml:space="preserve"> Edition, effective </w:t>
      </w:r>
      <w:r w:rsidR="003A2A57">
        <w:rPr>
          <w:rFonts w:ascii="Verdana" w:hAnsi="Verdana"/>
          <w:spacing w:val="-2"/>
          <w:sz w:val="18"/>
          <w:szCs w:val="18"/>
        </w:rPr>
        <w:t>1</w:t>
      </w:r>
      <w:r w:rsidR="003A2A57" w:rsidRPr="003C5DE1">
        <w:rPr>
          <w:rFonts w:ascii="Verdana" w:hAnsi="Verdana"/>
          <w:spacing w:val="-2"/>
          <w:sz w:val="18"/>
          <w:szCs w:val="18"/>
        </w:rPr>
        <w:t xml:space="preserve"> January </w:t>
      </w:r>
      <w:r w:rsidR="00B40C3C">
        <w:rPr>
          <w:rFonts w:ascii="Verdana" w:hAnsi="Verdana"/>
          <w:spacing w:val="-2"/>
          <w:sz w:val="18"/>
          <w:szCs w:val="18"/>
        </w:rPr>
        <w:t>20</w:t>
      </w:r>
      <w:r w:rsidR="009954C4">
        <w:rPr>
          <w:rFonts w:ascii="Verdana" w:hAnsi="Verdana"/>
          <w:spacing w:val="-2"/>
          <w:sz w:val="18"/>
          <w:szCs w:val="18"/>
        </w:rPr>
        <w:t>21</w:t>
      </w:r>
    </w:p>
    <w:p w14:paraId="3C748227" w14:textId="77777777" w:rsidR="00974B90" w:rsidRPr="00E66B73" w:rsidRDefault="00974B90" w:rsidP="003B4563">
      <w:pPr>
        <w:numPr>
          <w:ilvl w:val="0"/>
          <w:numId w:val="6"/>
        </w:numPr>
        <w:tabs>
          <w:tab w:val="left" w:pos="567"/>
        </w:tabs>
        <w:suppressAutoHyphens/>
        <w:spacing w:before="120"/>
        <w:jc w:val="both"/>
        <w:rPr>
          <w:rFonts w:ascii="Verdana" w:hAnsi="Verdana"/>
          <w:color w:val="1F497D"/>
          <w:sz w:val="18"/>
          <w:szCs w:val="22"/>
          <w:lang w:val="en-US"/>
        </w:rPr>
      </w:pPr>
      <w:r w:rsidRPr="00402972">
        <w:rPr>
          <w:rFonts w:ascii="Verdana" w:hAnsi="Verdana"/>
          <w:spacing w:val="-2"/>
          <w:sz w:val="18"/>
          <w:szCs w:val="22"/>
        </w:rPr>
        <w:tab/>
      </w:r>
      <w:smartTag w:uri="urn:schemas-microsoft-com:office:smarttags" w:element="stockticker">
        <w:r w:rsidR="003A2A57" w:rsidRPr="003C5DE1">
          <w:rPr>
            <w:rFonts w:ascii="Verdana" w:hAnsi="Verdana"/>
            <w:spacing w:val="-2"/>
            <w:sz w:val="18"/>
            <w:szCs w:val="18"/>
          </w:rPr>
          <w:t>FEI</w:t>
        </w:r>
      </w:smartTag>
      <w:r w:rsidR="003A2A57" w:rsidRPr="003C5DE1">
        <w:rPr>
          <w:rFonts w:ascii="Verdana" w:hAnsi="Verdana"/>
          <w:spacing w:val="-2"/>
          <w:sz w:val="18"/>
          <w:szCs w:val="18"/>
        </w:rPr>
        <w:t xml:space="preserve"> Anti-Doping Rules for Human Athletes (ADRHA), based on the </w:t>
      </w:r>
      <w:r w:rsidR="009954C4">
        <w:rPr>
          <w:rFonts w:ascii="Verdana" w:hAnsi="Verdana"/>
          <w:spacing w:val="-2"/>
          <w:sz w:val="18"/>
          <w:szCs w:val="18"/>
        </w:rPr>
        <w:t>2021</w:t>
      </w:r>
      <w:r w:rsidR="003A2A57" w:rsidRPr="003C5DE1">
        <w:rPr>
          <w:rFonts w:ascii="Verdana" w:hAnsi="Verdana"/>
          <w:spacing w:val="-2"/>
          <w:sz w:val="18"/>
          <w:szCs w:val="18"/>
        </w:rPr>
        <w:t xml:space="preserve"> </w:t>
      </w:r>
      <w:r w:rsidR="00B40C3C">
        <w:rPr>
          <w:rFonts w:ascii="Verdana" w:hAnsi="Verdana"/>
          <w:spacing w:val="-2"/>
          <w:sz w:val="18"/>
          <w:szCs w:val="18"/>
        </w:rPr>
        <w:t xml:space="preserve"> WADA Code, effective 1</w:t>
      </w:r>
      <w:r w:rsidR="003A2A57" w:rsidRPr="003C5DE1">
        <w:rPr>
          <w:rFonts w:ascii="Verdana" w:hAnsi="Verdana"/>
          <w:spacing w:val="-2"/>
          <w:sz w:val="18"/>
          <w:szCs w:val="18"/>
        </w:rPr>
        <w:t xml:space="preserve"> January 20</w:t>
      </w:r>
      <w:r w:rsidR="009954C4">
        <w:rPr>
          <w:rFonts w:ascii="Verdana" w:hAnsi="Verdana"/>
          <w:spacing w:val="-2"/>
          <w:sz w:val="18"/>
          <w:szCs w:val="18"/>
        </w:rPr>
        <w:t>21</w:t>
      </w:r>
    </w:p>
    <w:p w14:paraId="5CB1D6F3" w14:textId="77777777" w:rsidR="002C4CFC" w:rsidRPr="009954C4" w:rsidRDefault="00E66B73" w:rsidP="00D2474B">
      <w:pPr>
        <w:numPr>
          <w:ilvl w:val="0"/>
          <w:numId w:val="6"/>
        </w:numPr>
        <w:spacing w:before="120" w:after="120"/>
        <w:ind w:left="714" w:hanging="357"/>
        <w:rPr>
          <w:rFonts w:ascii="Verdana" w:hAnsi="Verdana"/>
          <w:spacing w:val="-2"/>
          <w:sz w:val="22"/>
          <w:szCs w:val="22"/>
        </w:rPr>
      </w:pPr>
      <w:r w:rsidRPr="00B278C4">
        <w:rPr>
          <w:rFonts w:ascii="Verdana" w:hAnsi="Verdana"/>
          <w:spacing w:val="-2"/>
          <w:sz w:val="20"/>
        </w:rPr>
        <w:t>The FEI Policy for Enhanced Competition Safety during the Covid-19 Pandemic, effective as of 1 July 2020 and until further notice.</w:t>
      </w:r>
    </w:p>
    <w:p w14:paraId="2D901EBE" w14:textId="77777777" w:rsidR="002C4CFC" w:rsidRPr="00B278C4" w:rsidRDefault="002C4CFC" w:rsidP="002C4CFC">
      <w:pPr>
        <w:pStyle w:val="ListParagraph"/>
        <w:numPr>
          <w:ilvl w:val="0"/>
          <w:numId w:val="35"/>
        </w:numPr>
        <w:ind w:left="709" w:hanging="425"/>
        <w:jc w:val="both"/>
        <w:rPr>
          <w:rFonts w:ascii="Verdana" w:hAnsi="Verdana"/>
          <w:spacing w:val="-2"/>
          <w:sz w:val="20"/>
        </w:rPr>
      </w:pPr>
      <w:r w:rsidRPr="00B278C4">
        <w:rPr>
          <w:rFonts w:ascii="Verdana" w:hAnsi="Verdana"/>
          <w:spacing w:val="-2"/>
          <w:sz w:val="20"/>
        </w:rPr>
        <w:t xml:space="preserve">Given the current covid-19 situation, please note that the FEI’s approval of a Schedule should not be taken as an absolute guarantee that the Event will definitely go ahead. The decision whether the Event can take place must be made by the OC and NF in close consultation with the applicable domestic government and public health authorities. It is the responsibility of each Participant to check the status of the Event prior to planning his/her travel to the Event. </w:t>
      </w:r>
    </w:p>
    <w:p w14:paraId="0CF8192C" w14:textId="77777777" w:rsidR="00974B90" w:rsidRPr="00456B9B" w:rsidRDefault="00974B90" w:rsidP="00035B43">
      <w:pPr>
        <w:numPr>
          <w:ilvl w:val="0"/>
          <w:numId w:val="6"/>
        </w:numPr>
        <w:tabs>
          <w:tab w:val="left" w:pos="567"/>
        </w:tabs>
        <w:suppressAutoHyphens/>
        <w:spacing w:before="120"/>
        <w:jc w:val="both"/>
        <w:rPr>
          <w:rFonts w:ascii="Verdana" w:hAnsi="Verdana"/>
          <w:spacing w:val="-2"/>
          <w:sz w:val="18"/>
          <w:szCs w:val="18"/>
        </w:rPr>
      </w:pPr>
      <w:r w:rsidRPr="00456B9B">
        <w:rPr>
          <w:rFonts w:ascii="Verdana" w:hAnsi="Verdana"/>
          <w:spacing w:val="-2"/>
          <w:sz w:val="18"/>
          <w:szCs w:val="22"/>
        </w:rPr>
        <w:tab/>
      </w:r>
      <w:r w:rsidR="003A2A57" w:rsidRPr="00456B9B">
        <w:rPr>
          <w:rFonts w:ascii="Verdana" w:hAnsi="Verdana"/>
          <w:spacing w:val="-2"/>
          <w:sz w:val="18"/>
          <w:szCs w:val="18"/>
        </w:rPr>
        <w:t>All subsequent published revisions, the provisions of which will take precedence.</w:t>
      </w:r>
    </w:p>
    <w:p w14:paraId="24EA5EAA" w14:textId="77777777" w:rsidR="00BE3816" w:rsidRPr="00154591" w:rsidRDefault="00BE3816" w:rsidP="00BE3816">
      <w:pPr>
        <w:suppressAutoHyphens/>
        <w:jc w:val="both"/>
        <w:rPr>
          <w:rFonts w:ascii="Verdana" w:hAnsi="Verdana"/>
          <w:spacing w:val="-2"/>
          <w:sz w:val="18"/>
          <w:szCs w:val="18"/>
        </w:rPr>
      </w:pPr>
      <w:r w:rsidRPr="003C4961">
        <w:rPr>
          <w:rFonts w:ascii="Verdana" w:hAnsi="Verdana"/>
          <w:spacing w:val="-2"/>
          <w:sz w:val="18"/>
          <w:szCs w:val="18"/>
        </w:rPr>
        <w:t>***</w:t>
      </w:r>
      <w:r w:rsidRPr="00154591">
        <w:rPr>
          <w:rFonts w:ascii="Verdana" w:hAnsi="Verdana"/>
          <w:spacing w:val="-2"/>
          <w:sz w:val="18"/>
          <w:szCs w:val="18"/>
        </w:rPr>
        <w:t>********************************************************************</w:t>
      </w:r>
    </w:p>
    <w:p w14:paraId="4E3E63A4" w14:textId="77777777" w:rsidR="003C10CF" w:rsidRPr="003C4961" w:rsidRDefault="003C10CF" w:rsidP="003C10CF">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18"/>
          <w:szCs w:val="18"/>
        </w:rPr>
      </w:pPr>
      <w:r w:rsidRPr="003C4961">
        <w:rPr>
          <w:rFonts w:ascii="Verdana" w:hAnsi="Verdana"/>
          <w:spacing w:val="-2"/>
          <w:sz w:val="18"/>
          <w:szCs w:val="18"/>
        </w:rPr>
        <w:t xml:space="preserve">Approved by the FEI, Lausanne, on </w:t>
      </w:r>
      <w:r w:rsidRPr="003C4961">
        <w:rPr>
          <w:rFonts w:ascii="Verdana" w:hAnsi="Verdana"/>
          <w:spacing w:val="-2"/>
          <w:sz w:val="18"/>
          <w:szCs w:val="18"/>
        </w:rPr>
        <w:fldChar w:fldCharType="begin">
          <w:ffData>
            <w:name w:val="Text279"/>
            <w:enabled/>
            <w:calcOnExit w:val="0"/>
            <w:textInput/>
          </w:ffData>
        </w:fldChar>
      </w:r>
      <w:bookmarkStart w:id="3" w:name="Text279"/>
      <w:r w:rsidRPr="003C4961">
        <w:rPr>
          <w:rFonts w:ascii="Verdana" w:hAnsi="Verdana"/>
          <w:spacing w:val="-2"/>
          <w:sz w:val="18"/>
          <w:szCs w:val="18"/>
        </w:rPr>
        <w:instrText xml:space="preserve"> FORMTEXT </w:instrText>
      </w:r>
      <w:r w:rsidRPr="003C4961">
        <w:rPr>
          <w:rFonts w:ascii="Verdana" w:hAnsi="Verdana"/>
          <w:spacing w:val="-2"/>
          <w:sz w:val="18"/>
          <w:szCs w:val="18"/>
        </w:rPr>
      </w:r>
      <w:r w:rsidRPr="003C4961">
        <w:rPr>
          <w:rFonts w:ascii="Verdana" w:hAnsi="Verdana"/>
          <w:spacing w:val="-2"/>
          <w:sz w:val="18"/>
          <w:szCs w:val="18"/>
        </w:rPr>
        <w:fldChar w:fldCharType="separate"/>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spacing w:val="-2"/>
          <w:sz w:val="18"/>
          <w:szCs w:val="18"/>
        </w:rPr>
        <w:fldChar w:fldCharType="end"/>
      </w:r>
      <w:bookmarkEnd w:id="3"/>
    </w:p>
    <w:p w14:paraId="4A817A25" w14:textId="77777777" w:rsidR="003C10CF" w:rsidRDefault="003C10CF" w:rsidP="003C10C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18"/>
          <w:szCs w:val="18"/>
        </w:rPr>
      </w:pPr>
    </w:p>
    <w:p w14:paraId="6437C909" w14:textId="77777777" w:rsidR="003B604E" w:rsidRPr="003C10CF" w:rsidRDefault="003B604E" w:rsidP="003B604E">
      <w:pPr>
        <w:rPr>
          <w:rFonts w:ascii="Verdana" w:hAnsi="Verdana"/>
          <w:sz w:val="18"/>
          <w:szCs w:val="18"/>
        </w:rPr>
      </w:pPr>
      <w:r w:rsidRPr="003C10CF">
        <w:rPr>
          <w:rFonts w:ascii="Verdana" w:hAnsi="Verdana"/>
          <w:sz w:val="18"/>
          <w:szCs w:val="18"/>
        </w:rPr>
        <w:t>Signature: ________________________</w:t>
      </w:r>
    </w:p>
    <w:p w14:paraId="4B28582D" w14:textId="77777777" w:rsidR="003B604E" w:rsidRPr="00402972" w:rsidRDefault="002736AF" w:rsidP="002A5DB7">
      <w:pPr>
        <w:rPr>
          <w:rFonts w:ascii="Verdana" w:hAnsi="Verdana"/>
          <w:sz w:val="18"/>
          <w:szCs w:val="18"/>
        </w:rPr>
      </w:pPr>
      <w:r>
        <w:rPr>
          <w:rFonts w:ascii="Verdana" w:hAnsi="Verdana"/>
          <w:sz w:val="18"/>
          <w:szCs w:val="18"/>
        </w:rPr>
        <w:t xml:space="preserve">Bettina </w:t>
      </w:r>
      <w:r w:rsidRPr="00402972">
        <w:rPr>
          <w:rFonts w:ascii="Verdana" w:hAnsi="Verdana"/>
          <w:sz w:val="18"/>
          <w:szCs w:val="18"/>
        </w:rPr>
        <w:t>de Rham</w:t>
      </w:r>
    </w:p>
    <w:p w14:paraId="65CBA47E" w14:textId="77777777" w:rsidR="00974B90" w:rsidRPr="00974B90" w:rsidRDefault="00903EB7" w:rsidP="002A5DB7">
      <w:pPr>
        <w:rPr>
          <w:rFonts w:ascii="Verdana" w:hAnsi="Verdana"/>
          <w:sz w:val="18"/>
          <w:szCs w:val="18"/>
          <w:lang w:val="en-US"/>
        </w:rPr>
      </w:pPr>
      <w:r w:rsidRPr="00402972">
        <w:rPr>
          <w:rFonts w:ascii="Verdana" w:hAnsi="Verdana"/>
          <w:sz w:val="18"/>
          <w:szCs w:val="18"/>
        </w:rPr>
        <w:t xml:space="preserve">FEI </w:t>
      </w:r>
      <w:r w:rsidR="00210863" w:rsidRPr="00402972">
        <w:rPr>
          <w:rFonts w:ascii="Verdana" w:hAnsi="Verdana"/>
          <w:sz w:val="18"/>
          <w:szCs w:val="18"/>
        </w:rPr>
        <w:t>D</w:t>
      </w:r>
      <w:r w:rsidR="00210863" w:rsidRPr="003C10CF">
        <w:rPr>
          <w:rFonts w:ascii="Verdana" w:hAnsi="Verdana"/>
          <w:sz w:val="18"/>
          <w:szCs w:val="18"/>
        </w:rPr>
        <w:t>irector</w:t>
      </w:r>
      <w:r w:rsidR="00380928">
        <w:rPr>
          <w:rFonts w:ascii="Verdana" w:hAnsi="Verdana"/>
          <w:sz w:val="18"/>
          <w:szCs w:val="18"/>
        </w:rPr>
        <w:t xml:space="preserve"> </w:t>
      </w:r>
      <w:r w:rsidR="002736AF">
        <w:rPr>
          <w:rFonts w:ascii="Verdana" w:hAnsi="Verdana"/>
          <w:sz w:val="18"/>
          <w:szCs w:val="18"/>
        </w:rPr>
        <w:t>Vaulting</w:t>
      </w:r>
    </w:p>
    <w:p w14:paraId="50725010" w14:textId="77777777" w:rsidR="00503302" w:rsidRDefault="003D3713" w:rsidP="00503302">
      <w:pPr>
        <w:jc w:val="center"/>
        <w:rPr>
          <w:rFonts w:ascii="Verdana" w:eastAsia="Arial" w:hAnsi="Verdana" w:cs="Arial"/>
          <w:b/>
          <w:bCs/>
          <w:sz w:val="20"/>
        </w:rPr>
      </w:pPr>
      <w:r>
        <w:rPr>
          <w:rFonts w:ascii="Verdana" w:hAnsi="Verdana"/>
          <w:sz w:val="22"/>
          <w:szCs w:val="22"/>
        </w:rPr>
        <w:br w:type="page"/>
      </w:r>
      <w:r w:rsidR="00503302" w:rsidRPr="00503302">
        <w:rPr>
          <w:rFonts w:ascii="Verdana" w:eastAsia="Arial" w:hAnsi="Verdana" w:cs="Arial"/>
          <w:b/>
          <w:bCs/>
          <w:sz w:val="20"/>
        </w:rPr>
        <w:lastRenderedPageBreak/>
        <w:t>TABLE OF CONTENTS</w:t>
      </w:r>
    </w:p>
    <w:p w14:paraId="4C764AEE" w14:textId="77777777" w:rsidR="00503302" w:rsidRPr="00503302" w:rsidRDefault="00503302" w:rsidP="00503302">
      <w:pPr>
        <w:jc w:val="center"/>
        <w:rPr>
          <w:rFonts w:ascii="Verdana" w:eastAsia="Arial" w:hAnsi="Verdana" w:cs="Arial"/>
          <w:b/>
          <w:bCs/>
          <w:sz w:val="20"/>
        </w:rPr>
      </w:pPr>
    </w:p>
    <w:p w14:paraId="7125737C" w14:textId="7B20BB8E" w:rsidR="009A06FC" w:rsidRDefault="001B70DE">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r>
        <w:rPr>
          <w:rFonts w:eastAsia="Arial" w:cs="Arial"/>
          <w:b w:val="0"/>
          <w:caps w:val="0"/>
        </w:rPr>
        <w:fldChar w:fldCharType="begin"/>
      </w:r>
      <w:r>
        <w:rPr>
          <w:rFonts w:eastAsia="Arial" w:cs="Arial"/>
          <w:b w:val="0"/>
          <w:caps w:val="0"/>
        </w:rPr>
        <w:instrText xml:space="preserve"> TOC \o "3-3" \h \z \t "Heading 1 DS 2016,1,Heading 2 - DS 2016,2" </w:instrText>
      </w:r>
      <w:r>
        <w:rPr>
          <w:rFonts w:eastAsia="Arial" w:cs="Arial"/>
          <w:b w:val="0"/>
          <w:caps w:val="0"/>
        </w:rPr>
        <w:fldChar w:fldCharType="separate"/>
      </w:r>
      <w:hyperlink w:anchor="_Toc42090075" w:history="1">
        <w:r w:rsidR="009A06FC" w:rsidRPr="00A946A7">
          <w:rPr>
            <w:rStyle w:val="Hyperlink"/>
            <w:noProof/>
            <w:spacing w:val="-3"/>
          </w:rPr>
          <w:t>I.</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DENOMINATION OF THE EVENT</w:t>
        </w:r>
        <w:r w:rsidR="009A06FC">
          <w:rPr>
            <w:noProof/>
            <w:webHidden/>
          </w:rPr>
          <w:tab/>
        </w:r>
        <w:r w:rsidR="009A06FC">
          <w:rPr>
            <w:noProof/>
            <w:webHidden/>
          </w:rPr>
          <w:fldChar w:fldCharType="begin"/>
        </w:r>
        <w:r w:rsidR="009A06FC">
          <w:rPr>
            <w:noProof/>
            <w:webHidden/>
          </w:rPr>
          <w:instrText xml:space="preserve"> PAGEREF _Toc42090075 \h </w:instrText>
        </w:r>
        <w:r w:rsidR="009A06FC">
          <w:rPr>
            <w:noProof/>
            <w:webHidden/>
          </w:rPr>
        </w:r>
        <w:r w:rsidR="009A06FC">
          <w:rPr>
            <w:noProof/>
            <w:webHidden/>
          </w:rPr>
          <w:fldChar w:fldCharType="separate"/>
        </w:r>
        <w:r w:rsidR="0096796D">
          <w:rPr>
            <w:noProof/>
            <w:webHidden/>
          </w:rPr>
          <w:t>1</w:t>
        </w:r>
        <w:r w:rsidR="009A06FC">
          <w:rPr>
            <w:noProof/>
            <w:webHidden/>
          </w:rPr>
          <w:fldChar w:fldCharType="end"/>
        </w:r>
      </w:hyperlink>
    </w:p>
    <w:p w14:paraId="44CC52E2" w14:textId="26F05503" w:rsidR="009A06FC" w:rsidRDefault="00CE53D6">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42090076" w:history="1">
        <w:r w:rsidR="009A06FC" w:rsidRPr="00A946A7">
          <w:rPr>
            <w:rStyle w:val="Hyperlink"/>
            <w:noProof/>
            <w:spacing w:val="-2"/>
          </w:rPr>
          <w:t>II.</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GENERAL CONDITIONS</w:t>
        </w:r>
        <w:r w:rsidR="009A06FC">
          <w:rPr>
            <w:noProof/>
            <w:webHidden/>
          </w:rPr>
          <w:tab/>
        </w:r>
        <w:r w:rsidR="009A06FC">
          <w:rPr>
            <w:noProof/>
            <w:webHidden/>
          </w:rPr>
          <w:fldChar w:fldCharType="begin"/>
        </w:r>
        <w:r w:rsidR="009A06FC">
          <w:rPr>
            <w:noProof/>
            <w:webHidden/>
          </w:rPr>
          <w:instrText xml:space="preserve"> PAGEREF _Toc42090076 \h </w:instrText>
        </w:r>
        <w:r w:rsidR="009A06FC">
          <w:rPr>
            <w:noProof/>
            <w:webHidden/>
          </w:rPr>
        </w:r>
        <w:r w:rsidR="009A06FC">
          <w:rPr>
            <w:noProof/>
            <w:webHidden/>
          </w:rPr>
          <w:fldChar w:fldCharType="separate"/>
        </w:r>
        <w:r w:rsidR="0096796D">
          <w:rPr>
            <w:noProof/>
            <w:webHidden/>
          </w:rPr>
          <w:t>1</w:t>
        </w:r>
        <w:r w:rsidR="009A06FC">
          <w:rPr>
            <w:noProof/>
            <w:webHidden/>
          </w:rPr>
          <w:fldChar w:fldCharType="end"/>
        </w:r>
      </w:hyperlink>
    </w:p>
    <w:p w14:paraId="6D94853C" w14:textId="53CC8020" w:rsidR="009A06FC" w:rsidRDefault="00CE53D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42090077" w:history="1">
        <w:r w:rsidR="009A06FC" w:rsidRPr="00A946A7">
          <w:rPr>
            <w:rStyle w:val="Hyperlink"/>
            <w:noProof/>
          </w:rPr>
          <w:t>III.</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THE FEI CODE OF CONDUCT FOR THE WELFARE OF THE HORSE</w:t>
        </w:r>
        <w:r w:rsidR="009A06FC">
          <w:rPr>
            <w:noProof/>
            <w:webHidden/>
          </w:rPr>
          <w:tab/>
        </w:r>
        <w:r w:rsidR="009A06FC">
          <w:rPr>
            <w:noProof/>
            <w:webHidden/>
          </w:rPr>
          <w:fldChar w:fldCharType="begin"/>
        </w:r>
        <w:r w:rsidR="009A06FC">
          <w:rPr>
            <w:noProof/>
            <w:webHidden/>
          </w:rPr>
          <w:instrText xml:space="preserve"> PAGEREF _Toc42090077 \h </w:instrText>
        </w:r>
        <w:r w:rsidR="009A06FC">
          <w:rPr>
            <w:noProof/>
            <w:webHidden/>
          </w:rPr>
        </w:r>
        <w:r w:rsidR="009A06FC">
          <w:rPr>
            <w:noProof/>
            <w:webHidden/>
          </w:rPr>
          <w:fldChar w:fldCharType="separate"/>
        </w:r>
        <w:r w:rsidR="0096796D">
          <w:rPr>
            <w:noProof/>
            <w:webHidden/>
          </w:rPr>
          <w:t>3</w:t>
        </w:r>
        <w:r w:rsidR="009A06FC">
          <w:rPr>
            <w:noProof/>
            <w:webHidden/>
          </w:rPr>
          <w:fldChar w:fldCharType="end"/>
        </w:r>
      </w:hyperlink>
    </w:p>
    <w:p w14:paraId="75C84688" w14:textId="55C84FE2" w:rsidR="009A06FC" w:rsidRDefault="00CE53D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42090078" w:history="1">
        <w:r w:rsidR="009A06FC" w:rsidRPr="00A946A7">
          <w:rPr>
            <w:rStyle w:val="Hyperlink"/>
            <w:noProof/>
          </w:rPr>
          <w:t>IV.</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GENERAL INFORMATION</w:t>
        </w:r>
        <w:r w:rsidR="009A06FC">
          <w:rPr>
            <w:noProof/>
            <w:webHidden/>
          </w:rPr>
          <w:tab/>
        </w:r>
        <w:r w:rsidR="009A06FC">
          <w:rPr>
            <w:noProof/>
            <w:webHidden/>
          </w:rPr>
          <w:fldChar w:fldCharType="begin"/>
        </w:r>
        <w:r w:rsidR="009A06FC">
          <w:rPr>
            <w:noProof/>
            <w:webHidden/>
          </w:rPr>
          <w:instrText xml:space="preserve"> PAGEREF _Toc42090078 \h </w:instrText>
        </w:r>
        <w:r w:rsidR="009A06FC">
          <w:rPr>
            <w:noProof/>
            <w:webHidden/>
          </w:rPr>
        </w:r>
        <w:r w:rsidR="009A06FC">
          <w:rPr>
            <w:noProof/>
            <w:webHidden/>
          </w:rPr>
          <w:fldChar w:fldCharType="separate"/>
        </w:r>
        <w:r w:rsidR="0096796D">
          <w:rPr>
            <w:noProof/>
            <w:webHidden/>
          </w:rPr>
          <w:t>4</w:t>
        </w:r>
        <w:r w:rsidR="009A06FC">
          <w:rPr>
            <w:noProof/>
            <w:webHidden/>
          </w:rPr>
          <w:fldChar w:fldCharType="end"/>
        </w:r>
      </w:hyperlink>
    </w:p>
    <w:p w14:paraId="1F46B370" w14:textId="19CF5B80"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079" w:history="1">
        <w:r w:rsidR="009A06FC" w:rsidRPr="00A946A7">
          <w:rPr>
            <w:rStyle w:val="Hyperlink"/>
            <w:noProof/>
            <w14:scene3d>
              <w14:camera w14:prst="orthographicFront"/>
              <w14:lightRig w14:rig="threePt" w14:dir="t">
                <w14:rot w14:lat="0" w14:lon="0" w14:rev="0"/>
              </w14:lightRig>
            </w14:scene3d>
          </w:rPr>
          <w:t>7.</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ORGANISER</w:t>
        </w:r>
        <w:r w:rsidR="009A06FC">
          <w:rPr>
            <w:noProof/>
            <w:webHidden/>
          </w:rPr>
          <w:tab/>
        </w:r>
        <w:r w:rsidR="009A06FC">
          <w:rPr>
            <w:noProof/>
            <w:webHidden/>
          </w:rPr>
          <w:fldChar w:fldCharType="begin"/>
        </w:r>
        <w:r w:rsidR="009A06FC">
          <w:rPr>
            <w:noProof/>
            <w:webHidden/>
          </w:rPr>
          <w:instrText xml:space="preserve"> PAGEREF _Toc42090079 \h </w:instrText>
        </w:r>
        <w:r w:rsidR="009A06FC">
          <w:rPr>
            <w:noProof/>
            <w:webHidden/>
          </w:rPr>
        </w:r>
        <w:r w:rsidR="009A06FC">
          <w:rPr>
            <w:noProof/>
            <w:webHidden/>
          </w:rPr>
          <w:fldChar w:fldCharType="separate"/>
        </w:r>
        <w:r w:rsidR="0096796D">
          <w:rPr>
            <w:noProof/>
            <w:webHidden/>
          </w:rPr>
          <w:t>4</w:t>
        </w:r>
        <w:r w:rsidR="009A06FC">
          <w:rPr>
            <w:noProof/>
            <w:webHidden/>
          </w:rPr>
          <w:fldChar w:fldCharType="end"/>
        </w:r>
      </w:hyperlink>
    </w:p>
    <w:p w14:paraId="765E960B" w14:textId="6FD447DF"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080" w:history="1">
        <w:r w:rsidR="009A06FC" w:rsidRPr="00A946A7">
          <w:rPr>
            <w:rStyle w:val="Hyperlink"/>
            <w:noProof/>
            <w14:scene3d>
              <w14:camera w14:prst="orthographicFront"/>
              <w14:lightRig w14:rig="threePt" w14:dir="t">
                <w14:rot w14:lat="0" w14:lon="0" w14:rev="0"/>
              </w14:lightRig>
            </w14:scene3d>
          </w:rPr>
          <w:t>8.</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ORGANISING COMMITTEE</w:t>
        </w:r>
        <w:r w:rsidR="009A06FC">
          <w:rPr>
            <w:noProof/>
            <w:webHidden/>
          </w:rPr>
          <w:tab/>
        </w:r>
        <w:r w:rsidR="009A06FC">
          <w:rPr>
            <w:noProof/>
            <w:webHidden/>
          </w:rPr>
          <w:fldChar w:fldCharType="begin"/>
        </w:r>
        <w:r w:rsidR="009A06FC">
          <w:rPr>
            <w:noProof/>
            <w:webHidden/>
          </w:rPr>
          <w:instrText xml:space="preserve"> PAGEREF _Toc42090080 \h </w:instrText>
        </w:r>
        <w:r w:rsidR="009A06FC">
          <w:rPr>
            <w:noProof/>
            <w:webHidden/>
          </w:rPr>
        </w:r>
        <w:r w:rsidR="009A06FC">
          <w:rPr>
            <w:noProof/>
            <w:webHidden/>
          </w:rPr>
          <w:fldChar w:fldCharType="separate"/>
        </w:r>
        <w:r w:rsidR="0096796D">
          <w:rPr>
            <w:noProof/>
            <w:webHidden/>
          </w:rPr>
          <w:t>4</w:t>
        </w:r>
        <w:r w:rsidR="009A06FC">
          <w:rPr>
            <w:noProof/>
            <w:webHidden/>
          </w:rPr>
          <w:fldChar w:fldCharType="end"/>
        </w:r>
      </w:hyperlink>
    </w:p>
    <w:p w14:paraId="25AF1357" w14:textId="5B91E8D4"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081" w:history="1">
        <w:r w:rsidR="009A06FC" w:rsidRPr="00A946A7">
          <w:rPr>
            <w:rStyle w:val="Hyperlink"/>
            <w:noProof/>
            <w14:scene3d>
              <w14:camera w14:prst="orthographicFront"/>
              <w14:lightRig w14:rig="threePt" w14:dir="t">
                <w14:rot w14:lat="0" w14:lon="0" w14:rev="0"/>
              </w14:lightRig>
            </w14:scene3d>
          </w:rPr>
          <w:t>9.</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EVENT DIRECTOR</w:t>
        </w:r>
        <w:r w:rsidR="009A06FC">
          <w:rPr>
            <w:noProof/>
            <w:webHidden/>
          </w:rPr>
          <w:tab/>
        </w:r>
        <w:r w:rsidR="009A06FC">
          <w:rPr>
            <w:noProof/>
            <w:webHidden/>
          </w:rPr>
          <w:fldChar w:fldCharType="begin"/>
        </w:r>
        <w:r w:rsidR="009A06FC">
          <w:rPr>
            <w:noProof/>
            <w:webHidden/>
          </w:rPr>
          <w:instrText xml:space="preserve"> PAGEREF _Toc42090081 \h </w:instrText>
        </w:r>
        <w:r w:rsidR="009A06FC">
          <w:rPr>
            <w:noProof/>
            <w:webHidden/>
          </w:rPr>
        </w:r>
        <w:r w:rsidR="009A06FC">
          <w:rPr>
            <w:noProof/>
            <w:webHidden/>
          </w:rPr>
          <w:fldChar w:fldCharType="separate"/>
        </w:r>
        <w:r w:rsidR="0096796D">
          <w:rPr>
            <w:noProof/>
            <w:webHidden/>
          </w:rPr>
          <w:t>4</w:t>
        </w:r>
        <w:r w:rsidR="009A06FC">
          <w:rPr>
            <w:noProof/>
            <w:webHidden/>
          </w:rPr>
          <w:fldChar w:fldCharType="end"/>
        </w:r>
      </w:hyperlink>
    </w:p>
    <w:p w14:paraId="4885C772" w14:textId="544B9C14" w:rsidR="009A06FC" w:rsidRDefault="00CE53D6">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42090082" w:history="1">
        <w:r w:rsidR="009A06FC" w:rsidRPr="00A946A7">
          <w:rPr>
            <w:rStyle w:val="Hyperlink"/>
            <w:noProof/>
          </w:rPr>
          <w:t>V.</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OFFICIALS</w:t>
        </w:r>
        <w:r w:rsidR="009A06FC">
          <w:rPr>
            <w:noProof/>
            <w:webHidden/>
          </w:rPr>
          <w:tab/>
        </w:r>
        <w:r w:rsidR="009A06FC">
          <w:rPr>
            <w:noProof/>
            <w:webHidden/>
          </w:rPr>
          <w:fldChar w:fldCharType="begin"/>
        </w:r>
        <w:r w:rsidR="009A06FC">
          <w:rPr>
            <w:noProof/>
            <w:webHidden/>
          </w:rPr>
          <w:instrText xml:space="preserve"> PAGEREF _Toc42090082 \h </w:instrText>
        </w:r>
        <w:r w:rsidR="009A06FC">
          <w:rPr>
            <w:noProof/>
            <w:webHidden/>
          </w:rPr>
        </w:r>
        <w:r w:rsidR="009A06FC">
          <w:rPr>
            <w:noProof/>
            <w:webHidden/>
          </w:rPr>
          <w:fldChar w:fldCharType="separate"/>
        </w:r>
        <w:r w:rsidR="0096796D">
          <w:rPr>
            <w:noProof/>
            <w:webHidden/>
          </w:rPr>
          <w:t>5</w:t>
        </w:r>
        <w:r w:rsidR="009A06FC">
          <w:rPr>
            <w:noProof/>
            <w:webHidden/>
          </w:rPr>
          <w:fldChar w:fldCharType="end"/>
        </w:r>
      </w:hyperlink>
    </w:p>
    <w:p w14:paraId="4F414E42" w14:textId="2EA39937" w:rsidR="009A06FC" w:rsidRDefault="00CE53D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42090083" w:history="1">
        <w:r w:rsidR="009A06FC" w:rsidRPr="00A946A7">
          <w:rPr>
            <w:rStyle w:val="Hyperlink"/>
            <w:noProof/>
            <w:lang w:val="en-US"/>
          </w:rPr>
          <w:t>VI.</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INVITATIONS</w:t>
        </w:r>
        <w:r w:rsidR="009A06FC">
          <w:rPr>
            <w:noProof/>
            <w:webHidden/>
          </w:rPr>
          <w:tab/>
        </w:r>
        <w:r w:rsidR="009A06FC">
          <w:rPr>
            <w:noProof/>
            <w:webHidden/>
          </w:rPr>
          <w:fldChar w:fldCharType="begin"/>
        </w:r>
        <w:r w:rsidR="009A06FC">
          <w:rPr>
            <w:noProof/>
            <w:webHidden/>
          </w:rPr>
          <w:instrText xml:space="preserve"> PAGEREF _Toc42090083 \h </w:instrText>
        </w:r>
        <w:r w:rsidR="009A06FC">
          <w:rPr>
            <w:noProof/>
            <w:webHidden/>
          </w:rPr>
        </w:r>
        <w:r w:rsidR="009A06FC">
          <w:rPr>
            <w:noProof/>
            <w:webHidden/>
          </w:rPr>
          <w:fldChar w:fldCharType="separate"/>
        </w:r>
        <w:r w:rsidR="0096796D">
          <w:rPr>
            <w:noProof/>
            <w:webHidden/>
          </w:rPr>
          <w:t>6</w:t>
        </w:r>
        <w:r w:rsidR="009A06FC">
          <w:rPr>
            <w:noProof/>
            <w:webHidden/>
          </w:rPr>
          <w:fldChar w:fldCharType="end"/>
        </w:r>
      </w:hyperlink>
    </w:p>
    <w:p w14:paraId="17641EC2" w14:textId="201DCC2C"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084" w:history="1">
        <w:r w:rsidR="009A06FC" w:rsidRPr="00A946A7">
          <w:rPr>
            <w:rStyle w:val="Hyperlink"/>
            <w:noProof/>
            <w14:scene3d>
              <w14:camera w14:prst="orthographicFront"/>
              <w14:lightRig w14:rig="threePt" w14:dir="t">
                <w14:rot w14:lat="0" w14:lon="0" w14:rev="0"/>
              </w14:lightRig>
            </w14:scene3d>
          </w:rPr>
          <w:t>1.</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GENERAL</w:t>
        </w:r>
        <w:r w:rsidR="009A06FC">
          <w:rPr>
            <w:noProof/>
            <w:webHidden/>
          </w:rPr>
          <w:tab/>
        </w:r>
        <w:r w:rsidR="009A06FC">
          <w:rPr>
            <w:noProof/>
            <w:webHidden/>
          </w:rPr>
          <w:fldChar w:fldCharType="begin"/>
        </w:r>
        <w:r w:rsidR="009A06FC">
          <w:rPr>
            <w:noProof/>
            <w:webHidden/>
          </w:rPr>
          <w:instrText xml:space="preserve"> PAGEREF _Toc42090084 \h </w:instrText>
        </w:r>
        <w:r w:rsidR="009A06FC">
          <w:rPr>
            <w:noProof/>
            <w:webHidden/>
          </w:rPr>
        </w:r>
        <w:r w:rsidR="009A06FC">
          <w:rPr>
            <w:noProof/>
            <w:webHidden/>
          </w:rPr>
          <w:fldChar w:fldCharType="separate"/>
        </w:r>
        <w:r w:rsidR="0096796D">
          <w:rPr>
            <w:noProof/>
            <w:webHidden/>
          </w:rPr>
          <w:t>6</w:t>
        </w:r>
        <w:r w:rsidR="009A06FC">
          <w:rPr>
            <w:noProof/>
            <w:webHidden/>
          </w:rPr>
          <w:fldChar w:fldCharType="end"/>
        </w:r>
      </w:hyperlink>
    </w:p>
    <w:p w14:paraId="76FCB7B7" w14:textId="3A18A1F8" w:rsidR="009A06FC" w:rsidRDefault="00CE53D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42090121" w:history="1">
        <w:r w:rsidR="009A06FC" w:rsidRPr="00A946A7">
          <w:rPr>
            <w:rStyle w:val="Hyperlink"/>
            <w:noProof/>
            <w:spacing w:val="-2"/>
          </w:rPr>
          <w:t>VII.</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lang w:val="en-US"/>
          </w:rPr>
          <w:t>ENTRIES</w:t>
        </w:r>
        <w:r w:rsidR="009A06FC">
          <w:rPr>
            <w:noProof/>
            <w:webHidden/>
          </w:rPr>
          <w:tab/>
        </w:r>
        <w:r w:rsidR="009A06FC">
          <w:rPr>
            <w:noProof/>
            <w:webHidden/>
          </w:rPr>
          <w:fldChar w:fldCharType="begin"/>
        </w:r>
        <w:r w:rsidR="009A06FC">
          <w:rPr>
            <w:noProof/>
            <w:webHidden/>
          </w:rPr>
          <w:instrText xml:space="preserve"> PAGEREF _Toc42090121 \h </w:instrText>
        </w:r>
        <w:r w:rsidR="009A06FC">
          <w:rPr>
            <w:noProof/>
            <w:webHidden/>
          </w:rPr>
        </w:r>
        <w:r w:rsidR="009A06FC">
          <w:rPr>
            <w:noProof/>
            <w:webHidden/>
          </w:rPr>
          <w:fldChar w:fldCharType="separate"/>
        </w:r>
        <w:r w:rsidR="0096796D">
          <w:rPr>
            <w:noProof/>
            <w:webHidden/>
          </w:rPr>
          <w:t>6</w:t>
        </w:r>
        <w:r w:rsidR="009A06FC">
          <w:rPr>
            <w:noProof/>
            <w:webHidden/>
          </w:rPr>
          <w:fldChar w:fldCharType="end"/>
        </w:r>
      </w:hyperlink>
    </w:p>
    <w:p w14:paraId="5820CD02" w14:textId="543A9FE9"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22" w:history="1">
        <w:r w:rsidR="009A06FC" w:rsidRPr="00A946A7">
          <w:rPr>
            <w:rStyle w:val="Hyperlink"/>
            <w:noProof/>
            <w14:scene3d>
              <w14:camera w14:prst="orthographicFront"/>
              <w14:lightRig w14:rig="threePt" w14:dir="t">
                <w14:rot w14:lat="0" w14:lon="0" w14:rev="0"/>
              </w14:lightRig>
            </w14:scene3d>
          </w:rPr>
          <w:t>1.</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 xml:space="preserve">ENTRY DATES </w:t>
        </w:r>
        <w:r w:rsidR="009A06FC" w:rsidRPr="00A946A7">
          <w:rPr>
            <w:rStyle w:val="Hyperlink"/>
            <w:noProof/>
            <w:lang w:val="en-US"/>
          </w:rPr>
          <w:t>AND ENTRY FEES</w:t>
        </w:r>
        <w:r w:rsidR="009A06FC">
          <w:rPr>
            <w:noProof/>
            <w:webHidden/>
          </w:rPr>
          <w:tab/>
        </w:r>
        <w:r w:rsidR="009A06FC">
          <w:rPr>
            <w:noProof/>
            <w:webHidden/>
          </w:rPr>
          <w:fldChar w:fldCharType="begin"/>
        </w:r>
        <w:r w:rsidR="009A06FC">
          <w:rPr>
            <w:noProof/>
            <w:webHidden/>
          </w:rPr>
          <w:instrText xml:space="preserve"> PAGEREF _Toc42090122 \h </w:instrText>
        </w:r>
        <w:r w:rsidR="009A06FC">
          <w:rPr>
            <w:noProof/>
            <w:webHidden/>
          </w:rPr>
        </w:r>
        <w:r w:rsidR="009A06FC">
          <w:rPr>
            <w:noProof/>
            <w:webHidden/>
          </w:rPr>
          <w:fldChar w:fldCharType="separate"/>
        </w:r>
        <w:r w:rsidR="0096796D">
          <w:rPr>
            <w:noProof/>
            <w:webHidden/>
          </w:rPr>
          <w:t>6</w:t>
        </w:r>
        <w:r w:rsidR="009A06FC">
          <w:rPr>
            <w:noProof/>
            <w:webHidden/>
          </w:rPr>
          <w:fldChar w:fldCharType="end"/>
        </w:r>
      </w:hyperlink>
    </w:p>
    <w:p w14:paraId="7D65A45C" w14:textId="1C0FBC53"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23" w:history="1">
        <w:r w:rsidR="009A06FC" w:rsidRPr="00A946A7">
          <w:rPr>
            <w:rStyle w:val="Hyperlink"/>
            <w:noProof/>
            <w14:scene3d>
              <w14:camera w14:prst="orthographicFront"/>
              <w14:lightRig w14:rig="threePt" w14:dir="t">
                <w14:rot w14:lat="0" w14:lon="0" w14:rev="0"/>
              </w14:lightRig>
            </w14:scene3d>
          </w:rPr>
          <w:t>2.</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NO-SHOWS/LATE WITHDRAWALS:</w:t>
        </w:r>
        <w:r w:rsidR="009A06FC">
          <w:rPr>
            <w:noProof/>
            <w:webHidden/>
          </w:rPr>
          <w:tab/>
        </w:r>
        <w:r w:rsidR="009A06FC">
          <w:rPr>
            <w:noProof/>
            <w:webHidden/>
          </w:rPr>
          <w:fldChar w:fldCharType="begin"/>
        </w:r>
        <w:r w:rsidR="009A06FC">
          <w:rPr>
            <w:noProof/>
            <w:webHidden/>
          </w:rPr>
          <w:instrText xml:space="preserve"> PAGEREF _Toc42090123 \h </w:instrText>
        </w:r>
        <w:r w:rsidR="009A06FC">
          <w:rPr>
            <w:noProof/>
            <w:webHidden/>
          </w:rPr>
        </w:r>
        <w:r w:rsidR="009A06FC">
          <w:rPr>
            <w:noProof/>
            <w:webHidden/>
          </w:rPr>
          <w:fldChar w:fldCharType="separate"/>
        </w:r>
        <w:r w:rsidR="0096796D">
          <w:rPr>
            <w:noProof/>
            <w:webHidden/>
          </w:rPr>
          <w:t>7</w:t>
        </w:r>
        <w:r w:rsidR="009A06FC">
          <w:rPr>
            <w:noProof/>
            <w:webHidden/>
          </w:rPr>
          <w:fldChar w:fldCharType="end"/>
        </w:r>
      </w:hyperlink>
    </w:p>
    <w:p w14:paraId="3F5F4712" w14:textId="1D341066"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24" w:history="1">
        <w:r w:rsidR="009A06FC" w:rsidRPr="00A946A7">
          <w:rPr>
            <w:rStyle w:val="Hyperlink"/>
            <w:noProof/>
            <w14:scene3d>
              <w14:camera w14:prst="orthographicFront"/>
              <w14:lightRig w14:rig="threePt" w14:dir="t">
                <w14:rot w14:lat="0" w14:lon="0" w14:rev="0"/>
              </w14:lightRig>
            </w14:scene3d>
          </w:rPr>
          <w:t>3.</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ADDITIONAL FEES/CHARGES BY ORGANISING COMMITTEE:</w:t>
        </w:r>
        <w:r w:rsidR="009A06FC">
          <w:rPr>
            <w:noProof/>
            <w:webHidden/>
          </w:rPr>
          <w:tab/>
        </w:r>
        <w:r w:rsidR="009A06FC">
          <w:rPr>
            <w:noProof/>
            <w:webHidden/>
          </w:rPr>
          <w:fldChar w:fldCharType="begin"/>
        </w:r>
        <w:r w:rsidR="009A06FC">
          <w:rPr>
            <w:noProof/>
            <w:webHidden/>
          </w:rPr>
          <w:instrText xml:space="preserve"> PAGEREF _Toc42090124 \h </w:instrText>
        </w:r>
        <w:r w:rsidR="009A06FC">
          <w:rPr>
            <w:noProof/>
            <w:webHidden/>
          </w:rPr>
        </w:r>
        <w:r w:rsidR="009A06FC">
          <w:rPr>
            <w:noProof/>
            <w:webHidden/>
          </w:rPr>
          <w:fldChar w:fldCharType="separate"/>
        </w:r>
        <w:r w:rsidR="0096796D">
          <w:rPr>
            <w:noProof/>
            <w:webHidden/>
          </w:rPr>
          <w:t>7</w:t>
        </w:r>
        <w:r w:rsidR="009A06FC">
          <w:rPr>
            <w:noProof/>
            <w:webHidden/>
          </w:rPr>
          <w:fldChar w:fldCharType="end"/>
        </w:r>
      </w:hyperlink>
    </w:p>
    <w:p w14:paraId="45365BE0" w14:textId="6A500479" w:rsidR="009A06FC" w:rsidRDefault="00CE53D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42090125" w:history="1">
        <w:r w:rsidR="009A06FC" w:rsidRPr="00A946A7">
          <w:rPr>
            <w:rStyle w:val="Hyperlink"/>
            <w:noProof/>
            <w:spacing w:val="-2"/>
          </w:rPr>
          <w:t>VIII.</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lang w:val="en-US"/>
          </w:rPr>
          <w:t>TIMETABLE</w:t>
        </w:r>
        <w:r w:rsidR="009A06FC" w:rsidRPr="00A946A7">
          <w:rPr>
            <w:rStyle w:val="Hyperlink"/>
            <w:noProof/>
            <w:spacing w:val="-2"/>
          </w:rPr>
          <w:t xml:space="preserve"> (to be provided per category/level if multiple events)</w:t>
        </w:r>
        <w:r w:rsidR="009A06FC">
          <w:rPr>
            <w:noProof/>
            <w:webHidden/>
          </w:rPr>
          <w:tab/>
        </w:r>
        <w:r w:rsidR="009A06FC">
          <w:rPr>
            <w:noProof/>
            <w:webHidden/>
          </w:rPr>
          <w:fldChar w:fldCharType="begin"/>
        </w:r>
        <w:r w:rsidR="009A06FC">
          <w:rPr>
            <w:noProof/>
            <w:webHidden/>
          </w:rPr>
          <w:instrText xml:space="preserve"> PAGEREF _Toc42090125 \h </w:instrText>
        </w:r>
        <w:r w:rsidR="009A06FC">
          <w:rPr>
            <w:noProof/>
            <w:webHidden/>
          </w:rPr>
        </w:r>
        <w:r w:rsidR="009A06FC">
          <w:rPr>
            <w:noProof/>
            <w:webHidden/>
          </w:rPr>
          <w:fldChar w:fldCharType="separate"/>
        </w:r>
        <w:r w:rsidR="0096796D">
          <w:rPr>
            <w:noProof/>
            <w:webHidden/>
          </w:rPr>
          <w:t>9</w:t>
        </w:r>
        <w:r w:rsidR="009A06FC">
          <w:rPr>
            <w:noProof/>
            <w:webHidden/>
          </w:rPr>
          <w:fldChar w:fldCharType="end"/>
        </w:r>
      </w:hyperlink>
    </w:p>
    <w:p w14:paraId="516F6E26" w14:textId="177E2AE3" w:rsidR="009A06FC" w:rsidRDefault="00CE53D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42090127" w:history="1">
        <w:r w:rsidR="009A06FC" w:rsidRPr="00A946A7">
          <w:rPr>
            <w:rStyle w:val="Hyperlink"/>
            <w:noProof/>
          </w:rPr>
          <w:t>IX.</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COMPETITION DETAIL</w:t>
        </w:r>
        <w:r w:rsidR="009A06FC">
          <w:rPr>
            <w:noProof/>
            <w:webHidden/>
          </w:rPr>
          <w:tab/>
        </w:r>
        <w:r w:rsidR="009A06FC">
          <w:rPr>
            <w:noProof/>
            <w:webHidden/>
          </w:rPr>
          <w:fldChar w:fldCharType="begin"/>
        </w:r>
        <w:r w:rsidR="009A06FC">
          <w:rPr>
            <w:noProof/>
            <w:webHidden/>
          </w:rPr>
          <w:instrText xml:space="preserve"> PAGEREF _Toc42090127 \h </w:instrText>
        </w:r>
        <w:r w:rsidR="009A06FC">
          <w:rPr>
            <w:noProof/>
            <w:webHidden/>
          </w:rPr>
        </w:r>
        <w:r w:rsidR="009A06FC">
          <w:rPr>
            <w:noProof/>
            <w:webHidden/>
          </w:rPr>
          <w:fldChar w:fldCharType="separate"/>
        </w:r>
        <w:r w:rsidR="0096796D">
          <w:rPr>
            <w:noProof/>
            <w:webHidden/>
          </w:rPr>
          <w:t>9</w:t>
        </w:r>
        <w:r w:rsidR="009A06FC">
          <w:rPr>
            <w:noProof/>
            <w:webHidden/>
          </w:rPr>
          <w:fldChar w:fldCharType="end"/>
        </w:r>
      </w:hyperlink>
    </w:p>
    <w:p w14:paraId="3AE19679" w14:textId="57FF9D3D" w:rsidR="009A06FC" w:rsidRDefault="00CE53D6">
      <w:pPr>
        <w:pStyle w:val="TOC1"/>
        <w:tabs>
          <w:tab w:val="right" w:leader="dot" w:pos="9629"/>
        </w:tabs>
        <w:rPr>
          <w:rFonts w:asciiTheme="minorHAnsi" w:eastAsiaTheme="minorEastAsia" w:hAnsiTheme="minorHAnsi" w:cstheme="minorBidi"/>
          <w:b w:val="0"/>
          <w:bCs w:val="0"/>
          <w:caps w:val="0"/>
          <w:noProof/>
          <w:sz w:val="22"/>
          <w:szCs w:val="22"/>
          <w:lang w:eastAsia="en-GB"/>
        </w:rPr>
      </w:pPr>
      <w:hyperlink w:anchor="_Toc42090128" w:history="1">
        <w:r w:rsidR="009A06FC" w:rsidRPr="00A946A7">
          <w:rPr>
            <w:rStyle w:val="Hyperlink"/>
            <w:noProof/>
            <w:spacing w:val="-2"/>
          </w:rPr>
          <w:t xml:space="preserve">Applicable government tax to be deducted from Prize Money (see also p. 25): </w:t>
        </w:r>
        <w:r w:rsidR="009A06FC">
          <w:rPr>
            <w:noProof/>
            <w:webHidden/>
          </w:rPr>
          <w:tab/>
        </w:r>
        <w:r w:rsidR="009A06FC">
          <w:rPr>
            <w:noProof/>
            <w:webHidden/>
          </w:rPr>
          <w:fldChar w:fldCharType="begin"/>
        </w:r>
        <w:r w:rsidR="009A06FC">
          <w:rPr>
            <w:noProof/>
            <w:webHidden/>
          </w:rPr>
          <w:instrText xml:space="preserve"> PAGEREF _Toc42090128 \h </w:instrText>
        </w:r>
        <w:r w:rsidR="009A06FC">
          <w:rPr>
            <w:noProof/>
            <w:webHidden/>
          </w:rPr>
        </w:r>
        <w:r w:rsidR="009A06FC">
          <w:rPr>
            <w:noProof/>
            <w:webHidden/>
          </w:rPr>
          <w:fldChar w:fldCharType="separate"/>
        </w:r>
        <w:r w:rsidR="0096796D">
          <w:rPr>
            <w:noProof/>
            <w:webHidden/>
          </w:rPr>
          <w:t>10</w:t>
        </w:r>
        <w:r w:rsidR="009A06FC">
          <w:rPr>
            <w:noProof/>
            <w:webHidden/>
          </w:rPr>
          <w:fldChar w:fldCharType="end"/>
        </w:r>
      </w:hyperlink>
    </w:p>
    <w:p w14:paraId="7B5684A8" w14:textId="286D5042" w:rsidR="009A06FC" w:rsidRDefault="00CE53D6">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42090129" w:history="1">
        <w:r w:rsidR="009A06FC" w:rsidRPr="00A946A7">
          <w:rPr>
            <w:rStyle w:val="Hyperlink"/>
            <w:noProof/>
          </w:rPr>
          <w:t>X.</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FACILITIES OFFERED</w:t>
        </w:r>
        <w:r w:rsidR="009A06FC">
          <w:rPr>
            <w:noProof/>
            <w:webHidden/>
          </w:rPr>
          <w:tab/>
        </w:r>
        <w:r w:rsidR="009A06FC">
          <w:rPr>
            <w:noProof/>
            <w:webHidden/>
          </w:rPr>
          <w:fldChar w:fldCharType="begin"/>
        </w:r>
        <w:r w:rsidR="009A06FC">
          <w:rPr>
            <w:noProof/>
            <w:webHidden/>
          </w:rPr>
          <w:instrText xml:space="preserve"> PAGEREF _Toc42090129 \h </w:instrText>
        </w:r>
        <w:r w:rsidR="009A06FC">
          <w:rPr>
            <w:noProof/>
            <w:webHidden/>
          </w:rPr>
        </w:r>
        <w:r w:rsidR="009A06FC">
          <w:rPr>
            <w:noProof/>
            <w:webHidden/>
          </w:rPr>
          <w:fldChar w:fldCharType="separate"/>
        </w:r>
        <w:r w:rsidR="0096796D">
          <w:rPr>
            <w:noProof/>
            <w:webHidden/>
          </w:rPr>
          <w:t>10</w:t>
        </w:r>
        <w:r w:rsidR="009A06FC">
          <w:rPr>
            <w:noProof/>
            <w:webHidden/>
          </w:rPr>
          <w:fldChar w:fldCharType="end"/>
        </w:r>
      </w:hyperlink>
    </w:p>
    <w:p w14:paraId="412C2607" w14:textId="72837210"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30" w:history="1">
        <w:r w:rsidR="009A06FC" w:rsidRPr="00A946A7">
          <w:rPr>
            <w:rStyle w:val="Hyperlink"/>
            <w:noProof/>
            <w14:scene3d>
              <w14:camera w14:prst="orthographicFront"/>
              <w14:lightRig w14:rig="threePt" w14:dir="t">
                <w14:rot w14:lat="0" w14:lon="0" w14:rev="0"/>
              </w14:lightRig>
            </w14:scene3d>
          </w:rPr>
          <w:t>1.</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ATHLETES</w:t>
        </w:r>
        <w:r w:rsidR="009A06FC">
          <w:rPr>
            <w:noProof/>
            <w:webHidden/>
          </w:rPr>
          <w:tab/>
        </w:r>
        <w:r w:rsidR="009A06FC">
          <w:rPr>
            <w:noProof/>
            <w:webHidden/>
          </w:rPr>
          <w:fldChar w:fldCharType="begin"/>
        </w:r>
        <w:r w:rsidR="009A06FC">
          <w:rPr>
            <w:noProof/>
            <w:webHidden/>
          </w:rPr>
          <w:instrText xml:space="preserve"> PAGEREF _Toc42090130 \h </w:instrText>
        </w:r>
        <w:r w:rsidR="009A06FC">
          <w:rPr>
            <w:noProof/>
            <w:webHidden/>
          </w:rPr>
        </w:r>
        <w:r w:rsidR="009A06FC">
          <w:rPr>
            <w:noProof/>
            <w:webHidden/>
          </w:rPr>
          <w:fldChar w:fldCharType="separate"/>
        </w:r>
        <w:r w:rsidR="0096796D">
          <w:rPr>
            <w:noProof/>
            <w:webHidden/>
          </w:rPr>
          <w:t>10</w:t>
        </w:r>
        <w:r w:rsidR="009A06FC">
          <w:rPr>
            <w:noProof/>
            <w:webHidden/>
          </w:rPr>
          <w:fldChar w:fldCharType="end"/>
        </w:r>
      </w:hyperlink>
    </w:p>
    <w:p w14:paraId="55BBC444" w14:textId="3A1F8719"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31" w:history="1">
        <w:r w:rsidR="009A06FC" w:rsidRPr="00A946A7">
          <w:rPr>
            <w:rStyle w:val="Hyperlink"/>
            <w:noProof/>
            <w:lang w:val="fr-FR"/>
            <w14:scene3d>
              <w14:camera w14:prst="orthographicFront"/>
              <w14:lightRig w14:rig="threePt" w14:dir="t">
                <w14:rot w14:lat="0" w14:lon="0" w14:rev="0"/>
              </w14:lightRig>
            </w14:scene3d>
          </w:rPr>
          <w:t>2.</w:t>
        </w:r>
        <w:r w:rsidR="009A06FC">
          <w:rPr>
            <w:rFonts w:asciiTheme="minorHAnsi" w:eastAsiaTheme="minorEastAsia" w:hAnsiTheme="minorHAnsi" w:cstheme="minorBidi"/>
            <w:bCs w:val="0"/>
            <w:noProof/>
            <w:sz w:val="22"/>
            <w:szCs w:val="22"/>
            <w:lang w:eastAsia="en-GB"/>
          </w:rPr>
          <w:tab/>
        </w:r>
        <w:r w:rsidR="009A06FC" w:rsidRPr="00A946A7">
          <w:rPr>
            <w:rStyle w:val="Hyperlink"/>
            <w:noProof/>
            <w:lang w:val="fr-FR"/>
          </w:rPr>
          <w:t>GROOMS</w:t>
        </w:r>
        <w:r w:rsidR="009A06FC">
          <w:rPr>
            <w:noProof/>
            <w:webHidden/>
          </w:rPr>
          <w:tab/>
        </w:r>
        <w:r w:rsidR="009A06FC">
          <w:rPr>
            <w:noProof/>
            <w:webHidden/>
          </w:rPr>
          <w:fldChar w:fldCharType="begin"/>
        </w:r>
        <w:r w:rsidR="009A06FC">
          <w:rPr>
            <w:noProof/>
            <w:webHidden/>
          </w:rPr>
          <w:instrText xml:space="preserve"> PAGEREF _Toc42090131 \h </w:instrText>
        </w:r>
        <w:r w:rsidR="009A06FC">
          <w:rPr>
            <w:noProof/>
            <w:webHidden/>
          </w:rPr>
        </w:r>
        <w:r w:rsidR="009A06FC">
          <w:rPr>
            <w:noProof/>
            <w:webHidden/>
          </w:rPr>
          <w:fldChar w:fldCharType="separate"/>
        </w:r>
        <w:r w:rsidR="0096796D">
          <w:rPr>
            <w:noProof/>
            <w:webHidden/>
          </w:rPr>
          <w:t>11</w:t>
        </w:r>
        <w:r w:rsidR="009A06FC">
          <w:rPr>
            <w:noProof/>
            <w:webHidden/>
          </w:rPr>
          <w:fldChar w:fldCharType="end"/>
        </w:r>
      </w:hyperlink>
    </w:p>
    <w:p w14:paraId="1F6549DC" w14:textId="098102EB" w:rsidR="009A06FC" w:rsidRDefault="00CE53D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42090132" w:history="1">
        <w:r w:rsidR="009A06FC" w:rsidRPr="00A946A7">
          <w:rPr>
            <w:rStyle w:val="Hyperlink"/>
            <w:noProof/>
            <w:spacing w:val="-2"/>
          </w:rPr>
          <w:t>XI.</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LOGISTICAL/ADMINISTRATIVE/TECHNICAL CONDITIONS</w:t>
        </w:r>
        <w:r w:rsidR="009A06FC">
          <w:rPr>
            <w:noProof/>
            <w:webHidden/>
          </w:rPr>
          <w:tab/>
        </w:r>
        <w:r w:rsidR="009A06FC">
          <w:rPr>
            <w:noProof/>
            <w:webHidden/>
          </w:rPr>
          <w:fldChar w:fldCharType="begin"/>
        </w:r>
        <w:r w:rsidR="009A06FC">
          <w:rPr>
            <w:noProof/>
            <w:webHidden/>
          </w:rPr>
          <w:instrText xml:space="preserve"> PAGEREF _Toc42090132 \h </w:instrText>
        </w:r>
        <w:r w:rsidR="009A06FC">
          <w:rPr>
            <w:noProof/>
            <w:webHidden/>
          </w:rPr>
        </w:r>
        <w:r w:rsidR="009A06FC">
          <w:rPr>
            <w:noProof/>
            <w:webHidden/>
          </w:rPr>
          <w:fldChar w:fldCharType="separate"/>
        </w:r>
        <w:r w:rsidR="0096796D">
          <w:rPr>
            <w:noProof/>
            <w:webHidden/>
          </w:rPr>
          <w:t>11</w:t>
        </w:r>
        <w:r w:rsidR="009A06FC">
          <w:rPr>
            <w:noProof/>
            <w:webHidden/>
          </w:rPr>
          <w:fldChar w:fldCharType="end"/>
        </w:r>
      </w:hyperlink>
    </w:p>
    <w:p w14:paraId="0BCF38A5" w14:textId="4B9744AF"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33" w:history="1">
        <w:r w:rsidR="009A06FC" w:rsidRPr="00A946A7">
          <w:rPr>
            <w:rStyle w:val="Hyperlink"/>
            <w:noProof/>
            <w14:scene3d>
              <w14:camera w14:prst="orthographicFront"/>
              <w14:lightRig w14:rig="threePt" w14:dir="t">
                <w14:rot w14:lat="0" w14:lon="0" w14:rev="0"/>
              </w14:lightRig>
            </w14:scene3d>
          </w:rPr>
          <w:t>1.</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DRAW</w:t>
        </w:r>
        <w:r w:rsidR="009A06FC">
          <w:rPr>
            <w:noProof/>
            <w:webHidden/>
          </w:rPr>
          <w:tab/>
        </w:r>
        <w:r w:rsidR="009A06FC">
          <w:rPr>
            <w:noProof/>
            <w:webHidden/>
          </w:rPr>
          <w:fldChar w:fldCharType="begin"/>
        </w:r>
        <w:r w:rsidR="009A06FC">
          <w:rPr>
            <w:noProof/>
            <w:webHidden/>
          </w:rPr>
          <w:instrText xml:space="preserve"> PAGEREF _Toc42090133 \h </w:instrText>
        </w:r>
        <w:r w:rsidR="009A06FC">
          <w:rPr>
            <w:noProof/>
            <w:webHidden/>
          </w:rPr>
        </w:r>
        <w:r w:rsidR="009A06FC">
          <w:rPr>
            <w:noProof/>
            <w:webHidden/>
          </w:rPr>
          <w:fldChar w:fldCharType="separate"/>
        </w:r>
        <w:r w:rsidR="0096796D">
          <w:rPr>
            <w:noProof/>
            <w:webHidden/>
          </w:rPr>
          <w:t>11</w:t>
        </w:r>
        <w:r w:rsidR="009A06FC">
          <w:rPr>
            <w:noProof/>
            <w:webHidden/>
          </w:rPr>
          <w:fldChar w:fldCharType="end"/>
        </w:r>
      </w:hyperlink>
    </w:p>
    <w:p w14:paraId="27BCBC81" w14:textId="08FC14F7"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34" w:history="1">
        <w:r w:rsidR="009A06FC" w:rsidRPr="00A946A7">
          <w:rPr>
            <w:rStyle w:val="Hyperlink"/>
            <w:noProof/>
            <w14:scene3d>
              <w14:camera w14:prst="orthographicFront"/>
              <w14:lightRig w14:rig="threePt" w14:dir="t">
                <w14:rot w14:lat="0" w14:lon="0" w14:rev="0"/>
              </w14:lightRig>
            </w14:scene3d>
          </w:rPr>
          <w:t>2.</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COMPETITION ARENA</w:t>
        </w:r>
        <w:r w:rsidR="009A06FC" w:rsidRPr="00A946A7">
          <w:rPr>
            <w:rStyle w:val="Hyperlink"/>
            <w:noProof/>
            <w:lang w:val="en-US"/>
          </w:rPr>
          <w:t>(S)</w:t>
        </w:r>
        <w:r w:rsidR="009A06FC">
          <w:rPr>
            <w:noProof/>
            <w:webHidden/>
          </w:rPr>
          <w:tab/>
        </w:r>
        <w:r w:rsidR="009A06FC">
          <w:rPr>
            <w:noProof/>
            <w:webHidden/>
          </w:rPr>
          <w:fldChar w:fldCharType="begin"/>
        </w:r>
        <w:r w:rsidR="009A06FC">
          <w:rPr>
            <w:noProof/>
            <w:webHidden/>
          </w:rPr>
          <w:instrText xml:space="preserve"> PAGEREF _Toc42090134 \h </w:instrText>
        </w:r>
        <w:r w:rsidR="009A06FC">
          <w:rPr>
            <w:noProof/>
            <w:webHidden/>
          </w:rPr>
        </w:r>
        <w:r w:rsidR="009A06FC">
          <w:rPr>
            <w:noProof/>
            <w:webHidden/>
          </w:rPr>
          <w:fldChar w:fldCharType="separate"/>
        </w:r>
        <w:r w:rsidR="0096796D">
          <w:rPr>
            <w:noProof/>
            <w:webHidden/>
          </w:rPr>
          <w:t>11</w:t>
        </w:r>
        <w:r w:rsidR="009A06FC">
          <w:rPr>
            <w:noProof/>
            <w:webHidden/>
          </w:rPr>
          <w:fldChar w:fldCharType="end"/>
        </w:r>
      </w:hyperlink>
    </w:p>
    <w:p w14:paraId="0E985AF0" w14:textId="74E0B0B0"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35" w:history="1">
        <w:r w:rsidR="009A06FC" w:rsidRPr="00A946A7">
          <w:rPr>
            <w:rStyle w:val="Hyperlink"/>
            <w:noProof/>
            <w14:scene3d>
              <w14:camera w14:prst="orthographicFront"/>
              <w14:lightRig w14:rig="threePt" w14:dir="t">
                <w14:rot w14:lat="0" w14:lon="0" w14:rev="0"/>
              </w14:lightRig>
            </w14:scene3d>
          </w:rPr>
          <w:t>3.</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PRACTICE ARENA(S)</w:t>
        </w:r>
        <w:r w:rsidR="009A06FC">
          <w:rPr>
            <w:noProof/>
            <w:webHidden/>
          </w:rPr>
          <w:tab/>
        </w:r>
        <w:r w:rsidR="009A06FC">
          <w:rPr>
            <w:noProof/>
            <w:webHidden/>
          </w:rPr>
          <w:fldChar w:fldCharType="begin"/>
        </w:r>
        <w:r w:rsidR="009A06FC">
          <w:rPr>
            <w:noProof/>
            <w:webHidden/>
          </w:rPr>
          <w:instrText xml:space="preserve"> PAGEREF _Toc42090135 \h </w:instrText>
        </w:r>
        <w:r w:rsidR="009A06FC">
          <w:rPr>
            <w:noProof/>
            <w:webHidden/>
          </w:rPr>
        </w:r>
        <w:r w:rsidR="009A06FC">
          <w:rPr>
            <w:noProof/>
            <w:webHidden/>
          </w:rPr>
          <w:fldChar w:fldCharType="separate"/>
        </w:r>
        <w:r w:rsidR="0096796D">
          <w:rPr>
            <w:noProof/>
            <w:webHidden/>
          </w:rPr>
          <w:t>11</w:t>
        </w:r>
        <w:r w:rsidR="009A06FC">
          <w:rPr>
            <w:noProof/>
            <w:webHidden/>
          </w:rPr>
          <w:fldChar w:fldCharType="end"/>
        </w:r>
      </w:hyperlink>
    </w:p>
    <w:p w14:paraId="05E553E7" w14:textId="436B0FE5"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37" w:history="1">
        <w:r w:rsidR="009A06FC" w:rsidRPr="00A946A7">
          <w:rPr>
            <w:rStyle w:val="Hyperlink"/>
            <w:noProof/>
            <w14:scene3d>
              <w14:camera w14:prst="orthographicFront"/>
              <w14:lightRig w14:rig="threePt" w14:dir="t">
                <w14:rot w14:lat="0" w14:lon="0" w14:rev="0"/>
              </w14:lightRig>
            </w14:scene3d>
          </w:rPr>
          <w:t>4.</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STABLES</w:t>
        </w:r>
        <w:r w:rsidR="009A06FC">
          <w:rPr>
            <w:noProof/>
            <w:webHidden/>
          </w:rPr>
          <w:tab/>
        </w:r>
        <w:r w:rsidR="009A06FC">
          <w:rPr>
            <w:noProof/>
            <w:webHidden/>
          </w:rPr>
          <w:fldChar w:fldCharType="begin"/>
        </w:r>
        <w:r w:rsidR="009A06FC">
          <w:rPr>
            <w:noProof/>
            <w:webHidden/>
          </w:rPr>
          <w:instrText xml:space="preserve"> PAGEREF _Toc42090137 \h </w:instrText>
        </w:r>
        <w:r w:rsidR="009A06FC">
          <w:rPr>
            <w:noProof/>
            <w:webHidden/>
          </w:rPr>
        </w:r>
        <w:r w:rsidR="009A06FC">
          <w:rPr>
            <w:noProof/>
            <w:webHidden/>
          </w:rPr>
          <w:fldChar w:fldCharType="separate"/>
        </w:r>
        <w:r w:rsidR="0096796D">
          <w:rPr>
            <w:noProof/>
            <w:webHidden/>
          </w:rPr>
          <w:t>11</w:t>
        </w:r>
        <w:r w:rsidR="009A06FC">
          <w:rPr>
            <w:noProof/>
            <w:webHidden/>
          </w:rPr>
          <w:fldChar w:fldCharType="end"/>
        </w:r>
      </w:hyperlink>
    </w:p>
    <w:p w14:paraId="49D0668F" w14:textId="280A4FAE"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38" w:history="1">
        <w:r w:rsidR="009A06FC" w:rsidRPr="00A946A7">
          <w:rPr>
            <w:rStyle w:val="Hyperlink"/>
            <w:noProof/>
            <w14:scene3d>
              <w14:camera w14:prst="orthographicFront"/>
              <w14:lightRig w14:rig="threePt" w14:dir="t">
                <w14:rot w14:lat="0" w14:lon="0" w14:rev="0"/>
              </w14:lightRig>
            </w14:scene3d>
          </w:rPr>
          <w:t>5.</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SCORING/TIMING PROVIDER</w:t>
        </w:r>
        <w:r w:rsidR="009A06FC">
          <w:rPr>
            <w:noProof/>
            <w:webHidden/>
          </w:rPr>
          <w:tab/>
        </w:r>
        <w:r w:rsidR="009A06FC">
          <w:rPr>
            <w:noProof/>
            <w:webHidden/>
          </w:rPr>
          <w:fldChar w:fldCharType="begin"/>
        </w:r>
        <w:r w:rsidR="009A06FC">
          <w:rPr>
            <w:noProof/>
            <w:webHidden/>
          </w:rPr>
          <w:instrText xml:space="preserve"> PAGEREF _Toc42090138 \h </w:instrText>
        </w:r>
        <w:r w:rsidR="009A06FC">
          <w:rPr>
            <w:noProof/>
            <w:webHidden/>
          </w:rPr>
        </w:r>
        <w:r w:rsidR="009A06FC">
          <w:rPr>
            <w:noProof/>
            <w:webHidden/>
          </w:rPr>
          <w:fldChar w:fldCharType="separate"/>
        </w:r>
        <w:r w:rsidR="0096796D">
          <w:rPr>
            <w:noProof/>
            <w:webHidden/>
          </w:rPr>
          <w:t>11</w:t>
        </w:r>
        <w:r w:rsidR="009A06FC">
          <w:rPr>
            <w:noProof/>
            <w:webHidden/>
          </w:rPr>
          <w:fldChar w:fldCharType="end"/>
        </w:r>
      </w:hyperlink>
    </w:p>
    <w:p w14:paraId="5AFB6B24" w14:textId="3AC67BAC"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39" w:history="1">
        <w:r w:rsidR="009A06FC" w:rsidRPr="00A946A7">
          <w:rPr>
            <w:rStyle w:val="Hyperlink"/>
            <w:noProof/>
            <w14:scene3d>
              <w14:camera w14:prst="orthographicFront"/>
              <w14:lightRig w14:rig="threePt" w14:dir="t">
                <w14:rot w14:lat="0" w14:lon="0" w14:rev="0"/>
              </w14:lightRig>
            </w14:scene3d>
          </w:rPr>
          <w:t>6.</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OTHER TECHNOLOGY/SERVICE PROVIDER(S)</w:t>
        </w:r>
        <w:r w:rsidR="009A06FC">
          <w:rPr>
            <w:noProof/>
            <w:webHidden/>
          </w:rPr>
          <w:tab/>
        </w:r>
        <w:r w:rsidR="009A06FC">
          <w:rPr>
            <w:noProof/>
            <w:webHidden/>
          </w:rPr>
          <w:fldChar w:fldCharType="begin"/>
        </w:r>
        <w:r w:rsidR="009A06FC">
          <w:rPr>
            <w:noProof/>
            <w:webHidden/>
          </w:rPr>
          <w:instrText xml:space="preserve"> PAGEREF _Toc42090139 \h </w:instrText>
        </w:r>
        <w:r w:rsidR="009A06FC">
          <w:rPr>
            <w:noProof/>
            <w:webHidden/>
          </w:rPr>
        </w:r>
        <w:r w:rsidR="009A06FC">
          <w:rPr>
            <w:noProof/>
            <w:webHidden/>
          </w:rPr>
          <w:fldChar w:fldCharType="separate"/>
        </w:r>
        <w:r w:rsidR="0096796D">
          <w:rPr>
            <w:noProof/>
            <w:webHidden/>
          </w:rPr>
          <w:t>11</w:t>
        </w:r>
        <w:r w:rsidR="009A06FC">
          <w:rPr>
            <w:noProof/>
            <w:webHidden/>
          </w:rPr>
          <w:fldChar w:fldCharType="end"/>
        </w:r>
      </w:hyperlink>
    </w:p>
    <w:p w14:paraId="7A4A3332" w14:textId="29641F5C"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40" w:history="1">
        <w:r w:rsidR="009A06FC" w:rsidRPr="00A946A7">
          <w:rPr>
            <w:rStyle w:val="Hyperlink"/>
            <w:noProof/>
            <w14:scene3d>
              <w14:camera w14:prst="orthographicFront"/>
              <w14:lightRig w14:rig="threePt" w14:dir="t">
                <w14:rot w14:lat="0" w14:lon="0" w14:rev="0"/>
              </w14:lightRig>
            </w14:scene3d>
          </w:rPr>
          <w:t>7.</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PRIZE GIVING CEREMONY</w:t>
        </w:r>
        <w:r w:rsidR="009A06FC">
          <w:rPr>
            <w:noProof/>
            <w:webHidden/>
          </w:rPr>
          <w:tab/>
        </w:r>
        <w:r w:rsidR="009A06FC">
          <w:rPr>
            <w:noProof/>
            <w:webHidden/>
          </w:rPr>
          <w:fldChar w:fldCharType="begin"/>
        </w:r>
        <w:r w:rsidR="009A06FC">
          <w:rPr>
            <w:noProof/>
            <w:webHidden/>
          </w:rPr>
          <w:instrText xml:space="preserve"> PAGEREF _Toc42090140 \h </w:instrText>
        </w:r>
        <w:r w:rsidR="009A06FC">
          <w:rPr>
            <w:noProof/>
            <w:webHidden/>
          </w:rPr>
        </w:r>
        <w:r w:rsidR="009A06FC">
          <w:rPr>
            <w:noProof/>
            <w:webHidden/>
          </w:rPr>
          <w:fldChar w:fldCharType="separate"/>
        </w:r>
        <w:r w:rsidR="0096796D">
          <w:rPr>
            <w:noProof/>
            <w:webHidden/>
          </w:rPr>
          <w:t>12</w:t>
        </w:r>
        <w:r w:rsidR="009A06FC">
          <w:rPr>
            <w:noProof/>
            <w:webHidden/>
          </w:rPr>
          <w:fldChar w:fldCharType="end"/>
        </w:r>
      </w:hyperlink>
    </w:p>
    <w:p w14:paraId="0B9AED51" w14:textId="6E9BA1E1"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41" w:history="1">
        <w:r w:rsidR="009A06FC" w:rsidRPr="00A946A7">
          <w:rPr>
            <w:rStyle w:val="Hyperlink"/>
            <w:noProof/>
            <w14:scene3d>
              <w14:camera w14:prst="orthographicFront"/>
              <w14:lightRig w14:rig="threePt" w14:dir="t">
                <w14:rot w14:lat="0" w14:lon="0" w14:rev="0"/>
              </w14:lightRig>
            </w14:scene3d>
          </w:rPr>
          <w:t>8.</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ADVERTISING ON ATHLETES AND HORSES</w:t>
        </w:r>
        <w:r w:rsidR="009A06FC">
          <w:rPr>
            <w:noProof/>
            <w:webHidden/>
          </w:rPr>
          <w:tab/>
        </w:r>
        <w:r w:rsidR="009A06FC">
          <w:rPr>
            <w:noProof/>
            <w:webHidden/>
          </w:rPr>
          <w:fldChar w:fldCharType="begin"/>
        </w:r>
        <w:r w:rsidR="009A06FC">
          <w:rPr>
            <w:noProof/>
            <w:webHidden/>
          </w:rPr>
          <w:instrText xml:space="preserve"> PAGEREF _Toc42090141 \h </w:instrText>
        </w:r>
        <w:r w:rsidR="009A06FC">
          <w:rPr>
            <w:noProof/>
            <w:webHidden/>
          </w:rPr>
        </w:r>
        <w:r w:rsidR="009A06FC">
          <w:rPr>
            <w:noProof/>
            <w:webHidden/>
          </w:rPr>
          <w:fldChar w:fldCharType="separate"/>
        </w:r>
        <w:r w:rsidR="0096796D">
          <w:rPr>
            <w:noProof/>
            <w:webHidden/>
          </w:rPr>
          <w:t>12</w:t>
        </w:r>
        <w:r w:rsidR="009A06FC">
          <w:rPr>
            <w:noProof/>
            <w:webHidden/>
          </w:rPr>
          <w:fldChar w:fldCharType="end"/>
        </w:r>
      </w:hyperlink>
    </w:p>
    <w:p w14:paraId="518F027C" w14:textId="43E6C6ED"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42" w:history="1">
        <w:r w:rsidR="009A06FC" w:rsidRPr="00A946A7">
          <w:rPr>
            <w:rStyle w:val="Hyperlink"/>
            <w:noProof/>
            <w14:scene3d>
              <w14:camera w14:prst="orthographicFront"/>
              <w14:lightRig w14:rig="threePt" w14:dir="t">
                <w14:rot w14:lat="0" w14:lon="0" w14:rev="0"/>
              </w14:lightRig>
            </w14:scene3d>
          </w:rPr>
          <w:t>9.</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TICKETING</w:t>
        </w:r>
        <w:r w:rsidR="009A06FC">
          <w:rPr>
            <w:noProof/>
            <w:webHidden/>
          </w:rPr>
          <w:tab/>
        </w:r>
        <w:r w:rsidR="009A06FC">
          <w:rPr>
            <w:noProof/>
            <w:webHidden/>
          </w:rPr>
          <w:fldChar w:fldCharType="begin"/>
        </w:r>
        <w:r w:rsidR="009A06FC">
          <w:rPr>
            <w:noProof/>
            <w:webHidden/>
          </w:rPr>
          <w:instrText xml:space="preserve"> PAGEREF _Toc42090142 \h </w:instrText>
        </w:r>
        <w:r w:rsidR="009A06FC">
          <w:rPr>
            <w:noProof/>
            <w:webHidden/>
          </w:rPr>
        </w:r>
        <w:r w:rsidR="009A06FC">
          <w:rPr>
            <w:noProof/>
            <w:webHidden/>
          </w:rPr>
          <w:fldChar w:fldCharType="separate"/>
        </w:r>
        <w:r w:rsidR="0096796D">
          <w:rPr>
            <w:noProof/>
            <w:webHidden/>
          </w:rPr>
          <w:t>12</w:t>
        </w:r>
        <w:r w:rsidR="009A06FC">
          <w:rPr>
            <w:noProof/>
            <w:webHidden/>
          </w:rPr>
          <w:fldChar w:fldCharType="end"/>
        </w:r>
      </w:hyperlink>
    </w:p>
    <w:p w14:paraId="765F2284" w14:textId="167C8A81" w:rsidR="009A06FC" w:rsidRDefault="00CE53D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42090143" w:history="1">
        <w:r w:rsidR="009A06FC" w:rsidRPr="00A946A7">
          <w:rPr>
            <w:rStyle w:val="Hyperlink"/>
            <w:noProof/>
            <w14:scene3d>
              <w14:camera w14:prst="orthographicFront"/>
              <w14:lightRig w14:rig="threePt" w14:dir="t">
                <w14:rot w14:lat="0" w14:lon="0" w14:rev="0"/>
              </w14:lightRig>
            </w14:scene3d>
          </w:rPr>
          <w:t>10.</w:t>
        </w:r>
        <w:r w:rsidR="009A06FC">
          <w:rPr>
            <w:rFonts w:asciiTheme="minorHAnsi" w:eastAsiaTheme="minorEastAsia" w:hAnsiTheme="minorHAnsi" w:cstheme="minorBidi"/>
            <w:bCs w:val="0"/>
            <w:noProof/>
            <w:sz w:val="22"/>
            <w:szCs w:val="22"/>
            <w:lang w:eastAsia="en-GB"/>
          </w:rPr>
          <w:tab/>
        </w:r>
        <w:r w:rsidR="009A06FC" w:rsidRPr="00A946A7">
          <w:rPr>
            <w:rStyle w:val="Hyperlink"/>
            <w:noProof/>
            <w:lang w:val="fr-CH"/>
          </w:rPr>
          <w:t>BETTING</w:t>
        </w:r>
        <w:r w:rsidR="009A06FC">
          <w:rPr>
            <w:noProof/>
            <w:webHidden/>
          </w:rPr>
          <w:tab/>
        </w:r>
        <w:r w:rsidR="009A06FC">
          <w:rPr>
            <w:noProof/>
            <w:webHidden/>
          </w:rPr>
          <w:fldChar w:fldCharType="begin"/>
        </w:r>
        <w:r w:rsidR="009A06FC">
          <w:rPr>
            <w:noProof/>
            <w:webHidden/>
          </w:rPr>
          <w:instrText xml:space="preserve"> PAGEREF _Toc42090143 \h </w:instrText>
        </w:r>
        <w:r w:rsidR="009A06FC">
          <w:rPr>
            <w:noProof/>
            <w:webHidden/>
          </w:rPr>
        </w:r>
        <w:r w:rsidR="009A06FC">
          <w:rPr>
            <w:noProof/>
            <w:webHidden/>
          </w:rPr>
          <w:fldChar w:fldCharType="separate"/>
        </w:r>
        <w:r w:rsidR="0096796D">
          <w:rPr>
            <w:noProof/>
            <w:webHidden/>
          </w:rPr>
          <w:t>12</w:t>
        </w:r>
        <w:r w:rsidR="009A06FC">
          <w:rPr>
            <w:noProof/>
            <w:webHidden/>
          </w:rPr>
          <w:fldChar w:fldCharType="end"/>
        </w:r>
      </w:hyperlink>
    </w:p>
    <w:p w14:paraId="3ABC0921" w14:textId="4A0F5551" w:rsidR="009A06FC" w:rsidRDefault="00CE53D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42090145" w:history="1">
        <w:r w:rsidR="009A06FC" w:rsidRPr="00A946A7">
          <w:rPr>
            <w:rStyle w:val="Hyperlink"/>
            <w:noProof/>
            <w14:scene3d>
              <w14:camera w14:prst="orthographicFront"/>
              <w14:lightRig w14:rig="threePt" w14:dir="t">
                <w14:rot w14:lat="0" w14:lon="0" w14:rev="0"/>
              </w14:lightRig>
            </w14:scene3d>
          </w:rPr>
          <w:t>11.</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TRANSPORT REI</w:t>
        </w:r>
        <w:r w:rsidR="009A06FC" w:rsidRPr="00A946A7">
          <w:rPr>
            <w:rStyle w:val="Hyperlink"/>
            <w:noProof/>
            <w:lang w:val="fr-CH"/>
          </w:rPr>
          <w:t>M</w:t>
        </w:r>
        <w:r w:rsidR="009A06FC" w:rsidRPr="00A946A7">
          <w:rPr>
            <w:rStyle w:val="Hyperlink"/>
            <w:noProof/>
          </w:rPr>
          <w:t>BURSMENT HORSES/PONIES</w:t>
        </w:r>
        <w:r w:rsidR="009A06FC">
          <w:rPr>
            <w:noProof/>
            <w:webHidden/>
          </w:rPr>
          <w:tab/>
        </w:r>
        <w:r w:rsidR="009A06FC">
          <w:rPr>
            <w:noProof/>
            <w:webHidden/>
          </w:rPr>
          <w:fldChar w:fldCharType="begin"/>
        </w:r>
        <w:r w:rsidR="009A06FC">
          <w:rPr>
            <w:noProof/>
            <w:webHidden/>
          </w:rPr>
          <w:instrText xml:space="preserve"> PAGEREF _Toc42090145 \h </w:instrText>
        </w:r>
        <w:r w:rsidR="009A06FC">
          <w:rPr>
            <w:noProof/>
            <w:webHidden/>
          </w:rPr>
        </w:r>
        <w:r w:rsidR="009A06FC">
          <w:rPr>
            <w:noProof/>
            <w:webHidden/>
          </w:rPr>
          <w:fldChar w:fldCharType="separate"/>
        </w:r>
        <w:r w:rsidR="0096796D">
          <w:rPr>
            <w:noProof/>
            <w:webHidden/>
          </w:rPr>
          <w:t>12</w:t>
        </w:r>
        <w:r w:rsidR="009A06FC">
          <w:rPr>
            <w:noProof/>
            <w:webHidden/>
          </w:rPr>
          <w:fldChar w:fldCharType="end"/>
        </w:r>
      </w:hyperlink>
    </w:p>
    <w:p w14:paraId="5AB71579" w14:textId="0A55D5F5" w:rsidR="009A06FC" w:rsidRDefault="00CE53D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42090146" w:history="1">
        <w:r w:rsidR="009A06FC" w:rsidRPr="00A946A7">
          <w:rPr>
            <w:rStyle w:val="Hyperlink"/>
            <w:noProof/>
            <w14:scene3d>
              <w14:camera w14:prst="orthographicFront"/>
              <w14:lightRig w14:rig="threePt" w14:dir="t">
                <w14:rot w14:lat="0" w14:lon="0" w14:rev="0"/>
              </w14:lightRig>
            </w14:scene3d>
          </w:rPr>
          <w:t>12.</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WELCOME</w:t>
        </w:r>
        <w:r w:rsidR="009A06FC">
          <w:rPr>
            <w:noProof/>
            <w:webHidden/>
          </w:rPr>
          <w:tab/>
        </w:r>
        <w:r w:rsidR="009A06FC">
          <w:rPr>
            <w:noProof/>
            <w:webHidden/>
          </w:rPr>
          <w:fldChar w:fldCharType="begin"/>
        </w:r>
        <w:r w:rsidR="009A06FC">
          <w:rPr>
            <w:noProof/>
            <w:webHidden/>
          </w:rPr>
          <w:instrText xml:space="preserve"> PAGEREF _Toc42090146 \h </w:instrText>
        </w:r>
        <w:r w:rsidR="009A06FC">
          <w:rPr>
            <w:noProof/>
            <w:webHidden/>
          </w:rPr>
        </w:r>
        <w:r w:rsidR="009A06FC">
          <w:rPr>
            <w:noProof/>
            <w:webHidden/>
          </w:rPr>
          <w:fldChar w:fldCharType="separate"/>
        </w:r>
        <w:r w:rsidR="0096796D">
          <w:rPr>
            <w:noProof/>
            <w:webHidden/>
          </w:rPr>
          <w:t>12</w:t>
        </w:r>
        <w:r w:rsidR="009A06FC">
          <w:rPr>
            <w:noProof/>
            <w:webHidden/>
          </w:rPr>
          <w:fldChar w:fldCharType="end"/>
        </w:r>
      </w:hyperlink>
    </w:p>
    <w:p w14:paraId="3CBF9EAB" w14:textId="39FDCDA3" w:rsidR="009A06FC" w:rsidRDefault="00CE53D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42090147" w:history="1">
        <w:r w:rsidR="009A06FC" w:rsidRPr="00A946A7">
          <w:rPr>
            <w:rStyle w:val="Hyperlink"/>
            <w:noProof/>
            <w:lang w:val="en-US"/>
            <w14:scene3d>
              <w14:camera w14:prst="orthographicFront"/>
              <w14:lightRig w14:rig="threePt" w14:dir="t">
                <w14:rot w14:lat="0" w14:lon="0" w14:rev="0"/>
              </w14:lightRig>
            </w14:scene3d>
          </w:rPr>
          <w:t>13.</w:t>
        </w:r>
        <w:r w:rsidR="009A06FC">
          <w:rPr>
            <w:rFonts w:asciiTheme="minorHAnsi" w:eastAsiaTheme="minorEastAsia" w:hAnsiTheme="minorHAnsi" w:cstheme="minorBidi"/>
            <w:bCs w:val="0"/>
            <w:noProof/>
            <w:sz w:val="22"/>
            <w:szCs w:val="22"/>
            <w:lang w:eastAsia="en-GB"/>
          </w:rPr>
          <w:tab/>
        </w:r>
        <w:r w:rsidR="009A06FC" w:rsidRPr="00A946A7">
          <w:rPr>
            <w:rStyle w:val="Hyperlink"/>
            <w:noProof/>
            <w:lang w:val="en-US"/>
          </w:rPr>
          <w:t>LOCAL TRANSPORTATION - ARRANGEMENTS FROM HOTEL TO SHOW GROUNDS</w:t>
        </w:r>
        <w:r w:rsidR="009A06FC">
          <w:rPr>
            <w:noProof/>
            <w:webHidden/>
          </w:rPr>
          <w:tab/>
        </w:r>
        <w:r w:rsidR="009A06FC">
          <w:rPr>
            <w:noProof/>
            <w:webHidden/>
          </w:rPr>
          <w:fldChar w:fldCharType="begin"/>
        </w:r>
        <w:r w:rsidR="009A06FC">
          <w:rPr>
            <w:noProof/>
            <w:webHidden/>
          </w:rPr>
          <w:instrText xml:space="preserve"> PAGEREF _Toc42090147 \h </w:instrText>
        </w:r>
        <w:r w:rsidR="009A06FC">
          <w:rPr>
            <w:noProof/>
            <w:webHidden/>
          </w:rPr>
        </w:r>
        <w:r w:rsidR="009A06FC">
          <w:rPr>
            <w:noProof/>
            <w:webHidden/>
          </w:rPr>
          <w:fldChar w:fldCharType="separate"/>
        </w:r>
        <w:r w:rsidR="0096796D">
          <w:rPr>
            <w:noProof/>
            <w:webHidden/>
          </w:rPr>
          <w:t>12</w:t>
        </w:r>
        <w:r w:rsidR="009A06FC">
          <w:rPr>
            <w:noProof/>
            <w:webHidden/>
          </w:rPr>
          <w:fldChar w:fldCharType="end"/>
        </w:r>
      </w:hyperlink>
    </w:p>
    <w:p w14:paraId="1E36EC8D" w14:textId="5D5238C8" w:rsidR="009A06FC" w:rsidRDefault="00CE53D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42090148" w:history="1">
        <w:r w:rsidR="009A06FC" w:rsidRPr="00A946A7">
          <w:rPr>
            <w:rStyle w:val="Hyperlink"/>
            <w:noProof/>
            <w14:scene3d>
              <w14:camera w14:prst="orthographicFront"/>
              <w14:lightRig w14:rig="threePt" w14:dir="t">
                <w14:rot w14:lat="0" w14:lon="0" w14:rev="0"/>
              </w14:lightRig>
            </w14:scene3d>
          </w:rPr>
          <w:t>14.</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ENTRY RIGHT TO SHOWGROUNDS/ACCREDITED PERSONS</w:t>
        </w:r>
        <w:r w:rsidR="009A06FC">
          <w:rPr>
            <w:noProof/>
            <w:webHidden/>
          </w:rPr>
          <w:tab/>
        </w:r>
        <w:r w:rsidR="009A06FC">
          <w:rPr>
            <w:noProof/>
            <w:webHidden/>
          </w:rPr>
          <w:fldChar w:fldCharType="begin"/>
        </w:r>
        <w:r w:rsidR="009A06FC">
          <w:rPr>
            <w:noProof/>
            <w:webHidden/>
          </w:rPr>
          <w:instrText xml:space="preserve"> PAGEREF _Toc42090148 \h </w:instrText>
        </w:r>
        <w:r w:rsidR="009A06FC">
          <w:rPr>
            <w:noProof/>
            <w:webHidden/>
          </w:rPr>
        </w:r>
        <w:r w:rsidR="009A06FC">
          <w:rPr>
            <w:noProof/>
            <w:webHidden/>
          </w:rPr>
          <w:fldChar w:fldCharType="separate"/>
        </w:r>
        <w:r w:rsidR="0096796D">
          <w:rPr>
            <w:noProof/>
            <w:webHidden/>
          </w:rPr>
          <w:t>12</w:t>
        </w:r>
        <w:r w:rsidR="009A06FC">
          <w:rPr>
            <w:noProof/>
            <w:webHidden/>
          </w:rPr>
          <w:fldChar w:fldCharType="end"/>
        </w:r>
      </w:hyperlink>
    </w:p>
    <w:p w14:paraId="3C1D9C50" w14:textId="16137810" w:rsidR="009A06FC" w:rsidRDefault="00CE53D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42090149" w:history="1">
        <w:r w:rsidR="009A06FC" w:rsidRPr="00A946A7">
          <w:rPr>
            <w:rStyle w:val="Hyperlink"/>
            <w:noProof/>
            <w14:scene3d>
              <w14:camera w14:prst="orthographicFront"/>
              <w14:lightRig w14:rig="threePt" w14:dir="t">
                <w14:rot w14:lat="0" w14:lon="0" w14:rev="0"/>
              </w14:lightRig>
            </w14:scene3d>
          </w:rPr>
          <w:t>15.</w:t>
        </w:r>
        <w:r w:rsidR="009A06FC">
          <w:rPr>
            <w:rFonts w:asciiTheme="minorHAnsi" w:eastAsiaTheme="minorEastAsia" w:hAnsiTheme="minorHAnsi" w:cstheme="minorBidi"/>
            <w:bCs w:val="0"/>
            <w:noProof/>
            <w:sz w:val="22"/>
            <w:szCs w:val="22"/>
            <w:lang w:eastAsia="en-GB"/>
          </w:rPr>
          <w:tab/>
        </w:r>
        <w:r w:rsidR="009A06FC" w:rsidRPr="00A946A7">
          <w:rPr>
            <w:rStyle w:val="Hyperlink"/>
            <w:noProof/>
            <w:lang w:val="fr-CH"/>
          </w:rPr>
          <w:t>LORRY / CARAVAN FACILITIES</w:t>
        </w:r>
        <w:r w:rsidR="009A06FC">
          <w:rPr>
            <w:noProof/>
            <w:webHidden/>
          </w:rPr>
          <w:tab/>
        </w:r>
        <w:r w:rsidR="009A06FC">
          <w:rPr>
            <w:noProof/>
            <w:webHidden/>
          </w:rPr>
          <w:fldChar w:fldCharType="begin"/>
        </w:r>
        <w:r w:rsidR="009A06FC">
          <w:rPr>
            <w:noProof/>
            <w:webHidden/>
          </w:rPr>
          <w:instrText xml:space="preserve"> PAGEREF _Toc42090149 \h </w:instrText>
        </w:r>
        <w:r w:rsidR="009A06FC">
          <w:rPr>
            <w:noProof/>
            <w:webHidden/>
          </w:rPr>
        </w:r>
        <w:r w:rsidR="009A06FC">
          <w:rPr>
            <w:noProof/>
            <w:webHidden/>
          </w:rPr>
          <w:fldChar w:fldCharType="separate"/>
        </w:r>
        <w:r w:rsidR="0096796D">
          <w:rPr>
            <w:noProof/>
            <w:webHidden/>
          </w:rPr>
          <w:t>13</w:t>
        </w:r>
        <w:r w:rsidR="009A06FC">
          <w:rPr>
            <w:noProof/>
            <w:webHidden/>
          </w:rPr>
          <w:fldChar w:fldCharType="end"/>
        </w:r>
      </w:hyperlink>
    </w:p>
    <w:p w14:paraId="570280A7" w14:textId="69705DF5" w:rsidR="009A06FC" w:rsidRDefault="00CE53D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42090151" w:history="1">
        <w:r w:rsidR="009A06FC" w:rsidRPr="00A946A7">
          <w:rPr>
            <w:rStyle w:val="Hyperlink"/>
            <w:noProof/>
            <w14:scene3d>
              <w14:camera w14:prst="orthographicFront"/>
              <w14:lightRig w14:rig="threePt" w14:dir="t">
                <w14:rot w14:lat="0" w14:lon="0" w14:rev="0"/>
              </w14:lightRig>
            </w14:scene3d>
          </w:rPr>
          <w:t>16.</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SUSTAINABILITY</w:t>
        </w:r>
        <w:r w:rsidR="009A06FC">
          <w:rPr>
            <w:noProof/>
            <w:webHidden/>
          </w:rPr>
          <w:tab/>
        </w:r>
        <w:r w:rsidR="009A06FC">
          <w:rPr>
            <w:noProof/>
            <w:webHidden/>
          </w:rPr>
          <w:fldChar w:fldCharType="begin"/>
        </w:r>
        <w:r w:rsidR="009A06FC">
          <w:rPr>
            <w:noProof/>
            <w:webHidden/>
          </w:rPr>
          <w:instrText xml:space="preserve"> PAGEREF _Toc42090151 \h </w:instrText>
        </w:r>
        <w:r w:rsidR="009A06FC">
          <w:rPr>
            <w:noProof/>
            <w:webHidden/>
          </w:rPr>
        </w:r>
        <w:r w:rsidR="009A06FC">
          <w:rPr>
            <w:noProof/>
            <w:webHidden/>
          </w:rPr>
          <w:fldChar w:fldCharType="separate"/>
        </w:r>
        <w:r w:rsidR="0096796D">
          <w:rPr>
            <w:noProof/>
            <w:webHidden/>
          </w:rPr>
          <w:t>13</w:t>
        </w:r>
        <w:r w:rsidR="009A06FC">
          <w:rPr>
            <w:noProof/>
            <w:webHidden/>
          </w:rPr>
          <w:fldChar w:fldCharType="end"/>
        </w:r>
      </w:hyperlink>
    </w:p>
    <w:p w14:paraId="160E6D79" w14:textId="7E0524DD" w:rsidR="009A06FC" w:rsidRDefault="00CE53D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42090152" w:history="1">
        <w:r w:rsidR="009A06FC" w:rsidRPr="00A946A7">
          <w:rPr>
            <w:rStyle w:val="Hyperlink"/>
            <w:noProof/>
            <w:lang w:val="en-US"/>
          </w:rPr>
          <w:t>XII.</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VETERINARY MATTERS</w:t>
        </w:r>
        <w:r w:rsidR="009A06FC">
          <w:rPr>
            <w:noProof/>
            <w:webHidden/>
          </w:rPr>
          <w:tab/>
        </w:r>
        <w:r w:rsidR="009A06FC">
          <w:rPr>
            <w:noProof/>
            <w:webHidden/>
          </w:rPr>
          <w:fldChar w:fldCharType="begin"/>
        </w:r>
        <w:r w:rsidR="009A06FC">
          <w:rPr>
            <w:noProof/>
            <w:webHidden/>
          </w:rPr>
          <w:instrText xml:space="preserve"> PAGEREF _Toc42090152 \h </w:instrText>
        </w:r>
        <w:r w:rsidR="009A06FC">
          <w:rPr>
            <w:noProof/>
            <w:webHidden/>
          </w:rPr>
        </w:r>
        <w:r w:rsidR="009A06FC">
          <w:rPr>
            <w:noProof/>
            <w:webHidden/>
          </w:rPr>
          <w:fldChar w:fldCharType="separate"/>
        </w:r>
        <w:r w:rsidR="0096796D">
          <w:rPr>
            <w:noProof/>
            <w:webHidden/>
          </w:rPr>
          <w:t>13</w:t>
        </w:r>
        <w:r w:rsidR="009A06FC">
          <w:rPr>
            <w:noProof/>
            <w:webHidden/>
          </w:rPr>
          <w:fldChar w:fldCharType="end"/>
        </w:r>
      </w:hyperlink>
    </w:p>
    <w:p w14:paraId="428A7686" w14:textId="6AA471BE"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53" w:history="1">
        <w:r w:rsidR="009A06FC" w:rsidRPr="00A946A7">
          <w:rPr>
            <w:rStyle w:val="Hyperlink"/>
            <w:noProof/>
            <w14:scene3d>
              <w14:camera w14:prst="orthographicFront"/>
              <w14:lightRig w14:rig="threePt" w14:dir="t">
                <w14:rot w14:lat="0" w14:lon="0" w14:rev="0"/>
              </w14:lightRig>
            </w14:scene3d>
          </w:rPr>
          <w:t>1.</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CUSTOMS FORMALITIES</w:t>
        </w:r>
        <w:r w:rsidR="009A06FC">
          <w:rPr>
            <w:noProof/>
            <w:webHidden/>
          </w:rPr>
          <w:tab/>
        </w:r>
        <w:r w:rsidR="009A06FC">
          <w:rPr>
            <w:noProof/>
            <w:webHidden/>
          </w:rPr>
          <w:fldChar w:fldCharType="begin"/>
        </w:r>
        <w:r w:rsidR="009A06FC">
          <w:rPr>
            <w:noProof/>
            <w:webHidden/>
          </w:rPr>
          <w:instrText xml:space="preserve"> PAGEREF _Toc42090153 \h </w:instrText>
        </w:r>
        <w:r w:rsidR="009A06FC">
          <w:rPr>
            <w:noProof/>
            <w:webHidden/>
          </w:rPr>
        </w:r>
        <w:r w:rsidR="009A06FC">
          <w:rPr>
            <w:noProof/>
            <w:webHidden/>
          </w:rPr>
          <w:fldChar w:fldCharType="separate"/>
        </w:r>
        <w:r w:rsidR="0096796D">
          <w:rPr>
            <w:noProof/>
            <w:webHidden/>
          </w:rPr>
          <w:t>13</w:t>
        </w:r>
        <w:r w:rsidR="009A06FC">
          <w:rPr>
            <w:noProof/>
            <w:webHidden/>
          </w:rPr>
          <w:fldChar w:fldCharType="end"/>
        </w:r>
      </w:hyperlink>
    </w:p>
    <w:p w14:paraId="54F1DC07" w14:textId="0F0B7A42"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54" w:history="1">
        <w:r w:rsidR="009A06FC" w:rsidRPr="00A946A7">
          <w:rPr>
            <w:rStyle w:val="Hyperlink"/>
            <w:noProof/>
            <w14:scene3d>
              <w14:camera w14:prst="orthographicFront"/>
              <w14:lightRig w14:rig="threePt" w14:dir="t">
                <w14:rot w14:lat="0" w14:lon="0" w14:rev="0"/>
              </w14:lightRig>
            </w14:scene3d>
          </w:rPr>
          <w:t>2.</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HEALTH REQUIREMENTS</w:t>
        </w:r>
        <w:r w:rsidR="009A06FC">
          <w:rPr>
            <w:noProof/>
            <w:webHidden/>
          </w:rPr>
          <w:tab/>
        </w:r>
        <w:r w:rsidR="009A06FC">
          <w:rPr>
            <w:noProof/>
            <w:webHidden/>
          </w:rPr>
          <w:fldChar w:fldCharType="begin"/>
        </w:r>
        <w:r w:rsidR="009A06FC">
          <w:rPr>
            <w:noProof/>
            <w:webHidden/>
          </w:rPr>
          <w:instrText xml:space="preserve"> PAGEREF _Toc42090154 \h </w:instrText>
        </w:r>
        <w:r w:rsidR="009A06FC">
          <w:rPr>
            <w:noProof/>
            <w:webHidden/>
          </w:rPr>
        </w:r>
        <w:r w:rsidR="009A06FC">
          <w:rPr>
            <w:noProof/>
            <w:webHidden/>
          </w:rPr>
          <w:fldChar w:fldCharType="separate"/>
        </w:r>
        <w:r w:rsidR="0096796D">
          <w:rPr>
            <w:noProof/>
            <w:webHidden/>
          </w:rPr>
          <w:t>13</w:t>
        </w:r>
        <w:r w:rsidR="009A06FC">
          <w:rPr>
            <w:noProof/>
            <w:webHidden/>
          </w:rPr>
          <w:fldChar w:fldCharType="end"/>
        </w:r>
      </w:hyperlink>
    </w:p>
    <w:p w14:paraId="5D92E137" w14:textId="1E8699A6"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55" w:history="1">
        <w:r w:rsidR="009A06FC" w:rsidRPr="00A946A7">
          <w:rPr>
            <w:rStyle w:val="Hyperlink"/>
            <w:noProof/>
            <w14:scene3d>
              <w14:camera w14:prst="orthographicFront"/>
              <w14:lightRig w14:rig="threePt" w14:dir="t">
                <w14:rot w14:lat="0" w14:lon="0" w14:rev="0"/>
              </w14:lightRig>
            </w14:scene3d>
          </w:rPr>
          <w:t>3.</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NATIONAL REQUIREMENTS</w:t>
        </w:r>
        <w:r w:rsidR="009A06FC">
          <w:rPr>
            <w:noProof/>
            <w:webHidden/>
          </w:rPr>
          <w:tab/>
        </w:r>
        <w:r w:rsidR="009A06FC">
          <w:rPr>
            <w:noProof/>
            <w:webHidden/>
          </w:rPr>
          <w:fldChar w:fldCharType="begin"/>
        </w:r>
        <w:r w:rsidR="009A06FC">
          <w:rPr>
            <w:noProof/>
            <w:webHidden/>
          </w:rPr>
          <w:instrText xml:space="preserve"> PAGEREF _Toc42090155 \h </w:instrText>
        </w:r>
        <w:r w:rsidR="009A06FC">
          <w:rPr>
            <w:noProof/>
            <w:webHidden/>
          </w:rPr>
        </w:r>
        <w:r w:rsidR="009A06FC">
          <w:rPr>
            <w:noProof/>
            <w:webHidden/>
          </w:rPr>
          <w:fldChar w:fldCharType="separate"/>
        </w:r>
        <w:r w:rsidR="0096796D">
          <w:rPr>
            <w:noProof/>
            <w:webHidden/>
          </w:rPr>
          <w:t>14</w:t>
        </w:r>
        <w:r w:rsidR="009A06FC">
          <w:rPr>
            <w:noProof/>
            <w:webHidden/>
          </w:rPr>
          <w:fldChar w:fldCharType="end"/>
        </w:r>
      </w:hyperlink>
    </w:p>
    <w:p w14:paraId="66D6F1AA" w14:textId="09D8EBBC"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56" w:history="1">
        <w:r w:rsidR="009A06FC" w:rsidRPr="00A946A7">
          <w:rPr>
            <w:rStyle w:val="Hyperlink"/>
            <w:noProof/>
            <w14:scene3d>
              <w14:camera w14:prst="orthographicFront"/>
              <w14:lightRig w14:rig="threePt" w14:dir="t">
                <w14:rot w14:lat="0" w14:lon="0" w14:rev="0"/>
              </w14:lightRig>
            </w14:scene3d>
          </w:rPr>
          <w:t>4.</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PONIES</w:t>
        </w:r>
        <w:r w:rsidR="009A06FC">
          <w:rPr>
            <w:noProof/>
            <w:webHidden/>
          </w:rPr>
          <w:tab/>
        </w:r>
        <w:r w:rsidR="009A06FC">
          <w:rPr>
            <w:noProof/>
            <w:webHidden/>
          </w:rPr>
          <w:fldChar w:fldCharType="begin"/>
        </w:r>
        <w:r w:rsidR="009A06FC">
          <w:rPr>
            <w:noProof/>
            <w:webHidden/>
          </w:rPr>
          <w:instrText xml:space="preserve"> PAGEREF _Toc42090156 \h </w:instrText>
        </w:r>
        <w:r w:rsidR="009A06FC">
          <w:rPr>
            <w:noProof/>
            <w:webHidden/>
          </w:rPr>
        </w:r>
        <w:r w:rsidR="009A06FC">
          <w:rPr>
            <w:noProof/>
            <w:webHidden/>
          </w:rPr>
          <w:fldChar w:fldCharType="separate"/>
        </w:r>
        <w:r w:rsidR="0096796D">
          <w:rPr>
            <w:noProof/>
            <w:webHidden/>
          </w:rPr>
          <w:t>14</w:t>
        </w:r>
        <w:r w:rsidR="009A06FC">
          <w:rPr>
            <w:noProof/>
            <w:webHidden/>
          </w:rPr>
          <w:fldChar w:fldCharType="end"/>
        </w:r>
      </w:hyperlink>
    </w:p>
    <w:p w14:paraId="5F01FC2B" w14:textId="42DB41D9"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57" w:history="1">
        <w:r w:rsidR="009A06FC" w:rsidRPr="00A946A7">
          <w:rPr>
            <w:rStyle w:val="Hyperlink"/>
            <w:noProof/>
            <w14:scene3d>
              <w14:camera w14:prst="orthographicFront"/>
              <w14:lightRig w14:rig="threePt" w14:dir="t">
                <w14:rot w14:lat="0" w14:lon="0" w14:rev="0"/>
              </w14:lightRig>
            </w14:scene3d>
          </w:rPr>
          <w:t>5.</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INJURY SURVEILLANCE</w:t>
        </w:r>
        <w:r w:rsidR="009A06FC">
          <w:rPr>
            <w:noProof/>
            <w:webHidden/>
          </w:rPr>
          <w:tab/>
        </w:r>
        <w:r w:rsidR="009A06FC">
          <w:rPr>
            <w:noProof/>
            <w:webHidden/>
          </w:rPr>
          <w:fldChar w:fldCharType="begin"/>
        </w:r>
        <w:r w:rsidR="009A06FC">
          <w:rPr>
            <w:noProof/>
            <w:webHidden/>
          </w:rPr>
          <w:instrText xml:space="preserve"> PAGEREF _Toc42090157 \h </w:instrText>
        </w:r>
        <w:r w:rsidR="009A06FC">
          <w:rPr>
            <w:noProof/>
            <w:webHidden/>
          </w:rPr>
        </w:r>
        <w:r w:rsidR="009A06FC">
          <w:rPr>
            <w:noProof/>
            <w:webHidden/>
          </w:rPr>
          <w:fldChar w:fldCharType="separate"/>
        </w:r>
        <w:r w:rsidR="0096796D">
          <w:rPr>
            <w:noProof/>
            <w:webHidden/>
          </w:rPr>
          <w:t>14</w:t>
        </w:r>
        <w:r w:rsidR="009A06FC">
          <w:rPr>
            <w:noProof/>
            <w:webHidden/>
          </w:rPr>
          <w:fldChar w:fldCharType="end"/>
        </w:r>
      </w:hyperlink>
    </w:p>
    <w:p w14:paraId="6A33EFA9" w14:textId="1270EA64"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58" w:history="1">
        <w:r w:rsidR="009A06FC" w:rsidRPr="00A946A7">
          <w:rPr>
            <w:rStyle w:val="Hyperlink"/>
            <w:noProof/>
            <w14:scene3d>
              <w14:camera w14:prst="orthographicFront"/>
              <w14:lightRig w14:rig="threePt" w14:dir="t">
                <w14:rot w14:lat="0" w14:lon="0" w14:rev="0"/>
              </w14:lightRig>
            </w14:scene3d>
          </w:rPr>
          <w:t>6.</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TRANSPORT OF HORSES</w:t>
        </w:r>
        <w:r w:rsidR="009A06FC">
          <w:rPr>
            <w:noProof/>
            <w:webHidden/>
          </w:rPr>
          <w:tab/>
        </w:r>
        <w:r w:rsidR="009A06FC">
          <w:rPr>
            <w:noProof/>
            <w:webHidden/>
          </w:rPr>
          <w:fldChar w:fldCharType="begin"/>
        </w:r>
        <w:r w:rsidR="009A06FC">
          <w:rPr>
            <w:noProof/>
            <w:webHidden/>
          </w:rPr>
          <w:instrText xml:space="preserve"> PAGEREF _Toc42090158 \h </w:instrText>
        </w:r>
        <w:r w:rsidR="009A06FC">
          <w:rPr>
            <w:noProof/>
            <w:webHidden/>
          </w:rPr>
        </w:r>
        <w:r w:rsidR="009A06FC">
          <w:rPr>
            <w:noProof/>
            <w:webHidden/>
          </w:rPr>
          <w:fldChar w:fldCharType="separate"/>
        </w:r>
        <w:r w:rsidR="0096796D">
          <w:rPr>
            <w:noProof/>
            <w:webHidden/>
          </w:rPr>
          <w:t>14</w:t>
        </w:r>
        <w:r w:rsidR="009A06FC">
          <w:rPr>
            <w:noProof/>
            <w:webHidden/>
          </w:rPr>
          <w:fldChar w:fldCharType="end"/>
        </w:r>
      </w:hyperlink>
    </w:p>
    <w:p w14:paraId="657E11C4" w14:textId="018090C4"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59" w:history="1">
        <w:r w:rsidR="009A06FC" w:rsidRPr="00A946A7">
          <w:rPr>
            <w:rStyle w:val="Hyperlink"/>
            <w:noProof/>
            <w14:scene3d>
              <w14:camera w14:prst="orthographicFront"/>
              <w14:lightRig w14:rig="threePt" w14:dir="t">
                <w14:rot w14:lat="0" w14:lon="0" w14:rev="0"/>
              </w14:lightRig>
            </w14:scene3d>
          </w:rPr>
          <w:t>7.</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VENUE ARRIVAL INFORMATION &amp; FITNESS TO COMPETE</w:t>
        </w:r>
        <w:r w:rsidR="009A06FC">
          <w:rPr>
            <w:noProof/>
            <w:webHidden/>
          </w:rPr>
          <w:tab/>
        </w:r>
        <w:r w:rsidR="009A06FC">
          <w:rPr>
            <w:noProof/>
            <w:webHidden/>
          </w:rPr>
          <w:fldChar w:fldCharType="begin"/>
        </w:r>
        <w:r w:rsidR="009A06FC">
          <w:rPr>
            <w:noProof/>
            <w:webHidden/>
          </w:rPr>
          <w:instrText xml:space="preserve"> PAGEREF _Toc42090159 \h </w:instrText>
        </w:r>
        <w:r w:rsidR="009A06FC">
          <w:rPr>
            <w:noProof/>
            <w:webHidden/>
          </w:rPr>
        </w:r>
        <w:r w:rsidR="009A06FC">
          <w:rPr>
            <w:noProof/>
            <w:webHidden/>
          </w:rPr>
          <w:fldChar w:fldCharType="separate"/>
        </w:r>
        <w:r w:rsidR="0096796D">
          <w:rPr>
            <w:noProof/>
            <w:webHidden/>
          </w:rPr>
          <w:t>14</w:t>
        </w:r>
        <w:r w:rsidR="009A06FC">
          <w:rPr>
            <w:noProof/>
            <w:webHidden/>
          </w:rPr>
          <w:fldChar w:fldCharType="end"/>
        </w:r>
      </w:hyperlink>
    </w:p>
    <w:p w14:paraId="307C7135" w14:textId="3F540AC8"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62" w:history="1">
        <w:r w:rsidR="009A06FC" w:rsidRPr="00A946A7">
          <w:rPr>
            <w:rStyle w:val="Hyperlink"/>
            <w:noProof/>
            <w14:scene3d>
              <w14:camera w14:prst="orthographicFront"/>
              <w14:lightRig w14:rig="threePt" w14:dir="t">
                <w14:rot w14:lat="0" w14:lon="0" w14:rev="0"/>
              </w14:lightRig>
            </w14:scene3d>
          </w:rPr>
          <w:t>8.</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EQUINE ANTI-DOPING AND CONTROLLED MEDICATION PROGRAMME</w:t>
        </w:r>
        <w:r w:rsidR="009A06FC">
          <w:rPr>
            <w:noProof/>
            <w:webHidden/>
          </w:rPr>
          <w:tab/>
        </w:r>
        <w:r w:rsidR="009A06FC">
          <w:rPr>
            <w:noProof/>
            <w:webHidden/>
          </w:rPr>
          <w:fldChar w:fldCharType="begin"/>
        </w:r>
        <w:r w:rsidR="009A06FC">
          <w:rPr>
            <w:noProof/>
            <w:webHidden/>
          </w:rPr>
          <w:instrText xml:space="preserve"> PAGEREF _Toc42090162 \h </w:instrText>
        </w:r>
        <w:r w:rsidR="009A06FC">
          <w:rPr>
            <w:noProof/>
            <w:webHidden/>
          </w:rPr>
        </w:r>
        <w:r w:rsidR="009A06FC">
          <w:rPr>
            <w:noProof/>
            <w:webHidden/>
          </w:rPr>
          <w:fldChar w:fldCharType="separate"/>
        </w:r>
        <w:r w:rsidR="0096796D">
          <w:rPr>
            <w:noProof/>
            <w:webHidden/>
          </w:rPr>
          <w:t>16</w:t>
        </w:r>
        <w:r w:rsidR="009A06FC">
          <w:rPr>
            <w:noProof/>
            <w:webHidden/>
          </w:rPr>
          <w:fldChar w:fldCharType="end"/>
        </w:r>
      </w:hyperlink>
    </w:p>
    <w:p w14:paraId="310FD266" w14:textId="1032128F" w:rsidR="009A06FC" w:rsidRDefault="00CE53D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42090163" w:history="1">
        <w:r w:rsidR="009A06FC" w:rsidRPr="00A946A7">
          <w:rPr>
            <w:rStyle w:val="Hyperlink"/>
            <w:noProof/>
          </w:rPr>
          <w:t>XIII.</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HUMAN ANTI-DOPING</w:t>
        </w:r>
        <w:r w:rsidR="009A06FC">
          <w:rPr>
            <w:noProof/>
            <w:webHidden/>
          </w:rPr>
          <w:tab/>
        </w:r>
        <w:r w:rsidR="009A06FC">
          <w:rPr>
            <w:noProof/>
            <w:webHidden/>
          </w:rPr>
          <w:fldChar w:fldCharType="begin"/>
        </w:r>
        <w:r w:rsidR="009A06FC">
          <w:rPr>
            <w:noProof/>
            <w:webHidden/>
          </w:rPr>
          <w:instrText xml:space="preserve"> PAGEREF _Toc42090163 \h </w:instrText>
        </w:r>
        <w:r w:rsidR="009A06FC">
          <w:rPr>
            <w:noProof/>
            <w:webHidden/>
          </w:rPr>
        </w:r>
        <w:r w:rsidR="009A06FC">
          <w:rPr>
            <w:noProof/>
            <w:webHidden/>
          </w:rPr>
          <w:fldChar w:fldCharType="separate"/>
        </w:r>
        <w:r w:rsidR="0096796D">
          <w:rPr>
            <w:noProof/>
            <w:webHidden/>
          </w:rPr>
          <w:t>16</w:t>
        </w:r>
        <w:r w:rsidR="009A06FC">
          <w:rPr>
            <w:noProof/>
            <w:webHidden/>
          </w:rPr>
          <w:fldChar w:fldCharType="end"/>
        </w:r>
      </w:hyperlink>
    </w:p>
    <w:p w14:paraId="47076C38" w14:textId="27B4FBB9" w:rsidR="009A06FC" w:rsidRDefault="00CE53D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42090164" w:history="1">
        <w:r w:rsidR="009A06FC" w:rsidRPr="00A946A7">
          <w:rPr>
            <w:rStyle w:val="Hyperlink"/>
            <w:noProof/>
          </w:rPr>
          <w:t>XIV.</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ADDITIONAL INFORMATION</w:t>
        </w:r>
        <w:r w:rsidR="009A06FC">
          <w:rPr>
            <w:noProof/>
            <w:webHidden/>
          </w:rPr>
          <w:tab/>
        </w:r>
        <w:r w:rsidR="009A06FC">
          <w:rPr>
            <w:noProof/>
            <w:webHidden/>
          </w:rPr>
          <w:fldChar w:fldCharType="begin"/>
        </w:r>
        <w:r w:rsidR="009A06FC">
          <w:rPr>
            <w:noProof/>
            <w:webHidden/>
          </w:rPr>
          <w:instrText xml:space="preserve"> PAGEREF _Toc42090164 \h </w:instrText>
        </w:r>
        <w:r w:rsidR="009A06FC">
          <w:rPr>
            <w:noProof/>
            <w:webHidden/>
          </w:rPr>
        </w:r>
        <w:r w:rsidR="009A06FC">
          <w:rPr>
            <w:noProof/>
            <w:webHidden/>
          </w:rPr>
          <w:fldChar w:fldCharType="separate"/>
        </w:r>
        <w:r w:rsidR="0096796D">
          <w:rPr>
            <w:noProof/>
            <w:webHidden/>
          </w:rPr>
          <w:t>16</w:t>
        </w:r>
        <w:r w:rsidR="009A06FC">
          <w:rPr>
            <w:noProof/>
            <w:webHidden/>
          </w:rPr>
          <w:fldChar w:fldCharType="end"/>
        </w:r>
      </w:hyperlink>
    </w:p>
    <w:p w14:paraId="02CF8008" w14:textId="0C00AF50" w:rsidR="009A06FC" w:rsidRPr="009A06FC" w:rsidRDefault="00CE53D6">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42090165" w:history="1">
        <w:r w:rsidR="009A06FC" w:rsidRPr="009A06FC">
          <w:rPr>
            <w:rStyle w:val="Hyperlink"/>
            <w:b w:val="0"/>
            <w:noProof/>
          </w:rPr>
          <w:t>1.</w:t>
        </w:r>
        <w:r w:rsidR="009A06FC" w:rsidRPr="009A06FC">
          <w:rPr>
            <w:rFonts w:asciiTheme="minorHAnsi" w:eastAsiaTheme="minorEastAsia" w:hAnsiTheme="minorHAnsi" w:cstheme="minorBidi"/>
            <w:b w:val="0"/>
            <w:bCs w:val="0"/>
            <w:caps w:val="0"/>
            <w:noProof/>
            <w:sz w:val="22"/>
            <w:szCs w:val="22"/>
            <w:lang w:eastAsia="en-GB"/>
          </w:rPr>
          <w:tab/>
        </w:r>
        <w:r w:rsidR="009A06FC" w:rsidRPr="009A06FC">
          <w:rPr>
            <w:rStyle w:val="Hyperlink"/>
            <w:b w:val="0"/>
            <w:noProof/>
          </w:rPr>
          <w:t>The FEI Policy for Enhanced Competition Safety during the Covid-19 Pandemic</w:t>
        </w:r>
        <w:r w:rsidR="009A06FC" w:rsidRPr="009A06FC">
          <w:rPr>
            <w:b w:val="0"/>
            <w:noProof/>
            <w:webHidden/>
          </w:rPr>
          <w:tab/>
        </w:r>
        <w:r w:rsidR="009A06FC" w:rsidRPr="009A06FC">
          <w:rPr>
            <w:b w:val="0"/>
            <w:noProof/>
            <w:webHidden/>
          </w:rPr>
          <w:fldChar w:fldCharType="begin"/>
        </w:r>
        <w:r w:rsidR="009A06FC" w:rsidRPr="009A06FC">
          <w:rPr>
            <w:b w:val="0"/>
            <w:noProof/>
            <w:webHidden/>
          </w:rPr>
          <w:instrText xml:space="preserve"> PAGEREF _Toc42090165 \h </w:instrText>
        </w:r>
        <w:r w:rsidR="009A06FC" w:rsidRPr="009A06FC">
          <w:rPr>
            <w:b w:val="0"/>
            <w:noProof/>
            <w:webHidden/>
          </w:rPr>
        </w:r>
        <w:r w:rsidR="009A06FC" w:rsidRPr="009A06FC">
          <w:rPr>
            <w:b w:val="0"/>
            <w:noProof/>
            <w:webHidden/>
          </w:rPr>
          <w:fldChar w:fldCharType="separate"/>
        </w:r>
        <w:r w:rsidR="0096796D">
          <w:rPr>
            <w:b w:val="0"/>
            <w:noProof/>
            <w:webHidden/>
          </w:rPr>
          <w:t>16</w:t>
        </w:r>
        <w:r w:rsidR="009A06FC" w:rsidRPr="009A06FC">
          <w:rPr>
            <w:b w:val="0"/>
            <w:noProof/>
            <w:webHidden/>
          </w:rPr>
          <w:fldChar w:fldCharType="end"/>
        </w:r>
      </w:hyperlink>
    </w:p>
    <w:p w14:paraId="6D6F64A8" w14:textId="1DD30157"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66" w:history="1">
        <w:r w:rsidR="009A06FC" w:rsidRPr="00A946A7">
          <w:rPr>
            <w:rStyle w:val="Hyperlink"/>
            <w:noProof/>
          </w:rPr>
          <w:t>2.</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INSURANCES AND NATIONAL REQUIREMENTS</w:t>
        </w:r>
        <w:r w:rsidR="009A06FC">
          <w:rPr>
            <w:noProof/>
            <w:webHidden/>
          </w:rPr>
          <w:tab/>
        </w:r>
        <w:r w:rsidR="009A06FC">
          <w:rPr>
            <w:noProof/>
            <w:webHidden/>
          </w:rPr>
          <w:fldChar w:fldCharType="begin"/>
        </w:r>
        <w:r w:rsidR="009A06FC">
          <w:rPr>
            <w:noProof/>
            <w:webHidden/>
          </w:rPr>
          <w:instrText xml:space="preserve"> PAGEREF _Toc42090166 \h </w:instrText>
        </w:r>
        <w:r w:rsidR="009A06FC">
          <w:rPr>
            <w:noProof/>
            <w:webHidden/>
          </w:rPr>
        </w:r>
        <w:r w:rsidR="009A06FC">
          <w:rPr>
            <w:noProof/>
            <w:webHidden/>
          </w:rPr>
          <w:fldChar w:fldCharType="separate"/>
        </w:r>
        <w:r w:rsidR="0096796D">
          <w:rPr>
            <w:noProof/>
            <w:webHidden/>
          </w:rPr>
          <w:t>17</w:t>
        </w:r>
        <w:r w:rsidR="009A06FC">
          <w:rPr>
            <w:noProof/>
            <w:webHidden/>
          </w:rPr>
          <w:fldChar w:fldCharType="end"/>
        </w:r>
      </w:hyperlink>
    </w:p>
    <w:p w14:paraId="65757240" w14:textId="37C65EF5"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68" w:history="1">
        <w:r w:rsidR="009A06FC" w:rsidRPr="00A946A7">
          <w:rPr>
            <w:rStyle w:val="Hyperlink"/>
            <w:noProof/>
          </w:rPr>
          <w:t>2</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PROTESTS/APPEALS</w:t>
        </w:r>
        <w:r w:rsidR="009A06FC">
          <w:rPr>
            <w:noProof/>
            <w:webHidden/>
          </w:rPr>
          <w:tab/>
        </w:r>
        <w:r w:rsidR="009A06FC">
          <w:rPr>
            <w:noProof/>
            <w:webHidden/>
          </w:rPr>
          <w:fldChar w:fldCharType="begin"/>
        </w:r>
        <w:r w:rsidR="009A06FC">
          <w:rPr>
            <w:noProof/>
            <w:webHidden/>
          </w:rPr>
          <w:instrText xml:space="preserve"> PAGEREF _Toc42090168 \h </w:instrText>
        </w:r>
        <w:r w:rsidR="009A06FC">
          <w:rPr>
            <w:noProof/>
            <w:webHidden/>
          </w:rPr>
        </w:r>
        <w:r w:rsidR="009A06FC">
          <w:rPr>
            <w:noProof/>
            <w:webHidden/>
          </w:rPr>
          <w:fldChar w:fldCharType="separate"/>
        </w:r>
        <w:r w:rsidR="0096796D">
          <w:rPr>
            <w:noProof/>
            <w:webHidden/>
          </w:rPr>
          <w:t>18</w:t>
        </w:r>
        <w:r w:rsidR="009A06FC">
          <w:rPr>
            <w:noProof/>
            <w:webHidden/>
          </w:rPr>
          <w:fldChar w:fldCharType="end"/>
        </w:r>
      </w:hyperlink>
    </w:p>
    <w:p w14:paraId="65ACDD56" w14:textId="3439363C"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69" w:history="1">
        <w:r w:rsidR="009A06FC" w:rsidRPr="00A946A7">
          <w:rPr>
            <w:rStyle w:val="Hyperlink"/>
            <w:noProof/>
          </w:rPr>
          <w:t>3</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DISPUTES</w:t>
        </w:r>
        <w:r w:rsidR="009A06FC">
          <w:rPr>
            <w:noProof/>
            <w:webHidden/>
          </w:rPr>
          <w:tab/>
        </w:r>
        <w:r w:rsidR="009A06FC">
          <w:rPr>
            <w:noProof/>
            <w:webHidden/>
          </w:rPr>
          <w:fldChar w:fldCharType="begin"/>
        </w:r>
        <w:r w:rsidR="009A06FC">
          <w:rPr>
            <w:noProof/>
            <w:webHidden/>
          </w:rPr>
          <w:instrText xml:space="preserve"> PAGEREF _Toc42090169 \h </w:instrText>
        </w:r>
        <w:r w:rsidR="009A06FC">
          <w:rPr>
            <w:noProof/>
            <w:webHidden/>
          </w:rPr>
        </w:r>
        <w:r w:rsidR="009A06FC">
          <w:rPr>
            <w:noProof/>
            <w:webHidden/>
          </w:rPr>
          <w:fldChar w:fldCharType="separate"/>
        </w:r>
        <w:r w:rsidR="0096796D">
          <w:rPr>
            <w:noProof/>
            <w:webHidden/>
          </w:rPr>
          <w:t>19</w:t>
        </w:r>
        <w:r w:rsidR="009A06FC">
          <w:rPr>
            <w:noProof/>
            <w:webHidden/>
          </w:rPr>
          <w:fldChar w:fldCharType="end"/>
        </w:r>
      </w:hyperlink>
    </w:p>
    <w:p w14:paraId="33B40F26" w14:textId="33B16EF6"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70" w:history="1">
        <w:r w:rsidR="009A06FC" w:rsidRPr="00A946A7">
          <w:rPr>
            <w:rStyle w:val="Hyperlink"/>
            <w:noProof/>
          </w:rPr>
          <w:t>4</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 xml:space="preserve">MODIFICATION </w:t>
        </w:r>
        <w:r w:rsidR="009A06FC" w:rsidRPr="00A946A7">
          <w:rPr>
            <w:rStyle w:val="Hyperlink"/>
            <w:noProof/>
            <w:lang w:val="fr-CH"/>
          </w:rPr>
          <w:t>TO</w:t>
        </w:r>
        <w:r w:rsidR="009A06FC" w:rsidRPr="00A946A7">
          <w:rPr>
            <w:rStyle w:val="Hyperlink"/>
            <w:noProof/>
          </w:rPr>
          <w:t xml:space="preserve"> SCHEDULE</w:t>
        </w:r>
        <w:r w:rsidR="009A06FC">
          <w:rPr>
            <w:noProof/>
            <w:webHidden/>
          </w:rPr>
          <w:tab/>
        </w:r>
        <w:r w:rsidR="009A06FC">
          <w:rPr>
            <w:noProof/>
            <w:webHidden/>
          </w:rPr>
          <w:fldChar w:fldCharType="begin"/>
        </w:r>
        <w:r w:rsidR="009A06FC">
          <w:rPr>
            <w:noProof/>
            <w:webHidden/>
          </w:rPr>
          <w:instrText xml:space="preserve"> PAGEREF _Toc42090170 \h </w:instrText>
        </w:r>
        <w:r w:rsidR="009A06FC">
          <w:rPr>
            <w:noProof/>
            <w:webHidden/>
          </w:rPr>
        </w:r>
        <w:r w:rsidR="009A06FC">
          <w:rPr>
            <w:noProof/>
            <w:webHidden/>
          </w:rPr>
          <w:fldChar w:fldCharType="separate"/>
        </w:r>
        <w:r w:rsidR="0096796D">
          <w:rPr>
            <w:noProof/>
            <w:webHidden/>
          </w:rPr>
          <w:t>19</w:t>
        </w:r>
        <w:r w:rsidR="009A06FC">
          <w:rPr>
            <w:noProof/>
            <w:webHidden/>
          </w:rPr>
          <w:fldChar w:fldCharType="end"/>
        </w:r>
      </w:hyperlink>
    </w:p>
    <w:p w14:paraId="1DB5F5A8" w14:textId="0457D5FB"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71" w:history="1">
        <w:r w:rsidR="009A06FC" w:rsidRPr="00A946A7">
          <w:rPr>
            <w:rStyle w:val="Hyperlink"/>
            <w:noProof/>
          </w:rPr>
          <w:t>5</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ADDITIONAL INFORMATION FROM THE ORGANISER</w:t>
        </w:r>
        <w:r w:rsidR="009A06FC">
          <w:rPr>
            <w:noProof/>
            <w:webHidden/>
          </w:rPr>
          <w:tab/>
        </w:r>
        <w:r w:rsidR="009A06FC">
          <w:rPr>
            <w:noProof/>
            <w:webHidden/>
          </w:rPr>
          <w:fldChar w:fldCharType="begin"/>
        </w:r>
        <w:r w:rsidR="009A06FC">
          <w:rPr>
            <w:noProof/>
            <w:webHidden/>
          </w:rPr>
          <w:instrText xml:space="preserve"> PAGEREF _Toc42090171 \h </w:instrText>
        </w:r>
        <w:r w:rsidR="009A06FC">
          <w:rPr>
            <w:noProof/>
            <w:webHidden/>
          </w:rPr>
        </w:r>
        <w:r w:rsidR="009A06FC">
          <w:rPr>
            <w:noProof/>
            <w:webHidden/>
          </w:rPr>
          <w:fldChar w:fldCharType="separate"/>
        </w:r>
        <w:r w:rsidR="0096796D">
          <w:rPr>
            <w:noProof/>
            <w:webHidden/>
          </w:rPr>
          <w:t>19</w:t>
        </w:r>
        <w:r w:rsidR="009A06FC">
          <w:rPr>
            <w:noProof/>
            <w:webHidden/>
          </w:rPr>
          <w:fldChar w:fldCharType="end"/>
        </w:r>
      </w:hyperlink>
    </w:p>
    <w:p w14:paraId="689DE121" w14:textId="20C96EF7"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72" w:history="1">
        <w:r w:rsidR="009A06FC" w:rsidRPr="00A946A7">
          <w:rPr>
            <w:rStyle w:val="Hyperlink"/>
            <w:noProof/>
            <w:lang w:val="en-US"/>
            <w14:scene3d>
              <w14:camera w14:prst="orthographicFront"/>
              <w14:lightRig w14:rig="threePt" w14:dir="t">
                <w14:rot w14:lat="0" w14:lon="0" w14:rev="0"/>
              </w14:lightRig>
            </w14:scene3d>
          </w:rPr>
          <w:t>6.</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PRIZE MONEY</w:t>
        </w:r>
        <w:r w:rsidR="009A06FC" w:rsidRPr="00A946A7">
          <w:rPr>
            <w:rStyle w:val="Hyperlink"/>
            <w:noProof/>
            <w:spacing w:val="-3"/>
            <w:lang w:val="en-US"/>
          </w:rPr>
          <w:t xml:space="preserve"> DISTRIBUTION </w:t>
        </w:r>
        <w:r w:rsidR="009A06FC" w:rsidRPr="00A946A7">
          <w:rPr>
            <w:rStyle w:val="Hyperlink"/>
            <w:noProof/>
          </w:rPr>
          <w:t>(See Art. 127, 128)</w:t>
        </w:r>
        <w:r w:rsidR="009A06FC">
          <w:rPr>
            <w:noProof/>
            <w:webHidden/>
          </w:rPr>
          <w:tab/>
        </w:r>
        <w:r w:rsidR="009A06FC">
          <w:rPr>
            <w:noProof/>
            <w:webHidden/>
          </w:rPr>
          <w:fldChar w:fldCharType="begin"/>
        </w:r>
        <w:r w:rsidR="009A06FC">
          <w:rPr>
            <w:noProof/>
            <w:webHidden/>
          </w:rPr>
          <w:instrText xml:space="preserve"> PAGEREF _Toc42090172 \h </w:instrText>
        </w:r>
        <w:r w:rsidR="009A06FC">
          <w:rPr>
            <w:noProof/>
            <w:webHidden/>
          </w:rPr>
        </w:r>
        <w:r w:rsidR="009A06FC">
          <w:rPr>
            <w:noProof/>
            <w:webHidden/>
          </w:rPr>
          <w:fldChar w:fldCharType="separate"/>
        </w:r>
        <w:r w:rsidR="0096796D">
          <w:rPr>
            <w:noProof/>
            <w:webHidden/>
          </w:rPr>
          <w:t>19</w:t>
        </w:r>
        <w:r w:rsidR="009A06FC">
          <w:rPr>
            <w:noProof/>
            <w:webHidden/>
          </w:rPr>
          <w:fldChar w:fldCharType="end"/>
        </w:r>
      </w:hyperlink>
    </w:p>
    <w:p w14:paraId="0BD2AA8C" w14:textId="660740C4" w:rsidR="009A06FC" w:rsidRDefault="00CE53D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42090173" w:history="1">
        <w:r w:rsidR="009A06FC" w:rsidRPr="00A946A7">
          <w:rPr>
            <w:rStyle w:val="Hyperlink"/>
            <w:noProof/>
          </w:rPr>
          <w:t>XV.</w:t>
        </w:r>
        <w:r w:rsidR="009A06FC">
          <w:rPr>
            <w:rFonts w:asciiTheme="minorHAnsi" w:eastAsiaTheme="minorEastAsia" w:hAnsiTheme="minorHAnsi" w:cstheme="minorBidi"/>
            <w:b w:val="0"/>
            <w:bCs w:val="0"/>
            <w:caps w:val="0"/>
            <w:noProof/>
            <w:sz w:val="22"/>
            <w:szCs w:val="22"/>
            <w:lang w:eastAsia="en-GB"/>
          </w:rPr>
          <w:tab/>
        </w:r>
        <w:r w:rsidR="009A06FC" w:rsidRPr="00A946A7">
          <w:rPr>
            <w:rStyle w:val="Hyperlink"/>
            <w:noProof/>
          </w:rPr>
          <w:t>ANNEXES</w:t>
        </w:r>
        <w:r w:rsidR="009A06FC">
          <w:rPr>
            <w:noProof/>
            <w:webHidden/>
          </w:rPr>
          <w:tab/>
        </w:r>
        <w:r w:rsidR="009A06FC">
          <w:rPr>
            <w:noProof/>
            <w:webHidden/>
          </w:rPr>
          <w:fldChar w:fldCharType="begin"/>
        </w:r>
        <w:r w:rsidR="009A06FC">
          <w:rPr>
            <w:noProof/>
            <w:webHidden/>
          </w:rPr>
          <w:instrText xml:space="preserve"> PAGEREF _Toc42090173 \h </w:instrText>
        </w:r>
        <w:r w:rsidR="009A06FC">
          <w:rPr>
            <w:noProof/>
            <w:webHidden/>
          </w:rPr>
        </w:r>
        <w:r w:rsidR="009A06FC">
          <w:rPr>
            <w:noProof/>
            <w:webHidden/>
          </w:rPr>
          <w:fldChar w:fldCharType="separate"/>
        </w:r>
        <w:r w:rsidR="0096796D">
          <w:rPr>
            <w:noProof/>
            <w:webHidden/>
          </w:rPr>
          <w:t>21</w:t>
        </w:r>
        <w:r w:rsidR="009A06FC">
          <w:rPr>
            <w:noProof/>
            <w:webHidden/>
          </w:rPr>
          <w:fldChar w:fldCharType="end"/>
        </w:r>
      </w:hyperlink>
    </w:p>
    <w:p w14:paraId="2BE5847E" w14:textId="7644D037" w:rsidR="009A06FC" w:rsidRDefault="00CE53D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42090174" w:history="1">
        <w:r w:rsidR="009A06FC" w:rsidRPr="00A946A7">
          <w:rPr>
            <w:rStyle w:val="Hyperlink"/>
            <w:noProof/>
            <w14:scene3d>
              <w14:camera w14:prst="orthographicFront"/>
              <w14:lightRig w14:rig="threePt" w14:dir="t">
                <w14:rot w14:lat="0" w14:lon="0" w14:rev="0"/>
              </w14:lightRig>
            </w14:scene3d>
          </w:rPr>
          <w:t>1.</w:t>
        </w:r>
        <w:r w:rsidR="009A06FC">
          <w:rPr>
            <w:rFonts w:asciiTheme="minorHAnsi" w:eastAsiaTheme="minorEastAsia" w:hAnsiTheme="minorHAnsi" w:cstheme="minorBidi"/>
            <w:bCs w:val="0"/>
            <w:noProof/>
            <w:sz w:val="22"/>
            <w:szCs w:val="22"/>
            <w:lang w:eastAsia="en-GB"/>
          </w:rPr>
          <w:tab/>
        </w:r>
        <w:r w:rsidR="009A06FC" w:rsidRPr="00A946A7">
          <w:rPr>
            <w:rStyle w:val="Hyperlink"/>
            <w:noProof/>
          </w:rPr>
          <w:t>RESULTS</w:t>
        </w:r>
        <w:r w:rsidR="009A06FC">
          <w:rPr>
            <w:noProof/>
            <w:webHidden/>
          </w:rPr>
          <w:tab/>
        </w:r>
        <w:r w:rsidR="009A06FC">
          <w:rPr>
            <w:noProof/>
            <w:webHidden/>
          </w:rPr>
          <w:fldChar w:fldCharType="begin"/>
        </w:r>
        <w:r w:rsidR="009A06FC">
          <w:rPr>
            <w:noProof/>
            <w:webHidden/>
          </w:rPr>
          <w:instrText xml:space="preserve"> PAGEREF _Toc42090174 \h </w:instrText>
        </w:r>
        <w:r w:rsidR="009A06FC">
          <w:rPr>
            <w:noProof/>
            <w:webHidden/>
          </w:rPr>
        </w:r>
        <w:r w:rsidR="009A06FC">
          <w:rPr>
            <w:noProof/>
            <w:webHidden/>
          </w:rPr>
          <w:fldChar w:fldCharType="separate"/>
        </w:r>
        <w:r w:rsidR="0096796D">
          <w:rPr>
            <w:noProof/>
            <w:webHidden/>
          </w:rPr>
          <w:t>21</w:t>
        </w:r>
        <w:r w:rsidR="009A06FC">
          <w:rPr>
            <w:noProof/>
            <w:webHidden/>
          </w:rPr>
          <w:fldChar w:fldCharType="end"/>
        </w:r>
      </w:hyperlink>
    </w:p>
    <w:p w14:paraId="1F18A221" w14:textId="77777777" w:rsidR="00805323" w:rsidRDefault="001B70DE" w:rsidP="002214BD">
      <w:pPr>
        <w:rPr>
          <w:rFonts w:ascii="Verdana" w:eastAsia="Arial" w:hAnsi="Verdana" w:cs="Arial"/>
          <w:bCs/>
          <w:sz w:val="20"/>
        </w:rPr>
      </w:pPr>
      <w:r>
        <w:rPr>
          <w:rFonts w:ascii="Verdana" w:eastAsia="Arial" w:hAnsi="Verdana" w:cs="Arial"/>
          <w:b/>
          <w:caps/>
          <w:sz w:val="16"/>
          <w:szCs w:val="24"/>
        </w:rPr>
        <w:fldChar w:fldCharType="end"/>
      </w:r>
    </w:p>
    <w:p w14:paraId="0F1082FD" w14:textId="77777777" w:rsidR="00380928" w:rsidRPr="00D65021" w:rsidRDefault="00386B04" w:rsidP="00335A94">
      <w:pPr>
        <w:jc w:val="center"/>
        <w:rPr>
          <w:rFonts w:ascii="Verdana" w:hAnsi="Verdana"/>
          <w:b/>
          <w:spacing w:val="-2"/>
          <w:sz w:val="22"/>
          <w:u w:val="single"/>
        </w:rPr>
      </w:pPr>
      <w:r>
        <w:rPr>
          <w:rFonts w:ascii="Verdana" w:eastAsia="Arial" w:hAnsi="Verdana" w:cs="Arial"/>
          <w:bCs/>
          <w:sz w:val="20"/>
        </w:rPr>
        <w:br w:type="page"/>
      </w:r>
    </w:p>
    <w:p w14:paraId="077DE3D4" w14:textId="77777777" w:rsidR="00380928" w:rsidRPr="002214BD" w:rsidRDefault="00380928" w:rsidP="00380928">
      <w:pPr>
        <w:pStyle w:val="Heading1DS2016"/>
        <w:rPr>
          <w:lang w:val="en-GB"/>
        </w:rPr>
      </w:pPr>
      <w:bookmarkStart w:id="4" w:name="_Toc42090077"/>
      <w:r w:rsidRPr="002214BD">
        <w:rPr>
          <w:lang w:val="en-GB"/>
        </w:rPr>
        <w:lastRenderedPageBreak/>
        <w:t>THE FEI CODE OF CO</w:t>
      </w:r>
      <w:r w:rsidRPr="00154591">
        <w:rPr>
          <w:lang w:val="en-GB"/>
        </w:rPr>
        <w:t>NDUCT FOR THE WELFARE OF THE HORSE</w:t>
      </w:r>
      <w:bookmarkEnd w:id="4"/>
    </w:p>
    <w:p w14:paraId="0399ED2C" w14:textId="77777777" w:rsidR="00380928" w:rsidRPr="00D65021" w:rsidRDefault="00380928" w:rsidP="00380928">
      <w:pPr>
        <w:tabs>
          <w:tab w:val="left" w:pos="-720"/>
          <w:tab w:val="left" w:pos="0"/>
          <w:tab w:val="left" w:pos="600"/>
          <w:tab w:val="left" w:pos="1080"/>
          <w:tab w:val="left" w:pos="5760"/>
        </w:tabs>
        <w:suppressAutoHyphens/>
        <w:jc w:val="both"/>
        <w:rPr>
          <w:rFonts w:ascii="Verdana" w:hAnsi="Verdana"/>
          <w:spacing w:val="-2"/>
        </w:rPr>
      </w:pPr>
    </w:p>
    <w:p w14:paraId="432C6A74" w14:textId="77777777" w:rsidR="00380928" w:rsidRPr="00B965CF" w:rsidRDefault="00380928" w:rsidP="00380928">
      <w:pPr>
        <w:ind w:right="26"/>
        <w:jc w:val="both"/>
        <w:rPr>
          <w:rFonts w:ascii="Verdana" w:eastAsia="Arial" w:hAnsi="Verdana" w:cs="Arial"/>
          <w:bCs/>
          <w:iCs/>
          <w:sz w:val="20"/>
        </w:rPr>
      </w:pPr>
      <w:r w:rsidRPr="00B965CF">
        <w:rPr>
          <w:rFonts w:ascii="Verdana" w:hAnsi="Verdana" w:cs="Arial"/>
          <w:bCs/>
          <w:iCs/>
          <w:sz w:val="20"/>
        </w:rPr>
        <w:t>The F</w:t>
      </w:r>
      <w:r w:rsidRPr="00B965CF">
        <w:rPr>
          <w:rFonts w:ascii="Verdana" w:eastAsia="Arial" w:hAnsi="Verdana" w:cs="Arial"/>
          <w:bCs/>
          <w:iCs/>
          <w:sz w:val="20"/>
        </w:rPr>
        <w:t>édération Equestre Internationale (FEI) expects</w:t>
      </w:r>
      <w:r w:rsidRPr="00B965CF">
        <w:rPr>
          <w:rFonts w:ascii="Verdana" w:eastAsia="Arial" w:hAnsi="Verdana" w:cs="Arial"/>
          <w:bCs/>
          <w:iCs/>
          <w:color w:val="FF0000"/>
          <w:sz w:val="20"/>
        </w:rPr>
        <w:t xml:space="preserve"> </w:t>
      </w:r>
      <w:r w:rsidRPr="00B965CF">
        <w:rPr>
          <w:rFonts w:ascii="Verdana" w:eastAsia="Arial" w:hAnsi="Verdana" w:cs="Arial"/>
          <w:bCs/>
          <w:iCs/>
          <w:sz w:val="20"/>
        </w:rPr>
        <w:t>all those involved in international equestrian sport to adhere to the FEI’s Code of Conduct and to acknowledge and accept that at all times the welfare of the horse must be paramount and must never be subordinated to competitive or commercial influences.</w:t>
      </w:r>
    </w:p>
    <w:p w14:paraId="19FCCA32" w14:textId="77777777" w:rsidR="00380928" w:rsidRPr="00B965CF" w:rsidRDefault="00380928" w:rsidP="00380928">
      <w:pPr>
        <w:ind w:right="26"/>
        <w:jc w:val="both"/>
        <w:rPr>
          <w:rFonts w:ascii="Verdana" w:eastAsia="Arial" w:hAnsi="Verdana" w:cs="Arial"/>
          <w:bCs/>
          <w:iCs/>
          <w:sz w:val="20"/>
        </w:rPr>
      </w:pPr>
    </w:p>
    <w:p w14:paraId="11E5A2C7"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At all stages during the preparation and training</w:t>
      </w:r>
      <w:r w:rsidRPr="00B965CF">
        <w:rPr>
          <w:rFonts w:ascii="Verdana" w:hAnsi="Verdana" w:cs="Arial"/>
          <w:bCs/>
          <w:iCs/>
          <w:color w:val="FF0000"/>
          <w:sz w:val="20"/>
        </w:rPr>
        <w:t xml:space="preserve"> </w:t>
      </w:r>
      <w:r w:rsidRPr="00B965CF">
        <w:rPr>
          <w:rFonts w:ascii="Verdana" w:hAnsi="Verdana" w:cs="Arial"/>
          <w:bCs/>
          <w:iCs/>
          <w:sz w:val="20"/>
        </w:rPr>
        <w:t>of competition horses, welfare must take precedence over all other demands. This includes good horse management, training methods, farriery and tack, and transportation.</w:t>
      </w:r>
    </w:p>
    <w:p w14:paraId="31A27221" w14:textId="77777777" w:rsidR="00380928" w:rsidRPr="00B965CF" w:rsidRDefault="00380928" w:rsidP="00380928">
      <w:pPr>
        <w:ind w:right="26"/>
        <w:jc w:val="both"/>
        <w:rPr>
          <w:rFonts w:ascii="Verdana" w:hAnsi="Verdana" w:cs="Arial"/>
          <w:bCs/>
          <w:iCs/>
          <w:sz w:val="20"/>
          <w:u w:val="single"/>
        </w:rPr>
      </w:pPr>
    </w:p>
    <w:p w14:paraId="40011A8E"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 xml:space="preserve">Horses and </w:t>
      </w:r>
      <w:r w:rsidRPr="00B965CF">
        <w:rPr>
          <w:rFonts w:ascii="Verdana" w:hAnsi="Verdana"/>
          <w:spacing w:val="-2"/>
          <w:sz w:val="20"/>
        </w:rPr>
        <w:t>Athletes</w:t>
      </w:r>
      <w:r w:rsidRPr="00B965CF">
        <w:rPr>
          <w:rFonts w:ascii="Verdana" w:hAnsi="Verdana" w:cs="Arial"/>
          <w:bCs/>
          <w:iCs/>
          <w:sz w:val="20"/>
        </w:rPr>
        <w:t xml:space="preserve"> must be fit, competent and in good health before they are allowed to compete. This encompasses medication use, surgical procedures that threaten welfare or safety, pregnancy in mares and the misuse of aids.</w:t>
      </w:r>
    </w:p>
    <w:p w14:paraId="056486C4" w14:textId="77777777" w:rsidR="00380928" w:rsidRPr="00B965CF" w:rsidRDefault="00380928" w:rsidP="00380928">
      <w:pPr>
        <w:ind w:right="26"/>
        <w:jc w:val="both"/>
        <w:rPr>
          <w:rFonts w:ascii="Verdana" w:hAnsi="Verdana" w:cs="Arial"/>
          <w:bCs/>
          <w:iCs/>
          <w:sz w:val="20"/>
        </w:rPr>
      </w:pPr>
    </w:p>
    <w:p w14:paraId="7C92C41F"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Events must not prejudice horse welfare. This involves paying careful attention to the competition areas, ground surfaces, weather conditions, stabling, site safety and fitness of the horse for onward travel after the event.</w:t>
      </w:r>
    </w:p>
    <w:p w14:paraId="257ADEF0" w14:textId="77777777" w:rsidR="00380928" w:rsidRPr="00B965CF" w:rsidRDefault="00380928" w:rsidP="00380928">
      <w:pPr>
        <w:ind w:right="26"/>
        <w:jc w:val="both"/>
        <w:rPr>
          <w:rFonts w:ascii="Verdana" w:hAnsi="Verdana" w:cs="Arial"/>
          <w:bCs/>
          <w:iCs/>
          <w:sz w:val="20"/>
          <w:u w:val="single"/>
        </w:rPr>
      </w:pPr>
    </w:p>
    <w:p w14:paraId="75C75275"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7AB35853" w14:textId="77777777" w:rsidR="00380928" w:rsidRPr="00210E83" w:rsidRDefault="00380928" w:rsidP="00380928">
      <w:pPr>
        <w:ind w:right="26"/>
        <w:jc w:val="both"/>
        <w:rPr>
          <w:rFonts w:ascii="Verdana" w:hAnsi="Verdana" w:cs="Arial"/>
          <w:bCs/>
          <w:iCs/>
          <w:sz w:val="20"/>
        </w:rPr>
      </w:pPr>
    </w:p>
    <w:p w14:paraId="4D5051E0" w14:textId="77777777" w:rsidR="00380928" w:rsidRPr="00210E83" w:rsidRDefault="00380928" w:rsidP="00380928">
      <w:pPr>
        <w:widowControl/>
        <w:numPr>
          <w:ilvl w:val="0"/>
          <w:numId w:val="1"/>
        </w:numPr>
        <w:ind w:right="26"/>
        <w:jc w:val="both"/>
        <w:rPr>
          <w:rFonts w:ascii="Verdana" w:hAnsi="Verdana" w:cs="Arial"/>
          <w:bCs/>
          <w:iCs/>
          <w:sz w:val="20"/>
        </w:rPr>
      </w:pPr>
      <w:r w:rsidRPr="00210E83">
        <w:rPr>
          <w:rFonts w:ascii="Verdana" w:hAnsi="Verdana" w:cs="Arial"/>
          <w:bCs/>
          <w:iCs/>
          <w:sz w:val="20"/>
        </w:rPr>
        <w:t>The FEI urges all involved with the sport to attain the highest levels of education in their areas of expertise.</w:t>
      </w:r>
    </w:p>
    <w:p w14:paraId="1D61E39B" w14:textId="77777777" w:rsidR="00380928" w:rsidRPr="00DE314D" w:rsidRDefault="00380928" w:rsidP="00380928">
      <w:pPr>
        <w:widowControl/>
        <w:ind w:left="567" w:right="26"/>
        <w:jc w:val="both"/>
        <w:rPr>
          <w:rFonts w:ascii="Verdana" w:hAnsi="Verdana" w:cs="Arial"/>
          <w:b/>
          <w:bCs/>
          <w:iCs/>
          <w:sz w:val="20"/>
        </w:rPr>
      </w:pPr>
    </w:p>
    <w:p w14:paraId="4F6573FF" w14:textId="77777777" w:rsidR="00380928" w:rsidRDefault="00624ED7" w:rsidP="00380928">
      <w:pPr>
        <w:ind w:right="26"/>
        <w:jc w:val="both"/>
        <w:rPr>
          <w:rFonts w:ascii="Verdana" w:eastAsia="Arial" w:hAnsi="Verdana" w:cs="Arial"/>
          <w:bCs/>
          <w:sz w:val="20"/>
        </w:rPr>
      </w:pPr>
      <w:r>
        <w:rPr>
          <w:rFonts w:ascii="Verdana" w:hAnsi="Verdana" w:cs="Arial"/>
          <w:bCs/>
          <w:sz w:val="20"/>
        </w:rPr>
        <w:t>The Long version</w:t>
      </w:r>
      <w:r w:rsidR="00380928" w:rsidRPr="00DE314D">
        <w:rPr>
          <w:rFonts w:ascii="Verdana" w:hAnsi="Verdana" w:cs="Arial"/>
          <w:bCs/>
          <w:sz w:val="20"/>
        </w:rPr>
        <w:t xml:space="preserve"> of this Code can be obtained from the F</w:t>
      </w:r>
      <w:r w:rsidR="00380928" w:rsidRPr="00DE314D">
        <w:rPr>
          <w:rFonts w:ascii="Verdana" w:eastAsia="Arial" w:hAnsi="Verdana" w:cs="Arial"/>
          <w:bCs/>
          <w:sz w:val="20"/>
        </w:rPr>
        <w:t>édération Equestre Internationale, HM King Hussein</w:t>
      </w:r>
      <w:r w:rsidR="00380928">
        <w:rPr>
          <w:rFonts w:ascii="Verdana" w:eastAsia="Arial" w:hAnsi="Verdana" w:cs="Arial"/>
          <w:bCs/>
          <w:sz w:val="20"/>
        </w:rPr>
        <w:t xml:space="preserve"> I Building, Chemin de la Joliette</w:t>
      </w:r>
      <w:r w:rsidR="00380928" w:rsidRPr="00DE314D">
        <w:rPr>
          <w:rFonts w:ascii="Verdana" w:eastAsia="Arial" w:hAnsi="Verdana" w:cs="Arial"/>
          <w:bCs/>
          <w:sz w:val="20"/>
        </w:rPr>
        <w:t xml:space="preserve"> </w:t>
      </w:r>
      <w:r w:rsidR="00380928">
        <w:rPr>
          <w:rFonts w:ascii="Verdana" w:eastAsia="Arial" w:hAnsi="Verdana" w:cs="Arial"/>
          <w:bCs/>
          <w:sz w:val="20"/>
        </w:rPr>
        <w:t>8</w:t>
      </w:r>
      <w:r w:rsidR="00380928" w:rsidRPr="00DE314D">
        <w:rPr>
          <w:rFonts w:ascii="Verdana" w:eastAsia="Arial" w:hAnsi="Verdana" w:cs="Arial"/>
          <w:bCs/>
          <w:sz w:val="20"/>
        </w:rPr>
        <w:t xml:space="preserve">, 1006 Lausanne, Switzerland. Telephone: +41 21 310 47 47. The Code </w:t>
      </w:r>
      <w:r w:rsidR="00380928">
        <w:rPr>
          <w:rFonts w:ascii="Verdana" w:eastAsia="Arial" w:hAnsi="Verdana" w:cs="Arial"/>
          <w:bCs/>
          <w:sz w:val="20"/>
        </w:rPr>
        <w:t>is available in English</w:t>
      </w:r>
      <w:r w:rsidR="00380928" w:rsidRPr="00DE314D">
        <w:rPr>
          <w:rFonts w:ascii="Verdana" w:eastAsia="Arial" w:hAnsi="Verdana" w:cs="Arial"/>
          <w:bCs/>
          <w:sz w:val="20"/>
        </w:rPr>
        <w:t xml:space="preserve">. The Code is also available on the </w:t>
      </w:r>
      <w:smartTag w:uri="urn:schemas-microsoft-com:office:smarttags" w:element="stockticker">
        <w:r w:rsidR="00380928" w:rsidRPr="00DE314D">
          <w:rPr>
            <w:rFonts w:ascii="Verdana" w:eastAsia="Arial" w:hAnsi="Verdana" w:cs="Arial"/>
            <w:bCs/>
            <w:sz w:val="20"/>
          </w:rPr>
          <w:t>FEI</w:t>
        </w:r>
      </w:smartTag>
      <w:r w:rsidR="00380928" w:rsidRPr="00DE314D">
        <w:rPr>
          <w:rFonts w:ascii="Verdana" w:eastAsia="Arial" w:hAnsi="Verdana" w:cs="Arial"/>
          <w:bCs/>
          <w:sz w:val="20"/>
        </w:rPr>
        <w:t xml:space="preserve">’s website: </w:t>
      </w:r>
      <w:hyperlink r:id="rId8" w:history="1">
        <w:r w:rsidR="006B07D3" w:rsidRPr="006B07D3">
          <w:rPr>
            <w:rStyle w:val="Hyperlink"/>
            <w:rFonts w:ascii="Verdana" w:hAnsi="Verdana"/>
            <w:sz w:val="20"/>
          </w:rPr>
          <w:t>http://inside.fei.org/</w:t>
        </w:r>
      </w:hyperlink>
      <w:r w:rsidR="006B07D3">
        <w:rPr>
          <w:sz w:val="20"/>
        </w:rPr>
        <w:t xml:space="preserve"> </w:t>
      </w:r>
    </w:p>
    <w:p w14:paraId="021FCA71" w14:textId="77777777" w:rsidR="00380928" w:rsidRPr="00DE314D" w:rsidRDefault="00380928" w:rsidP="00380928">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0"/>
        </w:rPr>
      </w:pPr>
    </w:p>
    <w:p w14:paraId="18A60B7F" w14:textId="77777777" w:rsidR="00743D65" w:rsidRDefault="00743D65" w:rsidP="00386B04">
      <w:pPr>
        <w:rPr>
          <w:rFonts w:ascii="Verdana" w:hAnsi="Verdana"/>
          <w:spacing w:val="-2"/>
          <w:sz w:val="22"/>
          <w:szCs w:val="22"/>
        </w:rPr>
        <w:sectPr w:rsidR="00743D65" w:rsidSect="0010218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590" w:right="1134" w:bottom="851" w:left="1134" w:header="556" w:footer="306" w:gutter="0"/>
          <w:paperSrc w:first="1262" w:other="1262"/>
          <w:cols w:space="720"/>
          <w:noEndnote/>
          <w:titlePg/>
        </w:sectPr>
      </w:pPr>
    </w:p>
    <w:p w14:paraId="3513D4B1" w14:textId="77777777" w:rsidR="00380928" w:rsidRDefault="00380928" w:rsidP="00386B04">
      <w:pPr>
        <w:rPr>
          <w:rFonts w:ascii="Verdana" w:hAnsi="Verdana"/>
          <w:spacing w:val="-2"/>
          <w:sz w:val="22"/>
          <w:szCs w:val="22"/>
        </w:rPr>
      </w:pPr>
    </w:p>
    <w:p w14:paraId="54D354B4" w14:textId="77777777" w:rsidR="00DE314D" w:rsidRPr="0099331E" w:rsidRDefault="00DE314D" w:rsidP="00756915">
      <w:pPr>
        <w:pStyle w:val="Heading1DS2016"/>
      </w:pPr>
      <w:bookmarkStart w:id="5" w:name="_Toc42090078"/>
      <w:r w:rsidRPr="0099331E">
        <w:t>GENERAL INFORMATION</w:t>
      </w:r>
      <w:bookmarkEnd w:id="5"/>
    </w:p>
    <w:p w14:paraId="4A656564" w14:textId="77777777" w:rsidR="00DE314D" w:rsidRPr="008C6A45" w:rsidRDefault="00DE314D" w:rsidP="00DE314D">
      <w:pPr>
        <w:tabs>
          <w:tab w:val="left" w:pos="-720"/>
          <w:tab w:val="left" w:pos="0"/>
          <w:tab w:val="left" w:pos="598"/>
          <w:tab w:val="left" w:pos="896"/>
        </w:tabs>
        <w:suppressAutoHyphens/>
        <w:jc w:val="both"/>
        <w:rPr>
          <w:rFonts w:ascii="Verdana" w:hAnsi="Verdana"/>
          <w:spacing w:val="-2"/>
        </w:rPr>
      </w:pPr>
    </w:p>
    <w:p w14:paraId="2EEF8BAA" w14:textId="77777777" w:rsidR="00DE314D" w:rsidRPr="00F80999" w:rsidRDefault="00DE314D" w:rsidP="00F80999">
      <w:pPr>
        <w:pStyle w:val="Heading1DS2016"/>
        <w:numPr>
          <w:ilvl w:val="0"/>
          <w:numId w:val="38"/>
        </w:numPr>
      </w:pPr>
      <w:bookmarkStart w:id="6" w:name="_Toc42090079"/>
      <w:r w:rsidRPr="00541990">
        <w:t>ORGANISER</w:t>
      </w:r>
      <w:bookmarkEnd w:id="6"/>
    </w:p>
    <w:p w14:paraId="36CDC689" w14:textId="77777777" w:rsidR="00DE314D" w:rsidRPr="003C4961"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Name:</w:t>
      </w:r>
      <w:r w:rsidRPr="003C4961">
        <w:rPr>
          <w:rFonts w:ascii="Verdana" w:hAnsi="Verdana"/>
          <w:spacing w:val="-2"/>
          <w:sz w:val="20"/>
        </w:rPr>
        <w:tab/>
      </w:r>
      <w:r w:rsidR="00923BD9">
        <w:rPr>
          <w:rFonts w:ascii="Verdana" w:hAnsi="Verdana"/>
          <w:spacing w:val="-2"/>
          <w:sz w:val="20"/>
        </w:rPr>
        <w:t>Svea Voltige</w:t>
      </w:r>
    </w:p>
    <w:p w14:paraId="0F463E14" w14:textId="77777777" w:rsidR="00DE314D" w:rsidRPr="003C4961"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r w:rsidR="00923BD9">
        <w:rPr>
          <w:rFonts w:ascii="Verdana" w:hAnsi="Verdana"/>
          <w:spacing w:val="-2"/>
          <w:sz w:val="20"/>
        </w:rPr>
        <w:t>Flyinge Gårdshus 811, 247 93 Flyinge, Sweden</w:t>
      </w:r>
      <w:r w:rsidR="00923BD9" w:rsidRPr="003C4961">
        <w:rPr>
          <w:rFonts w:ascii="Verdana" w:hAnsi="Verdana"/>
          <w:spacing w:val="-2"/>
          <w:sz w:val="20"/>
        </w:rPr>
        <w:t xml:space="preserve"> </w:t>
      </w:r>
    </w:p>
    <w:p w14:paraId="14C8439C" w14:textId="77777777" w:rsidR="00DE314D" w:rsidRPr="003C4961" w:rsidRDefault="00DE314D" w:rsidP="00DE314D">
      <w:pPr>
        <w:tabs>
          <w:tab w:val="left" w:pos="2835"/>
          <w:tab w:val="left" w:pos="4920"/>
          <w:tab w:val="left" w:pos="6237"/>
        </w:tabs>
        <w:suppressAutoHyphens/>
        <w:spacing w:before="120"/>
        <w:ind w:left="720"/>
        <w:jc w:val="both"/>
        <w:rPr>
          <w:rFonts w:ascii="Verdana" w:hAnsi="Verdana"/>
          <w:spacing w:val="-2"/>
          <w:sz w:val="20"/>
        </w:rPr>
      </w:pPr>
      <w:r w:rsidRPr="003C4961">
        <w:rPr>
          <w:rFonts w:ascii="Verdana" w:hAnsi="Verdana"/>
          <w:spacing w:val="-2"/>
          <w:sz w:val="20"/>
        </w:rPr>
        <w:t>Telephone:</w:t>
      </w:r>
      <w:r w:rsidRPr="003C4961">
        <w:rPr>
          <w:rFonts w:ascii="Verdana" w:hAnsi="Verdana"/>
          <w:spacing w:val="-2"/>
          <w:sz w:val="20"/>
        </w:rPr>
        <w:tab/>
      </w:r>
      <w:r w:rsidR="00923BD9">
        <w:rPr>
          <w:rFonts w:ascii="Verdana" w:hAnsi="Verdana"/>
          <w:spacing w:val="-2"/>
          <w:sz w:val="20"/>
        </w:rPr>
        <w:t>+46 708 64 06 05</w:t>
      </w:r>
      <w:r w:rsidRPr="003C4961">
        <w:rPr>
          <w:rFonts w:ascii="Verdana" w:hAnsi="Verdana"/>
          <w:spacing w:val="-2"/>
          <w:sz w:val="20"/>
        </w:rPr>
        <w:tab/>
      </w:r>
    </w:p>
    <w:p w14:paraId="61D66FF1" w14:textId="77777777" w:rsidR="00756915" w:rsidRDefault="00756915" w:rsidP="00756915">
      <w:pPr>
        <w:tabs>
          <w:tab w:val="left" w:pos="2835"/>
          <w:tab w:val="left" w:pos="4920"/>
          <w:tab w:val="left" w:pos="6240"/>
        </w:tabs>
        <w:suppressAutoHyphens/>
        <w:spacing w:before="120"/>
        <w:ind w:left="720"/>
        <w:jc w:val="both"/>
        <w:rPr>
          <w:rFonts w:ascii="Verdana" w:hAnsi="Verdana"/>
          <w:spacing w:val="-2"/>
          <w:sz w:val="20"/>
        </w:rPr>
      </w:pPr>
      <w:r w:rsidRPr="003C4961">
        <w:rPr>
          <w:rFonts w:ascii="Verdana" w:hAnsi="Verdana"/>
          <w:spacing w:val="-2"/>
          <w:sz w:val="20"/>
        </w:rPr>
        <w:t>Fax:</w:t>
      </w:r>
      <w:r w:rsidRPr="003C4961">
        <w:rPr>
          <w:rFonts w:ascii="Verdana" w:hAnsi="Verdana"/>
          <w:spacing w:val="-2"/>
          <w:sz w:val="20"/>
        </w:rPr>
        <w:tab/>
      </w:r>
    </w:p>
    <w:p w14:paraId="7A915A32" w14:textId="77777777" w:rsidR="00756915" w:rsidRDefault="00DE314D" w:rsidP="00DE314D">
      <w:pPr>
        <w:tabs>
          <w:tab w:val="left" w:pos="2835"/>
          <w:tab w:val="left" w:pos="4920"/>
          <w:tab w:val="left" w:pos="6240"/>
        </w:tabs>
        <w:suppressAutoHyphens/>
        <w:spacing w:before="120"/>
        <w:ind w:left="720"/>
        <w:jc w:val="both"/>
        <w:rPr>
          <w:rFonts w:ascii="Verdana" w:hAnsi="Verdana"/>
          <w:spacing w:val="-2"/>
          <w:sz w:val="20"/>
        </w:rPr>
      </w:pPr>
      <w:r w:rsidRPr="003C4961">
        <w:rPr>
          <w:rFonts w:ascii="Verdana" w:hAnsi="Verdana"/>
          <w:spacing w:val="-2"/>
          <w:sz w:val="20"/>
        </w:rPr>
        <w:t>Email:</w:t>
      </w:r>
      <w:r w:rsidRPr="003C4961">
        <w:rPr>
          <w:rFonts w:ascii="Verdana" w:hAnsi="Verdana"/>
          <w:spacing w:val="-2"/>
          <w:sz w:val="20"/>
        </w:rPr>
        <w:tab/>
      </w:r>
      <w:r w:rsidR="00923BD9">
        <w:rPr>
          <w:rFonts w:ascii="Verdana" w:hAnsi="Verdana"/>
          <w:spacing w:val="-2"/>
          <w:sz w:val="20"/>
        </w:rPr>
        <w:t>cviflyinge@gmail.com</w:t>
      </w:r>
    </w:p>
    <w:p w14:paraId="353E34B7" w14:textId="77777777" w:rsidR="00756915" w:rsidRDefault="00756915" w:rsidP="00DE314D">
      <w:pPr>
        <w:tabs>
          <w:tab w:val="left" w:pos="2835"/>
          <w:tab w:val="left" w:pos="4920"/>
          <w:tab w:val="left" w:pos="6240"/>
        </w:tabs>
        <w:suppressAutoHyphens/>
        <w:spacing w:before="120"/>
        <w:ind w:left="720"/>
        <w:jc w:val="both"/>
        <w:rPr>
          <w:rFonts w:ascii="Verdana" w:hAnsi="Verdana"/>
          <w:spacing w:val="-2"/>
          <w:sz w:val="20"/>
        </w:rPr>
      </w:pPr>
      <w:r w:rsidRPr="003C4961">
        <w:rPr>
          <w:rFonts w:ascii="Verdana" w:hAnsi="Verdana"/>
          <w:spacing w:val="-2"/>
          <w:sz w:val="20"/>
        </w:rPr>
        <w:t>Website:</w:t>
      </w:r>
      <w:r w:rsidRPr="003C4961">
        <w:rPr>
          <w:rFonts w:ascii="Verdana" w:hAnsi="Verdana"/>
          <w:spacing w:val="-2"/>
          <w:sz w:val="20"/>
        </w:rPr>
        <w:tab/>
      </w:r>
      <w:r w:rsidR="00923BD9">
        <w:rPr>
          <w:rFonts w:ascii="Verdana" w:hAnsi="Verdana"/>
          <w:spacing w:val="-2"/>
          <w:sz w:val="20"/>
        </w:rPr>
        <w:t>http://cviflyinge.se</w:t>
      </w:r>
    </w:p>
    <w:p w14:paraId="2E791065" w14:textId="77777777" w:rsidR="00DE314D" w:rsidRDefault="00DE314D" w:rsidP="00DE314D">
      <w:pPr>
        <w:tabs>
          <w:tab w:val="left" w:pos="2835"/>
          <w:tab w:val="left" w:pos="4920"/>
        </w:tabs>
        <w:suppressAutoHyphens/>
        <w:spacing w:before="240"/>
        <w:ind w:left="720"/>
        <w:jc w:val="both"/>
        <w:rPr>
          <w:rFonts w:ascii="Verdana" w:hAnsi="Verdana"/>
          <w:spacing w:val="-2"/>
          <w:sz w:val="20"/>
          <w:lang w:val="en-US"/>
        </w:rPr>
      </w:pPr>
      <w:r w:rsidRPr="003C4961">
        <w:rPr>
          <w:rFonts w:ascii="Verdana" w:hAnsi="Verdana"/>
          <w:spacing w:val="-2"/>
          <w:sz w:val="20"/>
          <w:u w:val="single"/>
        </w:rPr>
        <w:t>Contact Details Show Ground</w:t>
      </w:r>
      <w:r w:rsidRPr="003C4961">
        <w:rPr>
          <w:rFonts w:ascii="Verdana" w:hAnsi="Verdana"/>
          <w:spacing w:val="-2"/>
          <w:sz w:val="20"/>
          <w:lang w:val="en-US"/>
        </w:rPr>
        <w:t>:</w:t>
      </w:r>
    </w:p>
    <w:p w14:paraId="7576CA34" w14:textId="77777777" w:rsidR="00DE314D" w:rsidRDefault="00DE314D" w:rsidP="00923BD9">
      <w:pPr>
        <w:tabs>
          <w:tab w:val="left" w:pos="2835"/>
          <w:tab w:val="left" w:pos="4920"/>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r w:rsidR="00923BD9">
        <w:rPr>
          <w:rFonts w:ascii="Verdana" w:hAnsi="Verdana"/>
          <w:spacing w:val="-2"/>
          <w:sz w:val="20"/>
        </w:rPr>
        <w:t xml:space="preserve">Kungsgården, 247 93 Flyinge, Sweden </w:t>
      </w:r>
      <w:r w:rsidR="00923BD9" w:rsidRPr="003C4961">
        <w:rPr>
          <w:rFonts w:ascii="Verdana" w:hAnsi="Verdana"/>
          <w:spacing w:val="-2"/>
          <w:sz w:val="20"/>
        </w:rPr>
        <w:t xml:space="preserve"> </w:t>
      </w:r>
      <w:r w:rsidR="00923BD9" w:rsidRPr="003C4961">
        <w:rPr>
          <w:rFonts w:ascii="Verdana" w:hAnsi="Verdana"/>
          <w:spacing w:val="-2"/>
          <w:sz w:val="20"/>
        </w:rPr>
        <w:tab/>
      </w:r>
      <w:r w:rsidRPr="003C4961">
        <w:rPr>
          <w:rFonts w:ascii="Verdana" w:hAnsi="Verdana"/>
          <w:spacing w:val="-2"/>
          <w:sz w:val="20"/>
        </w:rPr>
        <w:t xml:space="preserve"> </w:t>
      </w:r>
      <w:r w:rsidRPr="003C4961">
        <w:rPr>
          <w:rFonts w:ascii="Verdana" w:hAnsi="Verdana"/>
          <w:spacing w:val="-2"/>
          <w:sz w:val="20"/>
        </w:rPr>
        <w:tab/>
      </w:r>
      <w:r w:rsidR="00756915">
        <w:rPr>
          <w:rFonts w:ascii="Verdana" w:hAnsi="Verdana"/>
          <w:spacing w:val="-2"/>
          <w:sz w:val="20"/>
        </w:rPr>
        <w:br/>
      </w:r>
      <w:r w:rsidR="00756915">
        <w:rPr>
          <w:rFonts w:ascii="Verdana" w:hAnsi="Verdana"/>
          <w:spacing w:val="-2"/>
          <w:sz w:val="20"/>
        </w:rPr>
        <w:br/>
      </w:r>
      <w:r w:rsidRPr="003C4961">
        <w:rPr>
          <w:rFonts w:ascii="Verdana" w:hAnsi="Verdana"/>
          <w:spacing w:val="-2"/>
          <w:sz w:val="20"/>
        </w:rPr>
        <w:t>Telephone:</w:t>
      </w:r>
      <w:r w:rsidRPr="003C4961">
        <w:rPr>
          <w:rFonts w:ascii="Verdana" w:hAnsi="Verdana"/>
          <w:spacing w:val="-2"/>
          <w:sz w:val="20"/>
        </w:rPr>
        <w:tab/>
      </w:r>
      <w:r w:rsidR="00923BD9">
        <w:rPr>
          <w:rFonts w:ascii="Verdana" w:hAnsi="Verdana"/>
          <w:spacing w:val="-2"/>
          <w:sz w:val="20"/>
        </w:rPr>
        <w:t>+46 708 64 06 05</w:t>
      </w:r>
    </w:p>
    <w:p w14:paraId="69383316" w14:textId="77777777" w:rsidR="001357EB" w:rsidRPr="00402972" w:rsidRDefault="001357EB" w:rsidP="00923BD9">
      <w:pPr>
        <w:tabs>
          <w:tab w:val="left" w:pos="2835"/>
          <w:tab w:val="left" w:pos="4920"/>
        </w:tabs>
        <w:suppressAutoHyphens/>
        <w:spacing w:before="120"/>
        <w:ind w:left="720"/>
        <w:jc w:val="both"/>
        <w:rPr>
          <w:rFonts w:ascii="Verdana" w:hAnsi="Verdana"/>
          <w:spacing w:val="-2"/>
          <w:sz w:val="20"/>
        </w:rPr>
      </w:pPr>
      <w:r w:rsidRPr="00402972">
        <w:rPr>
          <w:rFonts w:ascii="Verdana" w:hAnsi="Verdana"/>
          <w:spacing w:val="-2"/>
          <w:sz w:val="20"/>
        </w:rPr>
        <w:t>GPS Coordinates:</w:t>
      </w:r>
      <w:r w:rsidRPr="00402972">
        <w:rPr>
          <w:rFonts w:ascii="Verdana" w:hAnsi="Verdana"/>
          <w:spacing w:val="-2"/>
          <w:sz w:val="20"/>
        </w:rPr>
        <w:tab/>
      </w:r>
      <w:r w:rsidR="00923BD9" w:rsidRPr="00D61CC0">
        <w:rPr>
          <w:rFonts w:ascii="Verdana" w:hAnsi="Verdana"/>
          <w:spacing w:val="-2"/>
          <w:sz w:val="20"/>
        </w:rPr>
        <w:t>N 55 44 52,8</w:t>
      </w:r>
      <w:r w:rsidR="00923BD9">
        <w:rPr>
          <w:rFonts w:ascii="Verdana" w:hAnsi="Verdana"/>
          <w:spacing w:val="-2"/>
          <w:sz w:val="20"/>
        </w:rPr>
        <w:t xml:space="preserve">   ¸  </w:t>
      </w:r>
      <w:r w:rsidR="00923BD9" w:rsidRPr="00D61CC0">
        <w:rPr>
          <w:rFonts w:ascii="Verdana" w:hAnsi="Verdana"/>
          <w:spacing w:val="-2"/>
          <w:sz w:val="20"/>
        </w:rPr>
        <w:t>E 013 21 15,4</w:t>
      </w:r>
      <w:r w:rsidR="00923BD9">
        <w:rPr>
          <w:rFonts w:ascii="Verdana" w:hAnsi="Verdana"/>
          <w:spacing w:val="-2"/>
          <w:sz w:val="20"/>
        </w:rPr>
        <w:t> </w:t>
      </w:r>
    </w:p>
    <w:p w14:paraId="2C0CB91F" w14:textId="77777777" w:rsidR="00923BD9" w:rsidRDefault="00C27599" w:rsidP="00923BD9">
      <w:pPr>
        <w:suppressAutoHyphens/>
        <w:spacing w:before="120"/>
        <w:ind w:left="709"/>
        <w:jc w:val="both"/>
        <w:rPr>
          <w:rFonts w:ascii="Verdana" w:hAnsi="Verdana" w:cs="Arial"/>
          <w:noProof/>
          <w:sz w:val="20"/>
          <w:shd w:val="clear" w:color="auto" w:fill="CCCCFF"/>
        </w:rPr>
      </w:pPr>
      <w:r w:rsidRPr="00402972">
        <w:rPr>
          <w:rFonts w:ascii="Verdana" w:hAnsi="Verdana" w:cs="Arial"/>
          <w:sz w:val="20"/>
        </w:rPr>
        <w:t xml:space="preserve">Accessibility details (directions by road, nearest airport / train station): </w:t>
      </w:r>
      <w:r w:rsidR="00923BD9">
        <w:rPr>
          <w:rFonts w:ascii="Verdana" w:hAnsi="Verdana" w:cs="Arial"/>
          <w:noProof/>
          <w:sz w:val="20"/>
          <w:shd w:val="clear" w:color="auto" w:fill="CCCCFF"/>
        </w:rPr>
        <w:t xml:space="preserve">Road directions also available on web site </w:t>
      </w:r>
      <w:r w:rsidR="00923BD9" w:rsidRPr="005C5658">
        <w:rPr>
          <w:rFonts w:ascii="Verdana" w:hAnsi="Verdana" w:cs="Arial"/>
          <w:noProof/>
          <w:sz w:val="20"/>
          <w:shd w:val="clear" w:color="auto" w:fill="CCCCFF"/>
        </w:rPr>
        <w:t xml:space="preserve">http://www.sveavoltige.se </w:t>
      </w:r>
      <w:r w:rsidR="00923BD9">
        <w:rPr>
          <w:rFonts w:ascii="Verdana" w:hAnsi="Verdana" w:cs="Arial"/>
          <w:noProof/>
          <w:sz w:val="20"/>
          <w:shd w:val="clear" w:color="auto" w:fill="CCCCFF"/>
        </w:rPr>
        <w:t>and Flyinge.se. Nearest trainstation is Lund 15 km, and nearest airport is Sturup 30 km or Kastrup/Copenhagen 70 km. Train from Copenhagen airport to Lund is 30 minutes.</w:t>
      </w:r>
    </w:p>
    <w:p w14:paraId="7F26A3D6" w14:textId="77777777" w:rsidR="00923BD9" w:rsidRPr="005C5658" w:rsidRDefault="00923BD9" w:rsidP="00923BD9">
      <w:pPr>
        <w:suppressAutoHyphens/>
        <w:spacing w:before="120"/>
        <w:ind w:left="709"/>
        <w:jc w:val="both"/>
        <w:rPr>
          <w:rFonts w:ascii="Verdana" w:hAnsi="Verdana" w:cs="Arial"/>
          <w:sz w:val="20"/>
          <w:shd w:val="clear" w:color="auto" w:fill="CCCCFF"/>
        </w:rPr>
      </w:pPr>
      <w:r w:rsidRPr="005C5658">
        <w:rPr>
          <w:rFonts w:ascii="Verdana" w:hAnsi="Verdana" w:cs="Arial"/>
          <w:sz w:val="20"/>
          <w:shd w:val="clear" w:color="auto" w:fill="CCCCFF"/>
        </w:rPr>
        <w:t xml:space="preserve">Directions by road: </w:t>
      </w:r>
    </w:p>
    <w:p w14:paraId="0868572F" w14:textId="77777777" w:rsidR="00923BD9" w:rsidRPr="005C5658" w:rsidRDefault="00923BD9" w:rsidP="00923BD9">
      <w:pPr>
        <w:suppressAutoHyphens/>
        <w:spacing w:before="120"/>
        <w:ind w:left="709"/>
        <w:jc w:val="both"/>
        <w:rPr>
          <w:rFonts w:ascii="Verdana" w:hAnsi="Verdana" w:cs="Arial"/>
          <w:sz w:val="20"/>
          <w:shd w:val="clear" w:color="auto" w:fill="CCCCFF"/>
        </w:rPr>
      </w:pPr>
      <w:r w:rsidRPr="005C5658">
        <w:rPr>
          <w:rFonts w:ascii="Verdana" w:hAnsi="Verdana" w:cs="Arial"/>
          <w:sz w:val="20"/>
          <w:shd w:val="clear" w:color="auto" w:fill="CCCCFF"/>
        </w:rPr>
        <w:t xml:space="preserve">From north (E6, E4): From E6 at Landskrona take road 17 towards Eslöv. Pass Eslöv towards Gårdstånga/Lund via road 113. At Gårdstånga-junction towards Sjöbo via road 104. After 4 km you reach Flyinge. Turn right in little roundabout. Flyinge Kungsgård/Arena 1 km. Welcome! </w:t>
      </w:r>
    </w:p>
    <w:p w14:paraId="25E56517" w14:textId="77777777" w:rsidR="00923BD9" w:rsidRPr="00402972" w:rsidRDefault="00923BD9" w:rsidP="00923BD9">
      <w:pPr>
        <w:suppressAutoHyphens/>
        <w:spacing w:before="120"/>
        <w:ind w:left="709"/>
        <w:jc w:val="both"/>
        <w:rPr>
          <w:rFonts w:ascii="Verdana" w:hAnsi="Verdana" w:cs="Arial"/>
          <w:sz w:val="20"/>
        </w:rPr>
      </w:pPr>
      <w:r w:rsidRPr="005C5658">
        <w:rPr>
          <w:rFonts w:ascii="Verdana" w:hAnsi="Verdana" w:cs="Arial"/>
          <w:sz w:val="20"/>
          <w:shd w:val="clear" w:color="auto" w:fill="CCCCFF"/>
        </w:rPr>
        <w:t xml:space="preserve">From South (E6/E20): Take E22 towards Lund. Pass Lund. 10 km past Lund turn </w:t>
      </w:r>
      <w:r>
        <w:rPr>
          <w:rFonts w:ascii="Verdana" w:hAnsi="Verdana" w:cs="Arial"/>
          <w:sz w:val="20"/>
          <w:shd w:val="clear" w:color="auto" w:fill="CCCCFF"/>
        </w:rPr>
        <w:t>right</w:t>
      </w:r>
      <w:r w:rsidRPr="005C5658">
        <w:rPr>
          <w:rFonts w:ascii="Verdana" w:hAnsi="Verdana" w:cs="Arial"/>
          <w:sz w:val="20"/>
          <w:shd w:val="clear" w:color="auto" w:fill="CCCCFF"/>
        </w:rPr>
        <w:t xml:space="preserve"> towards Sjöbo at Gårdstånga-junction. After 4 km you reach Flyinge. Turn right in little roundabout. Flyinge Kungsgård/Arena 1 km. Welcome!</w:t>
      </w:r>
    </w:p>
    <w:p w14:paraId="6C63F3FA" w14:textId="77777777" w:rsidR="00C27599" w:rsidRPr="00402972" w:rsidRDefault="00C27599" w:rsidP="00C27599">
      <w:pPr>
        <w:suppressAutoHyphens/>
        <w:spacing w:before="120"/>
        <w:ind w:left="709"/>
        <w:jc w:val="both"/>
        <w:rPr>
          <w:rFonts w:ascii="Verdana" w:hAnsi="Verdana" w:cs="Arial"/>
          <w:sz w:val="20"/>
        </w:rPr>
      </w:pPr>
    </w:p>
    <w:p w14:paraId="5193A8BE" w14:textId="77777777" w:rsidR="003D3713" w:rsidRPr="00DE314D" w:rsidRDefault="003D3713" w:rsidP="00FB4969">
      <w:pPr>
        <w:rPr>
          <w:rFonts w:ascii="Verdana" w:hAnsi="Verdana"/>
        </w:rPr>
      </w:pPr>
    </w:p>
    <w:p w14:paraId="28BD62A8" w14:textId="77777777" w:rsidR="00DE314D" w:rsidRPr="00376A67" w:rsidRDefault="00DE314D" w:rsidP="00F80999">
      <w:pPr>
        <w:pStyle w:val="Heading2-DS2016"/>
        <w:numPr>
          <w:ilvl w:val="0"/>
          <w:numId w:val="39"/>
        </w:numPr>
        <w:rPr>
          <w:color w:val="008000"/>
          <w:szCs w:val="24"/>
        </w:rPr>
      </w:pPr>
      <w:bookmarkStart w:id="7" w:name="_Toc42090080"/>
      <w:r w:rsidRPr="00DD15B0">
        <w:t>ORGANISING COMMITTEE</w:t>
      </w:r>
      <w:bookmarkEnd w:id="7"/>
      <w:r w:rsidRPr="00DD15B0">
        <w:t xml:space="preserve"> </w:t>
      </w:r>
    </w:p>
    <w:p w14:paraId="047E9483" w14:textId="77777777" w:rsidR="00DE314D" w:rsidRPr="003C4961" w:rsidRDefault="00DE314D" w:rsidP="00DE314D">
      <w:pPr>
        <w:tabs>
          <w:tab w:val="left" w:pos="3402"/>
        </w:tabs>
        <w:suppressAutoHyphens/>
        <w:spacing w:before="120"/>
        <w:ind w:left="720"/>
        <w:jc w:val="both"/>
        <w:rPr>
          <w:rFonts w:ascii="Verdana" w:hAnsi="Verdana"/>
          <w:spacing w:val="-2"/>
          <w:sz w:val="20"/>
        </w:rPr>
      </w:pPr>
      <w:r w:rsidRPr="003C4961">
        <w:rPr>
          <w:rFonts w:ascii="Verdana" w:hAnsi="Verdana"/>
          <w:spacing w:val="-2"/>
          <w:sz w:val="20"/>
        </w:rPr>
        <w:t>Honorary President:</w:t>
      </w:r>
      <w:r w:rsidRPr="003C4961">
        <w:rPr>
          <w:rFonts w:ascii="Verdana" w:hAnsi="Verdana"/>
          <w:spacing w:val="-2"/>
          <w:sz w:val="20"/>
        </w:rPr>
        <w:tab/>
      </w:r>
    </w:p>
    <w:p w14:paraId="07141207" w14:textId="77777777" w:rsidR="00DE314D" w:rsidRPr="003C4961" w:rsidRDefault="00DE314D" w:rsidP="00DE314D">
      <w:pPr>
        <w:tabs>
          <w:tab w:val="left" w:pos="2835"/>
          <w:tab w:val="left" w:pos="3402"/>
        </w:tabs>
        <w:suppressAutoHyphens/>
        <w:spacing w:before="120"/>
        <w:ind w:left="720"/>
        <w:jc w:val="both"/>
        <w:rPr>
          <w:rFonts w:ascii="Verdana" w:hAnsi="Verdana"/>
          <w:spacing w:val="-2"/>
          <w:sz w:val="20"/>
        </w:rPr>
      </w:pPr>
      <w:r w:rsidRPr="003C4961">
        <w:rPr>
          <w:rFonts w:ascii="Verdana" w:hAnsi="Verdana"/>
          <w:spacing w:val="-2"/>
          <w:sz w:val="20"/>
        </w:rPr>
        <w:t>President of the Event:</w:t>
      </w:r>
      <w:r w:rsidRPr="003C4961">
        <w:rPr>
          <w:rFonts w:ascii="Verdana" w:hAnsi="Verdana"/>
          <w:spacing w:val="-2"/>
          <w:sz w:val="20"/>
        </w:rPr>
        <w:tab/>
      </w:r>
      <w:r w:rsidR="00923BD9">
        <w:rPr>
          <w:rFonts w:ascii="Verdana" w:hAnsi="Verdana"/>
          <w:spacing w:val="-2"/>
          <w:sz w:val="20"/>
        </w:rPr>
        <w:t>Ted Velander</w:t>
      </w:r>
    </w:p>
    <w:p w14:paraId="28043F02" w14:textId="77777777" w:rsidR="00DE314D" w:rsidRPr="003C4961" w:rsidRDefault="00DE314D" w:rsidP="00DE314D">
      <w:pPr>
        <w:tabs>
          <w:tab w:val="left" w:pos="3402"/>
          <w:tab w:val="left" w:pos="3544"/>
        </w:tabs>
        <w:suppressAutoHyphens/>
        <w:spacing w:before="120"/>
        <w:ind w:left="720"/>
        <w:jc w:val="both"/>
        <w:rPr>
          <w:rFonts w:ascii="Verdana" w:hAnsi="Verdana"/>
          <w:spacing w:val="-2"/>
          <w:sz w:val="20"/>
        </w:rPr>
      </w:pPr>
      <w:r w:rsidRPr="003C4961">
        <w:rPr>
          <w:rFonts w:ascii="Verdana" w:hAnsi="Verdana"/>
          <w:spacing w:val="-2"/>
          <w:sz w:val="20"/>
        </w:rPr>
        <w:t>Show Secretary:</w:t>
      </w:r>
      <w:r w:rsidRPr="003C4961">
        <w:rPr>
          <w:rFonts w:ascii="Verdana" w:hAnsi="Verdana"/>
          <w:spacing w:val="-2"/>
          <w:sz w:val="20"/>
        </w:rPr>
        <w:tab/>
      </w:r>
      <w:r w:rsidR="00F77508">
        <w:rPr>
          <w:rFonts w:ascii="Verdana" w:hAnsi="Verdana"/>
          <w:spacing w:val="-2"/>
          <w:sz w:val="20"/>
        </w:rPr>
        <w:t>Johanna Severin</w:t>
      </w:r>
    </w:p>
    <w:p w14:paraId="45F1E680" w14:textId="77777777" w:rsidR="00DE314D" w:rsidRPr="003C4961" w:rsidRDefault="00DE314D" w:rsidP="00DE314D">
      <w:pPr>
        <w:tabs>
          <w:tab w:val="left" w:pos="3402"/>
          <w:tab w:val="left" w:pos="3544"/>
        </w:tabs>
        <w:suppressAutoHyphens/>
        <w:spacing w:before="120"/>
        <w:ind w:left="720"/>
        <w:jc w:val="both"/>
        <w:rPr>
          <w:rFonts w:ascii="Verdana" w:hAnsi="Verdana"/>
          <w:spacing w:val="-2"/>
          <w:sz w:val="20"/>
        </w:rPr>
      </w:pPr>
      <w:r w:rsidRPr="003C4961">
        <w:rPr>
          <w:rFonts w:ascii="Verdana" w:hAnsi="Verdana"/>
          <w:spacing w:val="-2"/>
          <w:sz w:val="20"/>
        </w:rPr>
        <w:t>Press Officer:</w:t>
      </w:r>
      <w:r w:rsidRPr="003C4961">
        <w:rPr>
          <w:rFonts w:ascii="Verdana" w:hAnsi="Verdana"/>
          <w:spacing w:val="-2"/>
          <w:sz w:val="20"/>
        </w:rPr>
        <w:tab/>
      </w:r>
      <w:r w:rsidR="00923BD9">
        <w:rPr>
          <w:rFonts w:ascii="Verdana" w:hAnsi="Verdana"/>
          <w:spacing w:val="-2"/>
          <w:sz w:val="20"/>
        </w:rPr>
        <w:t>Pernilla Velander</w:t>
      </w:r>
    </w:p>
    <w:p w14:paraId="6C248DDF" w14:textId="77777777" w:rsidR="00DE314D" w:rsidRPr="00D65021" w:rsidRDefault="00DE314D" w:rsidP="00DE314D">
      <w:pPr>
        <w:tabs>
          <w:tab w:val="left" w:pos="2835"/>
        </w:tabs>
        <w:suppressAutoHyphens/>
        <w:jc w:val="both"/>
        <w:rPr>
          <w:rFonts w:ascii="Verdana" w:hAnsi="Verdana"/>
          <w:spacing w:val="-2"/>
          <w:sz w:val="22"/>
        </w:rPr>
      </w:pPr>
    </w:p>
    <w:p w14:paraId="516387E4" w14:textId="77777777" w:rsidR="00DE314D" w:rsidRPr="00541990" w:rsidRDefault="00DE314D" w:rsidP="00F80999">
      <w:pPr>
        <w:pStyle w:val="Heading2-DS2016"/>
        <w:numPr>
          <w:ilvl w:val="0"/>
          <w:numId w:val="39"/>
        </w:numPr>
      </w:pPr>
      <w:bookmarkStart w:id="8" w:name="_Toc42090081"/>
      <w:r w:rsidRPr="00541990">
        <w:t>EVENT DIRECTOR</w:t>
      </w:r>
      <w:bookmarkEnd w:id="8"/>
    </w:p>
    <w:p w14:paraId="7261149C" w14:textId="77777777" w:rsidR="00DE314D" w:rsidRPr="003C4961" w:rsidRDefault="00DE314D" w:rsidP="00923BD9">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Name:</w:t>
      </w:r>
      <w:r w:rsidRPr="003C4961">
        <w:rPr>
          <w:rFonts w:ascii="Verdana" w:hAnsi="Verdana"/>
          <w:spacing w:val="-2"/>
          <w:sz w:val="20"/>
        </w:rPr>
        <w:tab/>
      </w:r>
      <w:r w:rsidR="00923BD9">
        <w:rPr>
          <w:rFonts w:ascii="Verdana" w:hAnsi="Verdana"/>
          <w:spacing w:val="-2"/>
          <w:sz w:val="20"/>
        </w:rPr>
        <w:t>Ted Velander</w:t>
      </w:r>
    </w:p>
    <w:p w14:paraId="11609C43" w14:textId="77777777" w:rsidR="00DE314D"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r w:rsidR="00923BD9">
        <w:rPr>
          <w:rFonts w:ascii="Verdana" w:hAnsi="Verdana"/>
          <w:spacing w:val="-2"/>
          <w:sz w:val="20"/>
        </w:rPr>
        <w:t>Flyinge Gårdshus 811, 247 93 Flyinge, Sweden</w:t>
      </w:r>
    </w:p>
    <w:p w14:paraId="425765EB" w14:textId="77777777" w:rsidR="006B07D3" w:rsidRPr="003C4961" w:rsidRDefault="006B07D3" w:rsidP="00923BD9">
      <w:pPr>
        <w:tabs>
          <w:tab w:val="left" w:pos="2835"/>
        </w:tabs>
        <w:suppressAutoHyphens/>
        <w:spacing w:before="120"/>
        <w:ind w:left="720"/>
        <w:jc w:val="both"/>
        <w:rPr>
          <w:rFonts w:ascii="Verdana" w:hAnsi="Verdana"/>
          <w:spacing w:val="-2"/>
          <w:sz w:val="20"/>
        </w:rPr>
      </w:pPr>
      <w:r>
        <w:rPr>
          <w:rFonts w:ascii="Verdana" w:hAnsi="Verdana"/>
          <w:spacing w:val="-2"/>
          <w:sz w:val="20"/>
        </w:rPr>
        <w:t>Telephone:</w:t>
      </w:r>
      <w:r>
        <w:rPr>
          <w:rFonts w:ascii="Verdana" w:hAnsi="Verdana"/>
          <w:spacing w:val="-2"/>
          <w:sz w:val="20"/>
        </w:rPr>
        <w:tab/>
      </w:r>
      <w:r w:rsidR="00923BD9">
        <w:rPr>
          <w:rFonts w:ascii="Verdana" w:hAnsi="Verdana"/>
          <w:spacing w:val="-2"/>
          <w:sz w:val="20"/>
        </w:rPr>
        <w:t>+46 708 64 06 05</w:t>
      </w:r>
    </w:p>
    <w:p w14:paraId="2DEDCF53" w14:textId="77777777" w:rsidR="00DE314D" w:rsidRPr="003C4961" w:rsidRDefault="00AA5B8C" w:rsidP="00923BD9">
      <w:pPr>
        <w:tabs>
          <w:tab w:val="left" w:pos="2835"/>
        </w:tabs>
        <w:suppressAutoHyphens/>
        <w:spacing w:before="120"/>
        <w:ind w:left="720"/>
        <w:jc w:val="both"/>
        <w:rPr>
          <w:rFonts w:ascii="Verdana" w:hAnsi="Verdana"/>
          <w:spacing w:val="-2"/>
          <w:sz w:val="20"/>
        </w:rPr>
      </w:pPr>
      <w:r>
        <w:rPr>
          <w:rFonts w:ascii="Verdana" w:hAnsi="Verdana"/>
          <w:spacing w:val="-2"/>
          <w:sz w:val="20"/>
        </w:rPr>
        <w:t>Mobile</w:t>
      </w:r>
      <w:r w:rsidR="00DE314D" w:rsidRPr="003C4961">
        <w:rPr>
          <w:rFonts w:ascii="Verdana" w:hAnsi="Verdana"/>
          <w:spacing w:val="-2"/>
          <w:sz w:val="20"/>
        </w:rPr>
        <w:t>:</w:t>
      </w:r>
      <w:r w:rsidR="00DE314D" w:rsidRPr="003C4961">
        <w:rPr>
          <w:rFonts w:ascii="Verdana" w:hAnsi="Verdana"/>
          <w:spacing w:val="-2"/>
          <w:sz w:val="20"/>
        </w:rPr>
        <w:tab/>
      </w:r>
      <w:r w:rsidR="00923BD9">
        <w:rPr>
          <w:rFonts w:ascii="Verdana" w:hAnsi="Verdana"/>
          <w:spacing w:val="-2"/>
          <w:sz w:val="20"/>
        </w:rPr>
        <w:t>+46 708 64 06 05</w:t>
      </w:r>
      <w:r w:rsidR="00DE314D" w:rsidRPr="003C4961">
        <w:rPr>
          <w:rFonts w:ascii="Verdana" w:hAnsi="Verdana"/>
          <w:spacing w:val="-2"/>
          <w:sz w:val="20"/>
        </w:rPr>
        <w:tab/>
      </w:r>
    </w:p>
    <w:p w14:paraId="17376CA9" w14:textId="77777777" w:rsidR="00756915" w:rsidRDefault="00756915"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Fax:</w:t>
      </w:r>
      <w:r w:rsidRPr="003C4961">
        <w:rPr>
          <w:rFonts w:ascii="Verdana" w:hAnsi="Verdana"/>
          <w:spacing w:val="-2"/>
          <w:sz w:val="20"/>
        </w:rPr>
        <w:tab/>
      </w:r>
    </w:p>
    <w:p w14:paraId="44504A23" w14:textId="77777777" w:rsidR="00DE314D" w:rsidRPr="003C4961" w:rsidRDefault="00DE314D" w:rsidP="00923BD9">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Email:</w:t>
      </w:r>
      <w:r w:rsidRPr="003C4961">
        <w:rPr>
          <w:rFonts w:ascii="Verdana" w:hAnsi="Verdana"/>
          <w:spacing w:val="-2"/>
          <w:sz w:val="20"/>
        </w:rPr>
        <w:tab/>
      </w:r>
      <w:r w:rsidR="00923BD9">
        <w:rPr>
          <w:rFonts w:ascii="Verdana" w:hAnsi="Verdana"/>
          <w:spacing w:val="-2"/>
          <w:sz w:val="20"/>
        </w:rPr>
        <w:t>cviflyinge@gmail.com</w:t>
      </w:r>
    </w:p>
    <w:p w14:paraId="57390A23" w14:textId="77777777" w:rsidR="00DE314D" w:rsidRPr="00756915" w:rsidRDefault="00DE314D" w:rsidP="00DE314D">
      <w:pPr>
        <w:tabs>
          <w:tab w:val="left" w:pos="2835"/>
          <w:tab w:val="left" w:pos="4962"/>
          <w:tab w:val="left" w:pos="6237"/>
        </w:tabs>
        <w:suppressAutoHyphens/>
        <w:spacing w:before="120"/>
        <w:jc w:val="both"/>
        <w:rPr>
          <w:rFonts w:ascii="Verdana" w:hAnsi="Verdana"/>
          <w:strike/>
          <w:color w:val="FF0000"/>
          <w:spacing w:val="-2"/>
          <w:sz w:val="22"/>
        </w:rPr>
      </w:pPr>
    </w:p>
    <w:p w14:paraId="4246D05C" w14:textId="77777777" w:rsidR="00513649" w:rsidRDefault="00513649" w:rsidP="00743D65">
      <w:pPr>
        <w:tabs>
          <w:tab w:val="left" w:pos="2835"/>
        </w:tabs>
        <w:spacing w:before="100" w:beforeAutospacing="1" w:after="100" w:afterAutospacing="1"/>
        <w:rPr>
          <w:rFonts w:ascii="Verdana" w:hAnsi="Verdana"/>
          <w:b/>
          <w:color w:val="008000"/>
          <w:spacing w:val="-2"/>
          <w:sz w:val="20"/>
        </w:rPr>
        <w:sectPr w:rsidR="00513649" w:rsidSect="00743D65">
          <w:endnotePr>
            <w:numFmt w:val="decimal"/>
          </w:endnotePr>
          <w:pgSz w:w="11907" w:h="16840" w:code="9"/>
          <w:pgMar w:top="590" w:right="1134" w:bottom="851" w:left="1134" w:header="556" w:footer="306" w:gutter="0"/>
          <w:paperSrc w:first="1262" w:other="1262"/>
          <w:cols w:space="720"/>
          <w:formProt w:val="0"/>
          <w:noEndnote/>
          <w:titlePg/>
        </w:sectPr>
      </w:pPr>
    </w:p>
    <w:p w14:paraId="31B425A0" w14:textId="77777777" w:rsidR="00513649" w:rsidRPr="00513649" w:rsidRDefault="00513649" w:rsidP="00513649">
      <w:pPr>
        <w:ind w:left="360"/>
        <w:rPr>
          <w:rFonts w:ascii="Verdana" w:hAnsi="Verdana"/>
          <w:b/>
          <w:sz w:val="16"/>
          <w:szCs w:val="16"/>
          <w:lang w:val="en-US"/>
        </w:rPr>
      </w:pPr>
    </w:p>
    <w:p w14:paraId="67143A8C" w14:textId="77777777" w:rsidR="00513649" w:rsidRPr="00F80999" w:rsidRDefault="00513649" w:rsidP="00F80999">
      <w:pPr>
        <w:pStyle w:val="Heading1DS2016"/>
        <w:numPr>
          <w:ilvl w:val="0"/>
          <w:numId w:val="40"/>
        </w:numPr>
        <w:rPr>
          <w:lang w:val="en-GB"/>
        </w:rPr>
      </w:pPr>
      <w:bookmarkStart w:id="9" w:name="_Toc42090082"/>
      <w:r w:rsidRPr="00F80999">
        <w:rPr>
          <w:lang w:val="en-GB"/>
        </w:rPr>
        <w:t>OFFICIALS</w:t>
      </w:r>
      <w:bookmarkEnd w:id="9"/>
    </w:p>
    <w:tbl>
      <w:tblPr>
        <w:tblpPr w:leftFromText="180" w:rightFromText="180" w:vertAnchor="page" w:horzAnchor="margin" w:tblpY="2446"/>
        <w:tblW w:w="4869" w:type="pct"/>
        <w:tblLook w:val="04A0" w:firstRow="1" w:lastRow="0" w:firstColumn="1" w:lastColumn="0" w:noHBand="0" w:noVBand="1"/>
      </w:tblPr>
      <w:tblGrid>
        <w:gridCol w:w="618"/>
        <w:gridCol w:w="2380"/>
        <w:gridCol w:w="1445"/>
        <w:gridCol w:w="3131"/>
        <w:gridCol w:w="1143"/>
        <w:gridCol w:w="2380"/>
        <w:gridCol w:w="653"/>
        <w:gridCol w:w="791"/>
        <w:gridCol w:w="2435"/>
      </w:tblGrid>
      <w:tr w:rsidR="00513649" w:rsidRPr="00D24DB1" w14:paraId="08E51EE7" w14:textId="77777777" w:rsidTr="00923BD9">
        <w:trPr>
          <w:trHeight w:val="314"/>
        </w:trPr>
        <w:tc>
          <w:tcPr>
            <w:tcW w:w="5000" w:type="pct"/>
            <w:gridSpan w:val="9"/>
            <w:tcBorders>
              <w:top w:val="single" w:sz="8" w:space="0" w:color="auto"/>
              <w:left w:val="single" w:sz="8" w:space="0" w:color="auto"/>
              <w:bottom w:val="single" w:sz="8" w:space="0" w:color="auto"/>
              <w:right w:val="single" w:sz="8" w:space="0" w:color="000000"/>
            </w:tcBorders>
            <w:shd w:val="clear" w:color="000000" w:fill="FAC090"/>
            <w:noWrap/>
            <w:vAlign w:val="bottom"/>
            <w:hideMark/>
          </w:tcPr>
          <w:p w14:paraId="0E16FB62" w14:textId="77777777" w:rsidR="00513649" w:rsidRPr="00402972" w:rsidRDefault="00513649" w:rsidP="003B4563">
            <w:pPr>
              <w:pStyle w:val="ListParagraph"/>
              <w:numPr>
                <w:ilvl w:val="0"/>
                <w:numId w:val="8"/>
              </w:numPr>
              <w:autoSpaceDE w:val="0"/>
              <w:autoSpaceDN w:val="0"/>
              <w:adjustRightInd w:val="0"/>
              <w:rPr>
                <w:rFonts w:ascii="Verdana" w:hAnsi="Verdana" w:cs="Calibri"/>
                <w:b/>
                <w:sz w:val="20"/>
              </w:rPr>
            </w:pPr>
            <w:r w:rsidRPr="00402972">
              <w:rPr>
                <w:rFonts w:ascii="Verdana" w:hAnsi="Verdana" w:cs="Calibri"/>
                <w:b/>
                <w:sz w:val="20"/>
              </w:rPr>
              <w:t>Compulsory</w:t>
            </w:r>
          </w:p>
          <w:p w14:paraId="22B68F02" w14:textId="77777777" w:rsidR="00513649" w:rsidRPr="00402972" w:rsidRDefault="00513649" w:rsidP="00513649">
            <w:pPr>
              <w:pStyle w:val="ListParagraph"/>
              <w:autoSpaceDE w:val="0"/>
              <w:autoSpaceDN w:val="0"/>
              <w:adjustRightInd w:val="0"/>
              <w:ind w:left="1140"/>
              <w:rPr>
                <w:rFonts w:ascii="Verdana" w:hAnsi="Verdana" w:cs="Calibri"/>
                <w:b/>
                <w:color w:val="FF0000"/>
                <w:sz w:val="20"/>
              </w:rPr>
            </w:pPr>
          </w:p>
          <w:p w14:paraId="5099003D" w14:textId="77777777" w:rsidR="00513649" w:rsidRPr="00402972" w:rsidRDefault="00513649" w:rsidP="003B4563">
            <w:pPr>
              <w:pStyle w:val="ListParagraph"/>
              <w:numPr>
                <w:ilvl w:val="0"/>
                <w:numId w:val="8"/>
              </w:numPr>
              <w:autoSpaceDE w:val="0"/>
              <w:autoSpaceDN w:val="0"/>
              <w:adjustRightInd w:val="0"/>
              <w:rPr>
                <w:rFonts w:ascii="Verdana" w:hAnsi="Verdana" w:cs="Calibri"/>
                <w:b/>
                <w:sz w:val="20"/>
              </w:rPr>
            </w:pPr>
            <w:r w:rsidRPr="00402972">
              <w:rPr>
                <w:rFonts w:ascii="Verdana" w:hAnsi="Verdana" w:cs="Calibri"/>
                <w:b/>
                <w:sz w:val="20"/>
              </w:rPr>
              <w:t xml:space="preserve">Event ID: </w:t>
            </w:r>
          </w:p>
          <w:p w14:paraId="18AB0D10" w14:textId="77777777" w:rsidR="00513649" w:rsidRPr="00402972" w:rsidRDefault="00513649" w:rsidP="00513649">
            <w:pPr>
              <w:pStyle w:val="ListParagraph"/>
              <w:autoSpaceDE w:val="0"/>
              <w:autoSpaceDN w:val="0"/>
              <w:adjustRightInd w:val="0"/>
              <w:ind w:left="1140"/>
              <w:rPr>
                <w:rFonts w:ascii="Verdana" w:hAnsi="Verdana" w:cs="Calibri"/>
                <w:b/>
                <w:sz w:val="20"/>
              </w:rPr>
            </w:pPr>
            <w:r w:rsidRPr="00402972">
              <w:rPr>
                <w:rFonts w:ascii="Verdana" w:hAnsi="Verdana" w:cs="Calibri"/>
                <w:b/>
                <w:sz w:val="20"/>
              </w:rPr>
              <w:t>The Event code can be found in the FEI Database under the Event details in any category on the top right corner.</w:t>
            </w:r>
          </w:p>
          <w:p w14:paraId="7520DDAD" w14:textId="77777777" w:rsidR="00513649" w:rsidRPr="00C27599" w:rsidRDefault="00513649" w:rsidP="00AA5B8C">
            <w:pPr>
              <w:pStyle w:val="ListParagraph"/>
              <w:autoSpaceDE w:val="0"/>
              <w:autoSpaceDN w:val="0"/>
              <w:adjustRightInd w:val="0"/>
              <w:ind w:left="1140"/>
              <w:rPr>
                <w:rFonts w:ascii="Verdana" w:hAnsi="Verdana" w:cs="Calibri"/>
                <w:b/>
                <w:sz w:val="20"/>
              </w:rPr>
            </w:pPr>
            <w:r w:rsidRPr="00402972">
              <w:rPr>
                <w:rFonts w:ascii="Verdana" w:hAnsi="Verdana" w:cs="Calibri"/>
                <w:b/>
                <w:sz w:val="20"/>
              </w:rPr>
              <w:t>In case there are several categories and officials are not the same, please complete an additional chart per category.</w:t>
            </w:r>
          </w:p>
        </w:tc>
      </w:tr>
      <w:tr w:rsidR="00923BD9" w:rsidRPr="00D24DB1" w14:paraId="6E69F74B" w14:textId="77777777" w:rsidTr="00232ACF">
        <w:trPr>
          <w:trHeight w:val="214"/>
        </w:trPr>
        <w:tc>
          <w:tcPr>
            <w:tcW w:w="206"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58DF2A81" w14:textId="77777777" w:rsidR="00513649" w:rsidRPr="00D24DB1" w:rsidRDefault="00513649" w:rsidP="00513649">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Ref.</w:t>
            </w:r>
          </w:p>
        </w:tc>
        <w:tc>
          <w:tcPr>
            <w:tcW w:w="795"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046E859C" w14:textId="77777777" w:rsidR="00513649" w:rsidRPr="00D24DB1" w:rsidRDefault="00513649" w:rsidP="00513649">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 xml:space="preserve">Panel </w:t>
            </w:r>
          </w:p>
        </w:tc>
        <w:tc>
          <w:tcPr>
            <w:tcW w:w="482" w:type="pct"/>
            <w:tcBorders>
              <w:top w:val="nil"/>
              <w:left w:val="nil"/>
              <w:bottom w:val="nil"/>
              <w:right w:val="single" w:sz="8" w:space="0" w:color="auto"/>
            </w:tcBorders>
            <w:shd w:val="clear" w:color="000000" w:fill="FAC090"/>
            <w:hideMark/>
          </w:tcPr>
          <w:p w14:paraId="1F0876FC" w14:textId="77777777" w:rsidR="00513649" w:rsidRPr="00D24DB1" w:rsidRDefault="00513649" w:rsidP="00513649">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 </w:t>
            </w:r>
          </w:p>
        </w:tc>
        <w:tc>
          <w:tcPr>
            <w:tcW w:w="1045"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22C955B3" w14:textId="77777777" w:rsidR="00513649" w:rsidRPr="00D24DB1" w:rsidRDefault="00513649" w:rsidP="00513649">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Function</w:t>
            </w:r>
          </w:p>
        </w:tc>
        <w:tc>
          <w:tcPr>
            <w:tcW w:w="382"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20E977B1" w14:textId="77777777" w:rsidR="00513649" w:rsidRPr="00D24DB1" w:rsidRDefault="00513649" w:rsidP="00513649">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FEI ID</w:t>
            </w:r>
          </w:p>
        </w:tc>
        <w:tc>
          <w:tcPr>
            <w:tcW w:w="795"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37A1759A" w14:textId="77777777" w:rsidR="00513649" w:rsidRPr="00D24DB1" w:rsidRDefault="00513649" w:rsidP="00513649">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Name</w:t>
            </w:r>
          </w:p>
        </w:tc>
        <w:tc>
          <w:tcPr>
            <w:tcW w:w="218"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4829668B" w14:textId="77777777" w:rsidR="00513649" w:rsidRPr="00D24DB1" w:rsidRDefault="00513649" w:rsidP="00513649">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NF</w:t>
            </w:r>
          </w:p>
        </w:tc>
        <w:tc>
          <w:tcPr>
            <w:tcW w:w="264"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774FB4EA" w14:textId="77777777" w:rsidR="00513649" w:rsidRPr="00D24DB1" w:rsidRDefault="00513649" w:rsidP="00513649">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Level</w:t>
            </w:r>
          </w:p>
        </w:tc>
        <w:tc>
          <w:tcPr>
            <w:tcW w:w="813" w:type="pct"/>
            <w:tcBorders>
              <w:top w:val="nil"/>
              <w:left w:val="nil"/>
              <w:bottom w:val="nil"/>
              <w:right w:val="single" w:sz="8" w:space="0" w:color="auto"/>
            </w:tcBorders>
            <w:shd w:val="clear" w:color="000000" w:fill="FAC090"/>
            <w:hideMark/>
          </w:tcPr>
          <w:p w14:paraId="47DC6DB8" w14:textId="77777777" w:rsidR="00513649" w:rsidRPr="00D24DB1" w:rsidRDefault="00513649" w:rsidP="00513649">
            <w:pPr>
              <w:widowControl/>
              <w:rPr>
                <w:rFonts w:ascii="Verdana" w:hAnsi="Verdana"/>
                <w:b/>
                <w:bCs/>
                <w:color w:val="000000"/>
                <w:sz w:val="18"/>
                <w:szCs w:val="18"/>
                <w:lang w:eastAsia="en-GB"/>
              </w:rPr>
            </w:pPr>
            <w:r w:rsidRPr="00D24DB1">
              <w:rPr>
                <w:rFonts w:ascii="Verdana" w:hAnsi="Verdana"/>
                <w:b/>
                <w:bCs/>
                <w:color w:val="000000"/>
                <w:sz w:val="18"/>
                <w:szCs w:val="18"/>
                <w:lang w:eastAsia="en-GB"/>
              </w:rPr>
              <w:t>Email/mobile</w:t>
            </w:r>
          </w:p>
        </w:tc>
      </w:tr>
      <w:tr w:rsidR="00513649" w:rsidRPr="00D24DB1" w14:paraId="57B37407" w14:textId="77777777" w:rsidTr="00232ACF">
        <w:trPr>
          <w:trHeight w:val="226"/>
        </w:trPr>
        <w:tc>
          <w:tcPr>
            <w:tcW w:w="206" w:type="pct"/>
            <w:vMerge/>
            <w:tcBorders>
              <w:top w:val="nil"/>
              <w:left w:val="single" w:sz="8" w:space="0" w:color="auto"/>
              <w:bottom w:val="single" w:sz="8" w:space="0" w:color="000000"/>
              <w:right w:val="single" w:sz="8" w:space="0" w:color="auto"/>
            </w:tcBorders>
            <w:vAlign w:val="center"/>
            <w:hideMark/>
          </w:tcPr>
          <w:p w14:paraId="7240F513" w14:textId="77777777" w:rsidR="00513649" w:rsidRPr="00D24DB1" w:rsidRDefault="00513649" w:rsidP="00513649">
            <w:pPr>
              <w:widowControl/>
              <w:rPr>
                <w:rFonts w:ascii="Verdana" w:hAnsi="Verdana"/>
                <w:b/>
                <w:bCs/>
                <w:color w:val="000000"/>
                <w:sz w:val="18"/>
                <w:szCs w:val="18"/>
                <w:lang w:eastAsia="en-GB"/>
              </w:rPr>
            </w:pPr>
          </w:p>
        </w:tc>
        <w:tc>
          <w:tcPr>
            <w:tcW w:w="795" w:type="pct"/>
            <w:vMerge/>
            <w:tcBorders>
              <w:top w:val="nil"/>
              <w:left w:val="single" w:sz="8" w:space="0" w:color="auto"/>
              <w:bottom w:val="single" w:sz="8" w:space="0" w:color="000000"/>
              <w:right w:val="single" w:sz="8" w:space="0" w:color="auto"/>
            </w:tcBorders>
            <w:vAlign w:val="center"/>
            <w:hideMark/>
          </w:tcPr>
          <w:p w14:paraId="4106CB6B" w14:textId="77777777" w:rsidR="00513649" w:rsidRPr="00D24DB1" w:rsidRDefault="00513649" w:rsidP="00513649">
            <w:pPr>
              <w:widowControl/>
              <w:rPr>
                <w:rFonts w:ascii="Verdana" w:hAnsi="Verdana"/>
                <w:b/>
                <w:bCs/>
                <w:color w:val="000000"/>
                <w:sz w:val="18"/>
                <w:szCs w:val="18"/>
                <w:lang w:eastAsia="en-GB"/>
              </w:rPr>
            </w:pPr>
          </w:p>
        </w:tc>
        <w:tc>
          <w:tcPr>
            <w:tcW w:w="482" w:type="pct"/>
            <w:tcBorders>
              <w:top w:val="nil"/>
              <w:left w:val="nil"/>
              <w:bottom w:val="single" w:sz="8" w:space="0" w:color="auto"/>
              <w:right w:val="single" w:sz="8" w:space="0" w:color="auto"/>
            </w:tcBorders>
            <w:shd w:val="clear" w:color="000000" w:fill="FAC090"/>
            <w:hideMark/>
          </w:tcPr>
          <w:p w14:paraId="3CB6A8E7" w14:textId="77777777" w:rsidR="00513649" w:rsidRPr="00D24DB1" w:rsidRDefault="00513649" w:rsidP="00513649">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Competition</w:t>
            </w:r>
          </w:p>
        </w:tc>
        <w:tc>
          <w:tcPr>
            <w:tcW w:w="1045" w:type="pct"/>
            <w:vMerge/>
            <w:tcBorders>
              <w:top w:val="nil"/>
              <w:left w:val="single" w:sz="8" w:space="0" w:color="auto"/>
              <w:bottom w:val="single" w:sz="8" w:space="0" w:color="000000"/>
              <w:right w:val="single" w:sz="8" w:space="0" w:color="auto"/>
            </w:tcBorders>
            <w:vAlign w:val="center"/>
            <w:hideMark/>
          </w:tcPr>
          <w:p w14:paraId="467A8860" w14:textId="77777777" w:rsidR="00513649" w:rsidRPr="00D24DB1" w:rsidRDefault="00513649" w:rsidP="00513649">
            <w:pPr>
              <w:widowControl/>
              <w:rPr>
                <w:rFonts w:ascii="Verdana" w:hAnsi="Verdana"/>
                <w:b/>
                <w:bCs/>
                <w:color w:val="000000"/>
                <w:sz w:val="18"/>
                <w:szCs w:val="18"/>
                <w:lang w:eastAsia="en-GB"/>
              </w:rPr>
            </w:pPr>
          </w:p>
        </w:tc>
        <w:tc>
          <w:tcPr>
            <w:tcW w:w="382" w:type="pct"/>
            <w:vMerge/>
            <w:tcBorders>
              <w:top w:val="nil"/>
              <w:left w:val="single" w:sz="8" w:space="0" w:color="auto"/>
              <w:bottom w:val="single" w:sz="8" w:space="0" w:color="000000"/>
              <w:right w:val="single" w:sz="8" w:space="0" w:color="auto"/>
            </w:tcBorders>
            <w:vAlign w:val="center"/>
            <w:hideMark/>
          </w:tcPr>
          <w:p w14:paraId="65CE9846" w14:textId="77777777" w:rsidR="00513649" w:rsidRPr="00D24DB1" w:rsidRDefault="00513649" w:rsidP="00513649">
            <w:pPr>
              <w:widowControl/>
              <w:rPr>
                <w:rFonts w:ascii="Verdana" w:hAnsi="Verdana"/>
                <w:b/>
                <w:bCs/>
                <w:color w:val="000000"/>
                <w:sz w:val="18"/>
                <w:szCs w:val="18"/>
                <w:lang w:eastAsia="en-GB"/>
              </w:rPr>
            </w:pPr>
          </w:p>
        </w:tc>
        <w:tc>
          <w:tcPr>
            <w:tcW w:w="795" w:type="pct"/>
            <w:vMerge/>
            <w:tcBorders>
              <w:top w:val="nil"/>
              <w:left w:val="single" w:sz="8" w:space="0" w:color="auto"/>
              <w:bottom w:val="single" w:sz="8" w:space="0" w:color="000000"/>
              <w:right w:val="single" w:sz="8" w:space="0" w:color="auto"/>
            </w:tcBorders>
            <w:vAlign w:val="center"/>
            <w:hideMark/>
          </w:tcPr>
          <w:p w14:paraId="41B4A79F" w14:textId="77777777" w:rsidR="00513649" w:rsidRPr="00D24DB1" w:rsidRDefault="00513649" w:rsidP="00513649">
            <w:pPr>
              <w:widowControl/>
              <w:rPr>
                <w:rFonts w:ascii="Verdana" w:hAnsi="Verdana"/>
                <w:b/>
                <w:bCs/>
                <w:color w:val="000000"/>
                <w:sz w:val="18"/>
                <w:szCs w:val="18"/>
                <w:lang w:eastAsia="en-GB"/>
              </w:rPr>
            </w:pPr>
          </w:p>
        </w:tc>
        <w:tc>
          <w:tcPr>
            <w:tcW w:w="218" w:type="pct"/>
            <w:vMerge/>
            <w:tcBorders>
              <w:top w:val="nil"/>
              <w:left w:val="single" w:sz="8" w:space="0" w:color="auto"/>
              <w:bottom w:val="single" w:sz="8" w:space="0" w:color="000000"/>
              <w:right w:val="single" w:sz="8" w:space="0" w:color="auto"/>
            </w:tcBorders>
            <w:vAlign w:val="center"/>
            <w:hideMark/>
          </w:tcPr>
          <w:p w14:paraId="4A8F51B5" w14:textId="77777777" w:rsidR="00513649" w:rsidRPr="00D24DB1" w:rsidRDefault="00513649" w:rsidP="00513649">
            <w:pPr>
              <w:widowControl/>
              <w:rPr>
                <w:rFonts w:ascii="Verdana" w:hAnsi="Verdana"/>
                <w:b/>
                <w:bCs/>
                <w:color w:val="000000"/>
                <w:sz w:val="18"/>
                <w:szCs w:val="18"/>
                <w:lang w:eastAsia="en-GB"/>
              </w:rPr>
            </w:pPr>
          </w:p>
        </w:tc>
        <w:tc>
          <w:tcPr>
            <w:tcW w:w="264" w:type="pct"/>
            <w:vMerge/>
            <w:tcBorders>
              <w:top w:val="nil"/>
              <w:left w:val="single" w:sz="8" w:space="0" w:color="auto"/>
              <w:bottom w:val="single" w:sz="8" w:space="0" w:color="000000"/>
              <w:right w:val="single" w:sz="8" w:space="0" w:color="auto"/>
            </w:tcBorders>
            <w:vAlign w:val="center"/>
            <w:hideMark/>
          </w:tcPr>
          <w:p w14:paraId="773E6983" w14:textId="77777777" w:rsidR="00513649" w:rsidRPr="00D24DB1" w:rsidRDefault="00513649" w:rsidP="00513649">
            <w:pPr>
              <w:widowControl/>
              <w:rPr>
                <w:rFonts w:ascii="Verdana" w:hAnsi="Verdana"/>
                <w:b/>
                <w:bCs/>
                <w:color w:val="000000"/>
                <w:sz w:val="18"/>
                <w:szCs w:val="18"/>
                <w:lang w:eastAsia="en-GB"/>
              </w:rPr>
            </w:pPr>
          </w:p>
        </w:tc>
        <w:tc>
          <w:tcPr>
            <w:tcW w:w="813" w:type="pct"/>
            <w:tcBorders>
              <w:top w:val="nil"/>
              <w:left w:val="nil"/>
              <w:bottom w:val="single" w:sz="8" w:space="0" w:color="auto"/>
              <w:right w:val="single" w:sz="8" w:space="0" w:color="auto"/>
            </w:tcBorders>
            <w:shd w:val="clear" w:color="000000" w:fill="FAC090"/>
            <w:hideMark/>
          </w:tcPr>
          <w:p w14:paraId="3062C1D9" w14:textId="77777777" w:rsidR="00513649" w:rsidRPr="00D24DB1" w:rsidRDefault="00513649" w:rsidP="00513649">
            <w:pPr>
              <w:widowControl/>
              <w:rPr>
                <w:rFonts w:ascii="Verdana" w:hAnsi="Verdana"/>
                <w:b/>
                <w:bCs/>
                <w:color w:val="000000"/>
                <w:sz w:val="18"/>
                <w:szCs w:val="18"/>
                <w:lang w:eastAsia="en-GB"/>
              </w:rPr>
            </w:pPr>
            <w:r w:rsidRPr="00D24DB1">
              <w:rPr>
                <w:rFonts w:ascii="Verdana" w:hAnsi="Verdana"/>
                <w:b/>
                <w:bCs/>
                <w:color w:val="000000"/>
                <w:sz w:val="18"/>
                <w:szCs w:val="18"/>
                <w:lang w:eastAsia="en-GB"/>
              </w:rPr>
              <w:t>*compulsory</w:t>
            </w:r>
          </w:p>
        </w:tc>
      </w:tr>
      <w:tr w:rsidR="00923BD9" w:rsidRPr="00D24DB1" w14:paraId="3FB614AA" w14:textId="77777777" w:rsidTr="00232ACF">
        <w:trPr>
          <w:trHeight w:val="226"/>
        </w:trPr>
        <w:tc>
          <w:tcPr>
            <w:tcW w:w="206"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1A77145A" w14:textId="77777777" w:rsidR="00923BD9" w:rsidRPr="00590E76" w:rsidRDefault="00923BD9" w:rsidP="00923BD9">
            <w:pPr>
              <w:widowControl/>
              <w:jc w:val="center"/>
              <w:rPr>
                <w:rFonts w:ascii="Verdana" w:hAnsi="Verdana"/>
                <w:b/>
                <w:bCs/>
                <w:color w:val="000000"/>
                <w:sz w:val="16"/>
                <w:szCs w:val="16"/>
                <w:lang w:eastAsia="en-GB"/>
              </w:rPr>
            </w:pPr>
            <w:r w:rsidRPr="00590E76">
              <w:rPr>
                <w:rFonts w:ascii="Verdana" w:hAnsi="Verdana"/>
                <w:b/>
                <w:bCs/>
                <w:color w:val="000000"/>
                <w:sz w:val="16"/>
                <w:szCs w:val="16"/>
                <w:lang w:eastAsia="en-GB"/>
              </w:rPr>
              <w:t>1</w:t>
            </w:r>
          </w:p>
        </w:tc>
        <w:tc>
          <w:tcPr>
            <w:tcW w:w="795"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65547212"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Ground Jury</w:t>
            </w:r>
          </w:p>
        </w:tc>
        <w:tc>
          <w:tcPr>
            <w:tcW w:w="482" w:type="pct"/>
            <w:vMerge w:val="restart"/>
            <w:tcBorders>
              <w:top w:val="nil"/>
              <w:left w:val="single" w:sz="8" w:space="0" w:color="auto"/>
              <w:bottom w:val="single" w:sz="8" w:space="0" w:color="000000"/>
              <w:right w:val="single" w:sz="8" w:space="0" w:color="auto"/>
            </w:tcBorders>
            <w:shd w:val="clear" w:color="auto" w:fill="auto"/>
            <w:hideMark/>
          </w:tcPr>
          <w:p w14:paraId="73A91146"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vAlign w:val="bottom"/>
            <w:hideMark/>
          </w:tcPr>
          <w:p w14:paraId="3808AA7C"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President</w:t>
            </w:r>
          </w:p>
        </w:tc>
        <w:tc>
          <w:tcPr>
            <w:tcW w:w="382" w:type="pct"/>
            <w:tcBorders>
              <w:top w:val="nil"/>
              <w:left w:val="nil"/>
              <w:bottom w:val="single" w:sz="8" w:space="0" w:color="auto"/>
              <w:right w:val="single" w:sz="8" w:space="0" w:color="auto"/>
            </w:tcBorders>
            <w:shd w:val="clear" w:color="auto" w:fill="auto"/>
            <w:noWrap/>
            <w:vAlign w:val="bottom"/>
            <w:hideMark/>
          </w:tcPr>
          <w:p w14:paraId="3F811ADB"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10053748</w:t>
            </w:r>
          </w:p>
        </w:tc>
        <w:tc>
          <w:tcPr>
            <w:tcW w:w="795" w:type="pct"/>
            <w:tcBorders>
              <w:top w:val="nil"/>
              <w:left w:val="nil"/>
              <w:bottom w:val="single" w:sz="8" w:space="0" w:color="auto"/>
              <w:right w:val="single" w:sz="8" w:space="0" w:color="auto"/>
            </w:tcBorders>
            <w:shd w:val="clear" w:color="auto" w:fill="auto"/>
            <w:noWrap/>
            <w:vAlign w:val="bottom"/>
            <w:hideMark/>
          </w:tcPr>
          <w:p w14:paraId="56F02C28"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Monika Eriksson</w:t>
            </w:r>
          </w:p>
        </w:tc>
        <w:tc>
          <w:tcPr>
            <w:tcW w:w="218" w:type="pct"/>
            <w:tcBorders>
              <w:top w:val="nil"/>
              <w:left w:val="nil"/>
              <w:bottom w:val="single" w:sz="8" w:space="0" w:color="auto"/>
              <w:right w:val="single" w:sz="8" w:space="0" w:color="auto"/>
            </w:tcBorders>
            <w:shd w:val="clear" w:color="auto" w:fill="auto"/>
            <w:noWrap/>
            <w:vAlign w:val="bottom"/>
            <w:hideMark/>
          </w:tcPr>
          <w:p w14:paraId="56DAEA40"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SWE</w:t>
            </w:r>
          </w:p>
        </w:tc>
        <w:tc>
          <w:tcPr>
            <w:tcW w:w="264" w:type="pct"/>
            <w:tcBorders>
              <w:top w:val="nil"/>
              <w:left w:val="nil"/>
              <w:bottom w:val="single" w:sz="8" w:space="0" w:color="auto"/>
              <w:right w:val="single" w:sz="8" w:space="0" w:color="auto"/>
            </w:tcBorders>
            <w:shd w:val="clear" w:color="auto" w:fill="auto"/>
            <w:noWrap/>
            <w:vAlign w:val="bottom"/>
            <w:hideMark/>
          </w:tcPr>
          <w:p w14:paraId="27596C6C"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4*</w:t>
            </w:r>
          </w:p>
        </w:tc>
        <w:tc>
          <w:tcPr>
            <w:tcW w:w="813" w:type="pct"/>
            <w:tcBorders>
              <w:top w:val="nil"/>
              <w:left w:val="nil"/>
              <w:bottom w:val="single" w:sz="8" w:space="0" w:color="auto"/>
              <w:right w:val="single" w:sz="8" w:space="0" w:color="auto"/>
            </w:tcBorders>
            <w:shd w:val="clear" w:color="auto" w:fill="auto"/>
            <w:hideMark/>
          </w:tcPr>
          <w:p w14:paraId="2CA1368A"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Monika.voltige@gmail.com</w:t>
            </w:r>
          </w:p>
        </w:tc>
      </w:tr>
      <w:tr w:rsidR="00923BD9" w:rsidRPr="00D24DB1" w14:paraId="7E30324E" w14:textId="77777777" w:rsidTr="00232ACF">
        <w:trPr>
          <w:trHeight w:val="226"/>
        </w:trPr>
        <w:tc>
          <w:tcPr>
            <w:tcW w:w="206" w:type="pct"/>
            <w:vMerge/>
            <w:tcBorders>
              <w:top w:val="nil"/>
              <w:left w:val="single" w:sz="8" w:space="0" w:color="auto"/>
              <w:bottom w:val="single" w:sz="8" w:space="0" w:color="000000"/>
              <w:right w:val="single" w:sz="8" w:space="0" w:color="auto"/>
            </w:tcBorders>
            <w:vAlign w:val="center"/>
            <w:hideMark/>
          </w:tcPr>
          <w:p w14:paraId="47439101" w14:textId="77777777" w:rsidR="00923BD9" w:rsidRPr="00590E76" w:rsidRDefault="00923BD9" w:rsidP="00923BD9">
            <w:pPr>
              <w:widowControl/>
              <w:rPr>
                <w:rFonts w:ascii="Verdana" w:hAnsi="Verdana"/>
                <w:b/>
                <w:bCs/>
                <w:color w:val="000000"/>
                <w:sz w:val="16"/>
                <w:szCs w:val="16"/>
                <w:lang w:eastAsia="en-GB"/>
              </w:rPr>
            </w:pPr>
          </w:p>
        </w:tc>
        <w:tc>
          <w:tcPr>
            <w:tcW w:w="795" w:type="pct"/>
            <w:vMerge/>
            <w:tcBorders>
              <w:top w:val="nil"/>
              <w:left w:val="single" w:sz="8" w:space="0" w:color="auto"/>
              <w:bottom w:val="single" w:sz="8" w:space="0" w:color="000000"/>
              <w:right w:val="single" w:sz="8" w:space="0" w:color="auto"/>
            </w:tcBorders>
            <w:vAlign w:val="center"/>
            <w:hideMark/>
          </w:tcPr>
          <w:p w14:paraId="061EA5A3" w14:textId="77777777" w:rsidR="00923BD9" w:rsidRPr="00590E76" w:rsidRDefault="00923BD9" w:rsidP="00923BD9">
            <w:pPr>
              <w:widowControl/>
              <w:rPr>
                <w:rFonts w:ascii="Verdana" w:hAnsi="Verdana"/>
                <w:color w:val="000000"/>
                <w:sz w:val="16"/>
                <w:szCs w:val="16"/>
                <w:lang w:eastAsia="en-GB"/>
              </w:rPr>
            </w:pPr>
          </w:p>
        </w:tc>
        <w:tc>
          <w:tcPr>
            <w:tcW w:w="482" w:type="pct"/>
            <w:vMerge/>
            <w:tcBorders>
              <w:top w:val="nil"/>
              <w:left w:val="single" w:sz="8" w:space="0" w:color="auto"/>
              <w:bottom w:val="single" w:sz="8" w:space="0" w:color="000000"/>
              <w:right w:val="single" w:sz="8" w:space="0" w:color="auto"/>
            </w:tcBorders>
            <w:vAlign w:val="center"/>
            <w:hideMark/>
          </w:tcPr>
          <w:p w14:paraId="60C5229F" w14:textId="77777777" w:rsidR="00923BD9" w:rsidRPr="00590E76" w:rsidRDefault="00923BD9" w:rsidP="00923BD9">
            <w:pPr>
              <w:widowControl/>
              <w:rPr>
                <w:rFonts w:ascii="Verdana" w:hAnsi="Verdana"/>
                <w:color w:val="000000"/>
                <w:sz w:val="16"/>
                <w:szCs w:val="16"/>
                <w:lang w:eastAsia="en-GB"/>
              </w:rPr>
            </w:pPr>
          </w:p>
        </w:tc>
        <w:tc>
          <w:tcPr>
            <w:tcW w:w="1045" w:type="pct"/>
            <w:tcBorders>
              <w:top w:val="nil"/>
              <w:left w:val="nil"/>
              <w:bottom w:val="single" w:sz="8" w:space="0" w:color="auto"/>
              <w:right w:val="single" w:sz="8" w:space="0" w:color="auto"/>
            </w:tcBorders>
            <w:shd w:val="clear" w:color="auto" w:fill="auto"/>
            <w:noWrap/>
            <w:vAlign w:val="bottom"/>
            <w:hideMark/>
          </w:tcPr>
          <w:p w14:paraId="05CE27C0"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Member</w:t>
            </w:r>
          </w:p>
        </w:tc>
        <w:tc>
          <w:tcPr>
            <w:tcW w:w="382" w:type="pct"/>
            <w:tcBorders>
              <w:top w:val="nil"/>
              <w:left w:val="nil"/>
              <w:bottom w:val="single" w:sz="8" w:space="0" w:color="auto"/>
              <w:right w:val="single" w:sz="8" w:space="0" w:color="auto"/>
            </w:tcBorders>
            <w:shd w:val="clear" w:color="auto" w:fill="auto"/>
            <w:noWrap/>
            <w:vAlign w:val="bottom"/>
            <w:hideMark/>
          </w:tcPr>
          <w:p w14:paraId="50D79923"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10101843</w:t>
            </w:r>
          </w:p>
        </w:tc>
        <w:tc>
          <w:tcPr>
            <w:tcW w:w="795" w:type="pct"/>
            <w:tcBorders>
              <w:top w:val="nil"/>
              <w:left w:val="nil"/>
              <w:bottom w:val="single" w:sz="8" w:space="0" w:color="auto"/>
              <w:right w:val="single" w:sz="8" w:space="0" w:color="auto"/>
            </w:tcBorders>
            <w:shd w:val="clear" w:color="auto" w:fill="auto"/>
            <w:noWrap/>
            <w:vAlign w:val="bottom"/>
            <w:hideMark/>
          </w:tcPr>
          <w:p w14:paraId="7A1AA9E1"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Petra Skog</w:t>
            </w:r>
          </w:p>
        </w:tc>
        <w:tc>
          <w:tcPr>
            <w:tcW w:w="218" w:type="pct"/>
            <w:tcBorders>
              <w:top w:val="nil"/>
              <w:left w:val="nil"/>
              <w:bottom w:val="single" w:sz="8" w:space="0" w:color="auto"/>
              <w:right w:val="single" w:sz="8" w:space="0" w:color="auto"/>
            </w:tcBorders>
            <w:shd w:val="clear" w:color="auto" w:fill="auto"/>
            <w:noWrap/>
            <w:vAlign w:val="bottom"/>
            <w:hideMark/>
          </w:tcPr>
          <w:p w14:paraId="6BF41898"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FIN</w:t>
            </w:r>
          </w:p>
        </w:tc>
        <w:tc>
          <w:tcPr>
            <w:tcW w:w="264" w:type="pct"/>
            <w:tcBorders>
              <w:top w:val="nil"/>
              <w:left w:val="nil"/>
              <w:bottom w:val="single" w:sz="8" w:space="0" w:color="auto"/>
              <w:right w:val="single" w:sz="8" w:space="0" w:color="auto"/>
            </w:tcBorders>
            <w:shd w:val="clear" w:color="auto" w:fill="auto"/>
            <w:noWrap/>
            <w:vAlign w:val="bottom"/>
            <w:hideMark/>
          </w:tcPr>
          <w:p w14:paraId="0E6062CD"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3*</w:t>
            </w:r>
          </w:p>
        </w:tc>
        <w:tc>
          <w:tcPr>
            <w:tcW w:w="813" w:type="pct"/>
            <w:tcBorders>
              <w:top w:val="nil"/>
              <w:left w:val="nil"/>
              <w:bottom w:val="single" w:sz="8" w:space="0" w:color="auto"/>
              <w:right w:val="single" w:sz="8" w:space="0" w:color="auto"/>
            </w:tcBorders>
            <w:shd w:val="clear" w:color="auto" w:fill="auto"/>
            <w:hideMark/>
          </w:tcPr>
          <w:p w14:paraId="22BB1563"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923BD9" w:rsidRPr="00D24DB1" w14:paraId="7D353D7F" w14:textId="77777777" w:rsidTr="00232ACF">
        <w:trPr>
          <w:trHeight w:val="226"/>
        </w:trPr>
        <w:tc>
          <w:tcPr>
            <w:tcW w:w="206" w:type="pct"/>
            <w:vMerge/>
            <w:tcBorders>
              <w:top w:val="nil"/>
              <w:left w:val="single" w:sz="8" w:space="0" w:color="auto"/>
              <w:bottom w:val="single" w:sz="8" w:space="0" w:color="000000"/>
              <w:right w:val="single" w:sz="8" w:space="0" w:color="auto"/>
            </w:tcBorders>
            <w:vAlign w:val="center"/>
            <w:hideMark/>
          </w:tcPr>
          <w:p w14:paraId="1A06D525" w14:textId="77777777" w:rsidR="00923BD9" w:rsidRPr="00590E76" w:rsidRDefault="00923BD9" w:rsidP="00923BD9">
            <w:pPr>
              <w:widowControl/>
              <w:rPr>
                <w:rFonts w:ascii="Verdana" w:hAnsi="Verdana"/>
                <w:b/>
                <w:bCs/>
                <w:color w:val="000000"/>
                <w:sz w:val="16"/>
                <w:szCs w:val="16"/>
                <w:lang w:eastAsia="en-GB"/>
              </w:rPr>
            </w:pPr>
          </w:p>
        </w:tc>
        <w:tc>
          <w:tcPr>
            <w:tcW w:w="795" w:type="pct"/>
            <w:vMerge/>
            <w:tcBorders>
              <w:top w:val="nil"/>
              <w:left w:val="single" w:sz="8" w:space="0" w:color="auto"/>
              <w:bottom w:val="single" w:sz="8" w:space="0" w:color="000000"/>
              <w:right w:val="single" w:sz="8" w:space="0" w:color="auto"/>
            </w:tcBorders>
            <w:vAlign w:val="center"/>
            <w:hideMark/>
          </w:tcPr>
          <w:p w14:paraId="132BBB32" w14:textId="77777777" w:rsidR="00923BD9" w:rsidRPr="00590E76" w:rsidRDefault="00923BD9" w:rsidP="00923BD9">
            <w:pPr>
              <w:widowControl/>
              <w:rPr>
                <w:rFonts w:ascii="Verdana" w:hAnsi="Verdana"/>
                <w:color w:val="000000"/>
                <w:sz w:val="16"/>
                <w:szCs w:val="16"/>
                <w:lang w:eastAsia="en-GB"/>
              </w:rPr>
            </w:pPr>
          </w:p>
        </w:tc>
        <w:tc>
          <w:tcPr>
            <w:tcW w:w="482" w:type="pct"/>
            <w:vMerge/>
            <w:tcBorders>
              <w:top w:val="nil"/>
              <w:left w:val="single" w:sz="8" w:space="0" w:color="auto"/>
              <w:bottom w:val="single" w:sz="8" w:space="0" w:color="000000"/>
              <w:right w:val="single" w:sz="8" w:space="0" w:color="auto"/>
            </w:tcBorders>
            <w:vAlign w:val="center"/>
            <w:hideMark/>
          </w:tcPr>
          <w:p w14:paraId="0FB91CF9" w14:textId="77777777" w:rsidR="00923BD9" w:rsidRPr="00590E76" w:rsidRDefault="00923BD9" w:rsidP="00923BD9">
            <w:pPr>
              <w:widowControl/>
              <w:rPr>
                <w:rFonts w:ascii="Verdana" w:hAnsi="Verdana"/>
                <w:color w:val="000000"/>
                <w:sz w:val="16"/>
                <w:szCs w:val="16"/>
                <w:lang w:eastAsia="en-GB"/>
              </w:rPr>
            </w:pPr>
          </w:p>
        </w:tc>
        <w:tc>
          <w:tcPr>
            <w:tcW w:w="1045" w:type="pct"/>
            <w:tcBorders>
              <w:top w:val="nil"/>
              <w:left w:val="nil"/>
              <w:bottom w:val="single" w:sz="8" w:space="0" w:color="auto"/>
              <w:right w:val="single" w:sz="8" w:space="0" w:color="auto"/>
            </w:tcBorders>
            <w:shd w:val="clear" w:color="auto" w:fill="auto"/>
            <w:noWrap/>
            <w:vAlign w:val="bottom"/>
            <w:hideMark/>
          </w:tcPr>
          <w:p w14:paraId="4B992B96"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Member</w:t>
            </w:r>
          </w:p>
        </w:tc>
        <w:tc>
          <w:tcPr>
            <w:tcW w:w="382" w:type="pct"/>
            <w:tcBorders>
              <w:top w:val="nil"/>
              <w:left w:val="nil"/>
              <w:bottom w:val="single" w:sz="8" w:space="0" w:color="auto"/>
              <w:right w:val="single" w:sz="8" w:space="0" w:color="auto"/>
            </w:tcBorders>
            <w:shd w:val="clear" w:color="auto" w:fill="auto"/>
            <w:noWrap/>
            <w:vAlign w:val="bottom"/>
            <w:hideMark/>
          </w:tcPr>
          <w:p w14:paraId="4E29FCFF" w14:textId="77777777" w:rsidR="00923BD9" w:rsidRPr="00590E76" w:rsidRDefault="00923BD9" w:rsidP="00923BD9">
            <w:pPr>
              <w:widowControl/>
              <w:rPr>
                <w:rFonts w:ascii="Verdana" w:hAnsi="Verdana"/>
                <w:color w:val="000000"/>
                <w:sz w:val="16"/>
                <w:szCs w:val="16"/>
                <w:lang w:eastAsia="en-GB"/>
              </w:rPr>
            </w:pPr>
            <w:r>
              <w:rPr>
                <w:rFonts w:ascii="Verdana" w:hAnsi="Verdana"/>
                <w:color w:val="000000"/>
                <w:sz w:val="16"/>
                <w:szCs w:val="16"/>
                <w:lang w:eastAsia="en-GB"/>
              </w:rPr>
              <w:t xml:space="preserve"> 10049048</w:t>
            </w:r>
          </w:p>
        </w:tc>
        <w:tc>
          <w:tcPr>
            <w:tcW w:w="795" w:type="pct"/>
            <w:tcBorders>
              <w:top w:val="nil"/>
              <w:left w:val="nil"/>
              <w:bottom w:val="single" w:sz="8" w:space="0" w:color="auto"/>
              <w:right w:val="single" w:sz="8" w:space="0" w:color="auto"/>
            </w:tcBorders>
            <w:shd w:val="clear" w:color="auto" w:fill="auto"/>
            <w:noWrap/>
            <w:vAlign w:val="bottom"/>
            <w:hideMark/>
          </w:tcPr>
          <w:p w14:paraId="3BDBA4DE" w14:textId="77777777" w:rsidR="00923BD9" w:rsidRPr="00590E76" w:rsidRDefault="00923BD9" w:rsidP="00923BD9">
            <w:pPr>
              <w:widowControl/>
              <w:rPr>
                <w:rFonts w:ascii="Verdana" w:hAnsi="Verdana"/>
                <w:color w:val="000000"/>
                <w:sz w:val="16"/>
                <w:szCs w:val="16"/>
                <w:lang w:eastAsia="en-GB"/>
              </w:rPr>
            </w:pPr>
            <w:r>
              <w:rPr>
                <w:rFonts w:ascii="Verdana" w:hAnsi="Verdana"/>
                <w:color w:val="000000"/>
                <w:sz w:val="16"/>
                <w:szCs w:val="16"/>
                <w:lang w:eastAsia="en-GB"/>
              </w:rPr>
              <w:t xml:space="preserve"> Carina Ingelsson</w:t>
            </w:r>
          </w:p>
        </w:tc>
        <w:tc>
          <w:tcPr>
            <w:tcW w:w="218" w:type="pct"/>
            <w:tcBorders>
              <w:top w:val="nil"/>
              <w:left w:val="nil"/>
              <w:bottom w:val="single" w:sz="8" w:space="0" w:color="auto"/>
              <w:right w:val="single" w:sz="8" w:space="0" w:color="auto"/>
            </w:tcBorders>
            <w:shd w:val="clear" w:color="auto" w:fill="auto"/>
            <w:noWrap/>
            <w:vAlign w:val="bottom"/>
            <w:hideMark/>
          </w:tcPr>
          <w:p w14:paraId="7450B781"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SWE</w:t>
            </w:r>
          </w:p>
        </w:tc>
        <w:tc>
          <w:tcPr>
            <w:tcW w:w="264" w:type="pct"/>
            <w:tcBorders>
              <w:top w:val="nil"/>
              <w:left w:val="nil"/>
              <w:bottom w:val="single" w:sz="8" w:space="0" w:color="auto"/>
              <w:right w:val="single" w:sz="8" w:space="0" w:color="auto"/>
            </w:tcBorders>
            <w:shd w:val="clear" w:color="auto" w:fill="auto"/>
            <w:noWrap/>
            <w:vAlign w:val="bottom"/>
            <w:hideMark/>
          </w:tcPr>
          <w:p w14:paraId="579CCE6B"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3*</w:t>
            </w:r>
          </w:p>
        </w:tc>
        <w:tc>
          <w:tcPr>
            <w:tcW w:w="813" w:type="pct"/>
            <w:tcBorders>
              <w:top w:val="nil"/>
              <w:left w:val="nil"/>
              <w:bottom w:val="single" w:sz="8" w:space="0" w:color="auto"/>
              <w:right w:val="single" w:sz="8" w:space="0" w:color="auto"/>
            </w:tcBorders>
            <w:shd w:val="clear" w:color="auto" w:fill="auto"/>
            <w:hideMark/>
          </w:tcPr>
          <w:p w14:paraId="35A7B0C5"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923BD9" w:rsidRPr="00D24DB1" w14:paraId="20BDE61E" w14:textId="77777777" w:rsidTr="00232ACF">
        <w:trPr>
          <w:trHeight w:val="226"/>
        </w:trPr>
        <w:tc>
          <w:tcPr>
            <w:tcW w:w="206" w:type="pct"/>
            <w:vMerge/>
            <w:tcBorders>
              <w:top w:val="nil"/>
              <w:left w:val="single" w:sz="8" w:space="0" w:color="auto"/>
              <w:bottom w:val="single" w:sz="8" w:space="0" w:color="000000"/>
              <w:right w:val="single" w:sz="8" w:space="0" w:color="auto"/>
            </w:tcBorders>
            <w:vAlign w:val="center"/>
            <w:hideMark/>
          </w:tcPr>
          <w:p w14:paraId="7E85195C" w14:textId="77777777" w:rsidR="00923BD9" w:rsidRPr="00590E76" w:rsidRDefault="00923BD9" w:rsidP="00923BD9">
            <w:pPr>
              <w:widowControl/>
              <w:rPr>
                <w:rFonts w:ascii="Verdana" w:hAnsi="Verdana"/>
                <w:b/>
                <w:bCs/>
                <w:color w:val="000000"/>
                <w:sz w:val="16"/>
                <w:szCs w:val="16"/>
                <w:lang w:eastAsia="en-GB"/>
              </w:rPr>
            </w:pPr>
          </w:p>
        </w:tc>
        <w:tc>
          <w:tcPr>
            <w:tcW w:w="795" w:type="pct"/>
            <w:vMerge/>
            <w:tcBorders>
              <w:top w:val="nil"/>
              <w:left w:val="single" w:sz="8" w:space="0" w:color="auto"/>
              <w:bottom w:val="single" w:sz="8" w:space="0" w:color="000000"/>
              <w:right w:val="single" w:sz="8" w:space="0" w:color="auto"/>
            </w:tcBorders>
            <w:vAlign w:val="center"/>
            <w:hideMark/>
          </w:tcPr>
          <w:p w14:paraId="532AD1BC" w14:textId="77777777" w:rsidR="00923BD9" w:rsidRPr="00590E76" w:rsidRDefault="00923BD9" w:rsidP="00923BD9">
            <w:pPr>
              <w:widowControl/>
              <w:rPr>
                <w:rFonts w:ascii="Verdana" w:hAnsi="Verdana"/>
                <w:color w:val="000000"/>
                <w:sz w:val="16"/>
                <w:szCs w:val="16"/>
                <w:lang w:eastAsia="en-GB"/>
              </w:rPr>
            </w:pPr>
          </w:p>
        </w:tc>
        <w:tc>
          <w:tcPr>
            <w:tcW w:w="482" w:type="pct"/>
            <w:vMerge/>
            <w:tcBorders>
              <w:top w:val="nil"/>
              <w:left w:val="single" w:sz="8" w:space="0" w:color="auto"/>
              <w:bottom w:val="single" w:sz="8" w:space="0" w:color="000000"/>
              <w:right w:val="single" w:sz="8" w:space="0" w:color="auto"/>
            </w:tcBorders>
            <w:vAlign w:val="center"/>
            <w:hideMark/>
          </w:tcPr>
          <w:p w14:paraId="2CBD081E" w14:textId="77777777" w:rsidR="00923BD9" w:rsidRPr="00590E76" w:rsidRDefault="00923BD9" w:rsidP="00923BD9">
            <w:pPr>
              <w:widowControl/>
              <w:rPr>
                <w:rFonts w:ascii="Verdana" w:hAnsi="Verdana"/>
                <w:color w:val="000000"/>
                <w:sz w:val="16"/>
                <w:szCs w:val="16"/>
                <w:lang w:eastAsia="en-GB"/>
              </w:rPr>
            </w:pPr>
          </w:p>
        </w:tc>
        <w:tc>
          <w:tcPr>
            <w:tcW w:w="1045" w:type="pct"/>
            <w:tcBorders>
              <w:top w:val="nil"/>
              <w:left w:val="nil"/>
              <w:bottom w:val="single" w:sz="8" w:space="0" w:color="auto"/>
              <w:right w:val="single" w:sz="8" w:space="0" w:color="auto"/>
            </w:tcBorders>
            <w:shd w:val="clear" w:color="auto" w:fill="auto"/>
            <w:noWrap/>
            <w:vAlign w:val="bottom"/>
            <w:hideMark/>
          </w:tcPr>
          <w:p w14:paraId="6AED332C"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Member</w:t>
            </w:r>
          </w:p>
        </w:tc>
        <w:tc>
          <w:tcPr>
            <w:tcW w:w="382" w:type="pct"/>
            <w:tcBorders>
              <w:top w:val="nil"/>
              <w:left w:val="nil"/>
              <w:bottom w:val="single" w:sz="8" w:space="0" w:color="auto"/>
              <w:right w:val="single" w:sz="8" w:space="0" w:color="auto"/>
            </w:tcBorders>
            <w:shd w:val="clear" w:color="auto" w:fill="auto"/>
            <w:noWrap/>
            <w:vAlign w:val="bottom"/>
            <w:hideMark/>
          </w:tcPr>
          <w:p w14:paraId="28D11BBE"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sidR="00232ACF">
              <w:rPr>
                <w:rFonts w:ascii="Verdana" w:hAnsi="Verdana"/>
                <w:color w:val="000000"/>
                <w:sz w:val="16"/>
                <w:szCs w:val="16"/>
                <w:lang w:eastAsia="en-GB"/>
              </w:rPr>
              <w:t>10086750</w:t>
            </w:r>
          </w:p>
        </w:tc>
        <w:tc>
          <w:tcPr>
            <w:tcW w:w="795" w:type="pct"/>
            <w:tcBorders>
              <w:top w:val="nil"/>
              <w:left w:val="nil"/>
              <w:bottom w:val="single" w:sz="8" w:space="0" w:color="auto"/>
              <w:right w:val="single" w:sz="8" w:space="0" w:color="auto"/>
            </w:tcBorders>
            <w:shd w:val="clear" w:color="auto" w:fill="auto"/>
            <w:noWrap/>
            <w:vAlign w:val="bottom"/>
            <w:hideMark/>
          </w:tcPr>
          <w:p w14:paraId="79220C21"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Lise Berg</w:t>
            </w:r>
          </w:p>
        </w:tc>
        <w:tc>
          <w:tcPr>
            <w:tcW w:w="218" w:type="pct"/>
            <w:tcBorders>
              <w:top w:val="nil"/>
              <w:left w:val="nil"/>
              <w:bottom w:val="single" w:sz="8" w:space="0" w:color="auto"/>
              <w:right w:val="single" w:sz="8" w:space="0" w:color="auto"/>
            </w:tcBorders>
            <w:shd w:val="clear" w:color="auto" w:fill="auto"/>
            <w:noWrap/>
            <w:vAlign w:val="bottom"/>
            <w:hideMark/>
          </w:tcPr>
          <w:p w14:paraId="2A385277"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DEN</w:t>
            </w:r>
          </w:p>
        </w:tc>
        <w:tc>
          <w:tcPr>
            <w:tcW w:w="264" w:type="pct"/>
            <w:tcBorders>
              <w:top w:val="nil"/>
              <w:left w:val="nil"/>
              <w:bottom w:val="single" w:sz="8" w:space="0" w:color="auto"/>
              <w:right w:val="single" w:sz="8" w:space="0" w:color="auto"/>
            </w:tcBorders>
            <w:shd w:val="clear" w:color="auto" w:fill="auto"/>
            <w:noWrap/>
            <w:vAlign w:val="bottom"/>
            <w:hideMark/>
          </w:tcPr>
          <w:p w14:paraId="4DC0581A"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3*</w:t>
            </w:r>
          </w:p>
        </w:tc>
        <w:tc>
          <w:tcPr>
            <w:tcW w:w="813" w:type="pct"/>
            <w:tcBorders>
              <w:top w:val="nil"/>
              <w:left w:val="nil"/>
              <w:bottom w:val="single" w:sz="8" w:space="0" w:color="auto"/>
              <w:right w:val="single" w:sz="8" w:space="0" w:color="auto"/>
            </w:tcBorders>
            <w:shd w:val="clear" w:color="auto" w:fill="auto"/>
            <w:hideMark/>
          </w:tcPr>
          <w:p w14:paraId="6700B21D"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923BD9" w:rsidRPr="00D24DB1" w14:paraId="36673D4A" w14:textId="77777777" w:rsidTr="00232ACF">
        <w:trPr>
          <w:trHeight w:val="238"/>
        </w:trPr>
        <w:tc>
          <w:tcPr>
            <w:tcW w:w="206" w:type="pct"/>
            <w:tcBorders>
              <w:top w:val="nil"/>
              <w:left w:val="single" w:sz="8" w:space="0" w:color="auto"/>
              <w:bottom w:val="single" w:sz="8" w:space="0" w:color="auto"/>
              <w:right w:val="single" w:sz="8" w:space="0" w:color="auto"/>
            </w:tcBorders>
            <w:shd w:val="clear" w:color="auto" w:fill="auto"/>
            <w:noWrap/>
            <w:vAlign w:val="bottom"/>
            <w:hideMark/>
          </w:tcPr>
          <w:p w14:paraId="3031CFBC" w14:textId="77777777" w:rsidR="00923BD9" w:rsidRPr="00590E76" w:rsidRDefault="00923BD9" w:rsidP="00923BD9">
            <w:pPr>
              <w:widowControl/>
              <w:jc w:val="center"/>
              <w:rPr>
                <w:rFonts w:ascii="Verdana" w:hAnsi="Verdana"/>
                <w:b/>
                <w:bCs/>
                <w:color w:val="000000"/>
                <w:sz w:val="16"/>
                <w:szCs w:val="16"/>
                <w:lang w:eastAsia="en-GB"/>
              </w:rPr>
            </w:pPr>
            <w:r w:rsidRPr="00590E76">
              <w:rPr>
                <w:rFonts w:ascii="Verdana" w:hAnsi="Verdana"/>
                <w:b/>
                <w:bCs/>
                <w:color w:val="000000"/>
                <w:sz w:val="16"/>
                <w:szCs w:val="16"/>
                <w:lang w:eastAsia="en-GB"/>
              </w:rPr>
              <w:t>2</w:t>
            </w:r>
          </w:p>
        </w:tc>
        <w:tc>
          <w:tcPr>
            <w:tcW w:w="795" w:type="pct"/>
            <w:tcBorders>
              <w:top w:val="nil"/>
              <w:left w:val="nil"/>
              <w:bottom w:val="single" w:sz="8" w:space="0" w:color="auto"/>
              <w:right w:val="single" w:sz="8" w:space="0" w:color="auto"/>
            </w:tcBorders>
            <w:shd w:val="clear" w:color="auto" w:fill="auto"/>
            <w:noWrap/>
            <w:vAlign w:val="bottom"/>
            <w:hideMark/>
          </w:tcPr>
          <w:p w14:paraId="01FB3A0A"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xml:space="preserve">Foreign Judge </w:t>
            </w:r>
          </w:p>
        </w:tc>
        <w:tc>
          <w:tcPr>
            <w:tcW w:w="482" w:type="pct"/>
            <w:tcBorders>
              <w:top w:val="nil"/>
              <w:left w:val="nil"/>
              <w:bottom w:val="single" w:sz="8" w:space="0" w:color="auto"/>
              <w:right w:val="single" w:sz="8" w:space="0" w:color="auto"/>
            </w:tcBorders>
            <w:shd w:val="clear" w:color="auto" w:fill="auto"/>
            <w:hideMark/>
          </w:tcPr>
          <w:p w14:paraId="1DEE43D6"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vAlign w:val="bottom"/>
            <w:hideMark/>
          </w:tcPr>
          <w:p w14:paraId="58AD370B"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Foreign Judge </w:t>
            </w:r>
          </w:p>
        </w:tc>
        <w:tc>
          <w:tcPr>
            <w:tcW w:w="382" w:type="pct"/>
            <w:tcBorders>
              <w:top w:val="nil"/>
              <w:left w:val="nil"/>
              <w:bottom w:val="single" w:sz="8" w:space="0" w:color="auto"/>
              <w:right w:val="single" w:sz="8" w:space="0" w:color="auto"/>
            </w:tcBorders>
            <w:shd w:val="clear" w:color="auto" w:fill="auto"/>
            <w:noWrap/>
            <w:vAlign w:val="bottom"/>
            <w:hideMark/>
          </w:tcPr>
          <w:p w14:paraId="08258AB9"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10024908</w:t>
            </w:r>
          </w:p>
        </w:tc>
        <w:tc>
          <w:tcPr>
            <w:tcW w:w="795" w:type="pct"/>
            <w:tcBorders>
              <w:top w:val="nil"/>
              <w:left w:val="nil"/>
              <w:bottom w:val="single" w:sz="8" w:space="0" w:color="auto"/>
              <w:right w:val="single" w:sz="8" w:space="0" w:color="auto"/>
            </w:tcBorders>
            <w:shd w:val="clear" w:color="auto" w:fill="auto"/>
            <w:noWrap/>
            <w:vAlign w:val="bottom"/>
            <w:hideMark/>
          </w:tcPr>
          <w:p w14:paraId="23479A00"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John Eccles</w:t>
            </w:r>
          </w:p>
        </w:tc>
        <w:tc>
          <w:tcPr>
            <w:tcW w:w="218" w:type="pct"/>
            <w:tcBorders>
              <w:top w:val="nil"/>
              <w:left w:val="nil"/>
              <w:bottom w:val="single" w:sz="8" w:space="0" w:color="auto"/>
              <w:right w:val="single" w:sz="8" w:space="0" w:color="auto"/>
            </w:tcBorders>
            <w:shd w:val="clear" w:color="auto" w:fill="auto"/>
            <w:noWrap/>
            <w:vAlign w:val="bottom"/>
            <w:hideMark/>
          </w:tcPr>
          <w:p w14:paraId="0CEBADB9"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GBR</w:t>
            </w:r>
          </w:p>
        </w:tc>
        <w:tc>
          <w:tcPr>
            <w:tcW w:w="264" w:type="pct"/>
            <w:tcBorders>
              <w:top w:val="nil"/>
              <w:left w:val="nil"/>
              <w:bottom w:val="single" w:sz="8" w:space="0" w:color="auto"/>
              <w:right w:val="single" w:sz="8" w:space="0" w:color="auto"/>
            </w:tcBorders>
            <w:shd w:val="clear" w:color="auto" w:fill="auto"/>
            <w:noWrap/>
            <w:vAlign w:val="bottom"/>
            <w:hideMark/>
          </w:tcPr>
          <w:p w14:paraId="48743CC4"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3*</w:t>
            </w:r>
          </w:p>
        </w:tc>
        <w:tc>
          <w:tcPr>
            <w:tcW w:w="813" w:type="pct"/>
            <w:tcBorders>
              <w:top w:val="nil"/>
              <w:left w:val="nil"/>
              <w:bottom w:val="single" w:sz="8" w:space="0" w:color="auto"/>
              <w:right w:val="single" w:sz="8" w:space="0" w:color="auto"/>
            </w:tcBorders>
            <w:shd w:val="clear" w:color="auto" w:fill="auto"/>
            <w:hideMark/>
          </w:tcPr>
          <w:p w14:paraId="2E4C0BA3" w14:textId="77777777" w:rsidR="00923BD9" w:rsidRPr="00AA4875" w:rsidRDefault="00923BD9" w:rsidP="00923BD9">
            <w:pPr>
              <w:widowControl/>
              <w:rPr>
                <w:rFonts w:ascii="Verdana" w:hAnsi="Verdana"/>
                <w:color w:val="FF0000"/>
                <w:sz w:val="16"/>
                <w:szCs w:val="16"/>
                <w:lang w:eastAsia="en-GB"/>
              </w:rPr>
            </w:pPr>
            <w:r w:rsidRPr="006675F4">
              <w:rPr>
                <w:rFonts w:ascii="Verdana" w:hAnsi="Verdana"/>
                <w:sz w:val="14"/>
                <w:szCs w:val="14"/>
                <w:lang w:eastAsia="en-GB"/>
              </w:rPr>
              <w:t>johnaeccles@btinternet.com</w:t>
            </w:r>
          </w:p>
        </w:tc>
      </w:tr>
      <w:tr w:rsidR="00923BD9" w:rsidRPr="00D24DB1" w14:paraId="30D72055" w14:textId="77777777" w:rsidTr="00232ACF">
        <w:trPr>
          <w:trHeight w:val="238"/>
        </w:trPr>
        <w:tc>
          <w:tcPr>
            <w:tcW w:w="206" w:type="pct"/>
            <w:tcBorders>
              <w:top w:val="nil"/>
              <w:left w:val="single" w:sz="8" w:space="0" w:color="auto"/>
              <w:bottom w:val="single" w:sz="8" w:space="0" w:color="auto"/>
              <w:right w:val="single" w:sz="8" w:space="0" w:color="auto"/>
            </w:tcBorders>
            <w:shd w:val="clear" w:color="auto" w:fill="auto"/>
            <w:noWrap/>
            <w:vAlign w:val="bottom"/>
            <w:hideMark/>
          </w:tcPr>
          <w:p w14:paraId="31A707E4" w14:textId="77777777" w:rsidR="00923BD9" w:rsidRPr="00590E76" w:rsidRDefault="00923BD9" w:rsidP="00923BD9">
            <w:pPr>
              <w:widowControl/>
              <w:jc w:val="center"/>
              <w:rPr>
                <w:rFonts w:ascii="Verdana" w:hAnsi="Verdana"/>
                <w:b/>
                <w:bCs/>
                <w:color w:val="000000"/>
                <w:sz w:val="16"/>
                <w:szCs w:val="16"/>
                <w:lang w:eastAsia="en-GB"/>
              </w:rPr>
            </w:pPr>
            <w:r w:rsidRPr="00590E76">
              <w:rPr>
                <w:rFonts w:ascii="Verdana" w:hAnsi="Verdana"/>
                <w:b/>
                <w:bCs/>
                <w:color w:val="000000"/>
                <w:sz w:val="16"/>
                <w:szCs w:val="16"/>
                <w:lang w:eastAsia="en-GB"/>
              </w:rPr>
              <w:t>3</w:t>
            </w:r>
          </w:p>
        </w:tc>
        <w:tc>
          <w:tcPr>
            <w:tcW w:w="795" w:type="pct"/>
            <w:tcBorders>
              <w:top w:val="nil"/>
              <w:left w:val="nil"/>
              <w:bottom w:val="single" w:sz="8" w:space="0" w:color="auto"/>
              <w:right w:val="single" w:sz="8" w:space="0" w:color="auto"/>
            </w:tcBorders>
            <w:shd w:val="clear" w:color="auto" w:fill="auto"/>
            <w:noWrap/>
            <w:vAlign w:val="bottom"/>
            <w:hideMark/>
          </w:tcPr>
          <w:p w14:paraId="6FE67EA8" w14:textId="77777777" w:rsidR="00923BD9" w:rsidRPr="00590E76" w:rsidRDefault="00923BD9" w:rsidP="00923BD9">
            <w:pPr>
              <w:widowControl/>
              <w:jc w:val="both"/>
              <w:rPr>
                <w:rFonts w:ascii="Verdana" w:hAnsi="Verdana"/>
                <w:color w:val="000000"/>
                <w:sz w:val="16"/>
                <w:szCs w:val="16"/>
                <w:lang w:eastAsia="en-GB"/>
              </w:rPr>
            </w:pPr>
            <w:r w:rsidRPr="00590E76">
              <w:rPr>
                <w:rFonts w:ascii="Verdana" w:hAnsi="Verdana"/>
                <w:color w:val="000000"/>
                <w:sz w:val="16"/>
                <w:szCs w:val="16"/>
                <w:lang w:eastAsia="en-GB"/>
              </w:rPr>
              <w:t xml:space="preserve">Technical Delegate </w:t>
            </w:r>
          </w:p>
        </w:tc>
        <w:tc>
          <w:tcPr>
            <w:tcW w:w="482" w:type="pct"/>
            <w:tcBorders>
              <w:top w:val="nil"/>
              <w:left w:val="nil"/>
              <w:bottom w:val="single" w:sz="8" w:space="0" w:color="auto"/>
              <w:right w:val="single" w:sz="8" w:space="0" w:color="auto"/>
            </w:tcBorders>
            <w:shd w:val="clear" w:color="auto" w:fill="auto"/>
            <w:hideMark/>
          </w:tcPr>
          <w:p w14:paraId="7895E226"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vAlign w:val="bottom"/>
            <w:hideMark/>
          </w:tcPr>
          <w:p w14:paraId="2911B408" w14:textId="77777777" w:rsidR="00923BD9"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Technical Delegate</w:t>
            </w:r>
          </w:p>
          <w:p w14:paraId="273463DC" w14:textId="77777777" w:rsidR="00923BD9" w:rsidRPr="00590E76" w:rsidRDefault="00923BD9" w:rsidP="00923BD9">
            <w:pPr>
              <w:widowControl/>
              <w:jc w:val="center"/>
              <w:rPr>
                <w:rFonts w:ascii="Verdana" w:hAnsi="Verdana"/>
                <w:color w:val="000000"/>
                <w:sz w:val="16"/>
                <w:szCs w:val="16"/>
                <w:lang w:eastAsia="en-GB"/>
              </w:rPr>
            </w:pPr>
            <w:r>
              <w:rPr>
                <w:rFonts w:ascii="Verdana" w:hAnsi="Verdana"/>
                <w:color w:val="000000"/>
                <w:sz w:val="16"/>
                <w:szCs w:val="16"/>
                <w:lang w:eastAsia="en-GB"/>
              </w:rPr>
              <w:t>(for Championships only)</w:t>
            </w:r>
          </w:p>
        </w:tc>
        <w:tc>
          <w:tcPr>
            <w:tcW w:w="382" w:type="pct"/>
            <w:tcBorders>
              <w:top w:val="nil"/>
              <w:left w:val="nil"/>
              <w:bottom w:val="single" w:sz="8" w:space="0" w:color="auto"/>
              <w:right w:val="single" w:sz="8" w:space="0" w:color="auto"/>
            </w:tcBorders>
            <w:shd w:val="clear" w:color="auto" w:fill="auto"/>
            <w:noWrap/>
            <w:vAlign w:val="bottom"/>
            <w:hideMark/>
          </w:tcPr>
          <w:p w14:paraId="1FE7B74E"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795" w:type="pct"/>
            <w:tcBorders>
              <w:top w:val="nil"/>
              <w:left w:val="nil"/>
              <w:bottom w:val="single" w:sz="8" w:space="0" w:color="auto"/>
              <w:right w:val="single" w:sz="8" w:space="0" w:color="auto"/>
            </w:tcBorders>
            <w:shd w:val="clear" w:color="auto" w:fill="auto"/>
            <w:noWrap/>
            <w:vAlign w:val="bottom"/>
            <w:hideMark/>
          </w:tcPr>
          <w:p w14:paraId="176FF0A6"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18" w:type="pct"/>
            <w:tcBorders>
              <w:top w:val="nil"/>
              <w:left w:val="nil"/>
              <w:bottom w:val="single" w:sz="8" w:space="0" w:color="auto"/>
              <w:right w:val="single" w:sz="8" w:space="0" w:color="auto"/>
            </w:tcBorders>
            <w:shd w:val="clear" w:color="auto" w:fill="auto"/>
            <w:noWrap/>
            <w:vAlign w:val="bottom"/>
            <w:hideMark/>
          </w:tcPr>
          <w:p w14:paraId="3C6FC475"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64" w:type="pct"/>
            <w:tcBorders>
              <w:top w:val="nil"/>
              <w:left w:val="nil"/>
              <w:bottom w:val="single" w:sz="8" w:space="0" w:color="auto"/>
              <w:right w:val="single" w:sz="8" w:space="0" w:color="auto"/>
            </w:tcBorders>
            <w:shd w:val="clear" w:color="auto" w:fill="auto"/>
            <w:noWrap/>
            <w:vAlign w:val="bottom"/>
            <w:hideMark/>
          </w:tcPr>
          <w:p w14:paraId="26D0802B"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13" w:type="pct"/>
            <w:tcBorders>
              <w:top w:val="nil"/>
              <w:left w:val="nil"/>
              <w:bottom w:val="single" w:sz="8" w:space="0" w:color="auto"/>
              <w:right w:val="single" w:sz="8" w:space="0" w:color="auto"/>
            </w:tcBorders>
            <w:shd w:val="clear" w:color="auto" w:fill="auto"/>
            <w:hideMark/>
          </w:tcPr>
          <w:p w14:paraId="27D1A5EC"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923BD9" w:rsidRPr="00D24DB1" w14:paraId="749E3973" w14:textId="77777777" w:rsidTr="00232ACF">
        <w:trPr>
          <w:trHeight w:val="238"/>
        </w:trPr>
        <w:tc>
          <w:tcPr>
            <w:tcW w:w="206" w:type="pct"/>
            <w:tcBorders>
              <w:top w:val="nil"/>
              <w:left w:val="single" w:sz="8" w:space="0" w:color="auto"/>
              <w:bottom w:val="nil"/>
              <w:right w:val="single" w:sz="8" w:space="0" w:color="auto"/>
            </w:tcBorders>
            <w:shd w:val="clear" w:color="auto" w:fill="auto"/>
            <w:noWrap/>
            <w:vAlign w:val="bottom"/>
            <w:hideMark/>
          </w:tcPr>
          <w:p w14:paraId="48002F4D" w14:textId="77777777" w:rsidR="00923BD9" w:rsidRPr="00590E76" w:rsidRDefault="00923BD9" w:rsidP="00923BD9">
            <w:pPr>
              <w:widowControl/>
              <w:jc w:val="center"/>
              <w:rPr>
                <w:rFonts w:ascii="Verdana" w:hAnsi="Verdana"/>
                <w:b/>
                <w:bCs/>
                <w:color w:val="000000"/>
                <w:sz w:val="16"/>
                <w:szCs w:val="16"/>
                <w:lang w:eastAsia="en-GB"/>
              </w:rPr>
            </w:pPr>
            <w:r>
              <w:rPr>
                <w:rFonts w:ascii="Verdana" w:hAnsi="Verdana"/>
                <w:b/>
                <w:bCs/>
                <w:color w:val="000000"/>
                <w:sz w:val="16"/>
                <w:szCs w:val="16"/>
                <w:lang w:eastAsia="en-GB"/>
              </w:rPr>
              <w:t>4</w:t>
            </w:r>
          </w:p>
        </w:tc>
        <w:tc>
          <w:tcPr>
            <w:tcW w:w="795" w:type="pct"/>
            <w:tcBorders>
              <w:top w:val="nil"/>
              <w:left w:val="nil"/>
              <w:bottom w:val="nil"/>
              <w:right w:val="single" w:sz="8" w:space="0" w:color="auto"/>
            </w:tcBorders>
            <w:shd w:val="clear" w:color="auto" w:fill="auto"/>
            <w:noWrap/>
            <w:vAlign w:val="bottom"/>
            <w:hideMark/>
          </w:tcPr>
          <w:p w14:paraId="4A236F52" w14:textId="77777777" w:rsidR="00923BD9" w:rsidRPr="00590E76" w:rsidRDefault="00923BD9" w:rsidP="00923BD9">
            <w:pPr>
              <w:widowControl/>
              <w:jc w:val="both"/>
              <w:rPr>
                <w:rFonts w:ascii="Verdana" w:hAnsi="Verdana"/>
                <w:color w:val="000000"/>
                <w:sz w:val="16"/>
                <w:szCs w:val="16"/>
                <w:lang w:eastAsia="en-GB"/>
              </w:rPr>
            </w:pPr>
            <w:r w:rsidRPr="00590E76">
              <w:rPr>
                <w:rFonts w:ascii="Verdana" w:hAnsi="Verdana"/>
                <w:color w:val="000000"/>
                <w:sz w:val="16"/>
                <w:szCs w:val="16"/>
                <w:lang w:eastAsia="en-GB"/>
              </w:rPr>
              <w:t xml:space="preserve">Chief Steward </w:t>
            </w:r>
          </w:p>
        </w:tc>
        <w:tc>
          <w:tcPr>
            <w:tcW w:w="482" w:type="pct"/>
            <w:tcBorders>
              <w:top w:val="nil"/>
              <w:left w:val="nil"/>
              <w:bottom w:val="nil"/>
              <w:right w:val="single" w:sz="8" w:space="0" w:color="auto"/>
            </w:tcBorders>
            <w:shd w:val="clear" w:color="auto" w:fill="auto"/>
            <w:hideMark/>
          </w:tcPr>
          <w:p w14:paraId="4C72682B" w14:textId="77777777" w:rsidR="00923BD9" w:rsidRPr="00590E76" w:rsidRDefault="00923BD9" w:rsidP="00923BD9">
            <w:pPr>
              <w:widowControl/>
              <w:jc w:val="center"/>
              <w:rPr>
                <w:rFonts w:ascii="Verdana" w:hAnsi="Verdana"/>
                <w:i/>
                <w:iCs/>
                <w:color w:val="000000"/>
                <w:sz w:val="16"/>
                <w:szCs w:val="16"/>
                <w:lang w:eastAsia="en-GB"/>
              </w:rPr>
            </w:pPr>
            <w:r w:rsidRPr="00590E76">
              <w:rPr>
                <w:rFonts w:ascii="Verdana" w:hAnsi="Verdana"/>
                <w:i/>
                <w:iCs/>
                <w:color w:val="000000"/>
                <w:sz w:val="16"/>
                <w:szCs w:val="16"/>
                <w:lang w:eastAsia="en-GB"/>
              </w:rPr>
              <w:t> </w:t>
            </w:r>
          </w:p>
        </w:tc>
        <w:tc>
          <w:tcPr>
            <w:tcW w:w="1045" w:type="pct"/>
            <w:tcBorders>
              <w:top w:val="nil"/>
              <w:left w:val="nil"/>
              <w:bottom w:val="nil"/>
              <w:right w:val="single" w:sz="8" w:space="0" w:color="auto"/>
            </w:tcBorders>
            <w:shd w:val="clear" w:color="auto" w:fill="auto"/>
            <w:noWrap/>
            <w:vAlign w:val="bottom"/>
            <w:hideMark/>
          </w:tcPr>
          <w:p w14:paraId="5C13091E"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Chief Steward </w:t>
            </w:r>
          </w:p>
        </w:tc>
        <w:tc>
          <w:tcPr>
            <w:tcW w:w="382" w:type="pct"/>
            <w:tcBorders>
              <w:top w:val="nil"/>
              <w:left w:val="nil"/>
              <w:bottom w:val="nil"/>
              <w:right w:val="single" w:sz="8" w:space="0" w:color="auto"/>
            </w:tcBorders>
            <w:shd w:val="clear" w:color="auto" w:fill="auto"/>
            <w:noWrap/>
            <w:vAlign w:val="bottom"/>
            <w:hideMark/>
          </w:tcPr>
          <w:p w14:paraId="6151B962"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sidRPr="006675F4">
              <w:rPr>
                <w:rFonts w:ascii="Verdana" w:hAnsi="Verdana"/>
                <w:color w:val="000000"/>
                <w:sz w:val="16"/>
                <w:szCs w:val="16"/>
                <w:lang w:eastAsia="en-GB"/>
              </w:rPr>
              <w:t>10049058</w:t>
            </w:r>
            <w:r w:rsidRPr="00590E76">
              <w:rPr>
                <w:rFonts w:ascii="Verdana" w:hAnsi="Verdana"/>
                <w:color w:val="000000"/>
                <w:sz w:val="16"/>
                <w:szCs w:val="16"/>
                <w:lang w:eastAsia="en-GB"/>
              </w:rPr>
              <w:t> </w:t>
            </w:r>
          </w:p>
        </w:tc>
        <w:tc>
          <w:tcPr>
            <w:tcW w:w="795" w:type="pct"/>
            <w:tcBorders>
              <w:top w:val="nil"/>
              <w:left w:val="nil"/>
              <w:bottom w:val="nil"/>
              <w:right w:val="single" w:sz="8" w:space="0" w:color="auto"/>
            </w:tcBorders>
            <w:shd w:val="clear" w:color="auto" w:fill="auto"/>
            <w:noWrap/>
            <w:vAlign w:val="bottom"/>
            <w:hideMark/>
          </w:tcPr>
          <w:p w14:paraId="1741DD9D"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Kerstin Jäderlund</w:t>
            </w:r>
          </w:p>
        </w:tc>
        <w:tc>
          <w:tcPr>
            <w:tcW w:w="218" w:type="pct"/>
            <w:tcBorders>
              <w:top w:val="nil"/>
              <w:left w:val="nil"/>
              <w:bottom w:val="nil"/>
              <w:right w:val="single" w:sz="8" w:space="0" w:color="auto"/>
            </w:tcBorders>
            <w:shd w:val="clear" w:color="auto" w:fill="auto"/>
            <w:noWrap/>
            <w:vAlign w:val="bottom"/>
            <w:hideMark/>
          </w:tcPr>
          <w:p w14:paraId="54DF90EC"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SWE</w:t>
            </w:r>
          </w:p>
        </w:tc>
        <w:tc>
          <w:tcPr>
            <w:tcW w:w="264" w:type="pct"/>
            <w:tcBorders>
              <w:top w:val="nil"/>
              <w:left w:val="nil"/>
              <w:bottom w:val="nil"/>
              <w:right w:val="single" w:sz="8" w:space="0" w:color="auto"/>
            </w:tcBorders>
            <w:shd w:val="clear" w:color="auto" w:fill="auto"/>
            <w:noWrap/>
            <w:vAlign w:val="bottom"/>
            <w:hideMark/>
          </w:tcPr>
          <w:p w14:paraId="1FC7931D"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sidR="00ED60D0">
              <w:rPr>
                <w:rFonts w:ascii="Verdana" w:hAnsi="Verdana"/>
                <w:color w:val="000000"/>
                <w:sz w:val="16"/>
                <w:szCs w:val="16"/>
                <w:lang w:eastAsia="en-GB"/>
              </w:rPr>
              <w:t>3</w:t>
            </w:r>
          </w:p>
        </w:tc>
        <w:tc>
          <w:tcPr>
            <w:tcW w:w="813" w:type="pct"/>
            <w:tcBorders>
              <w:top w:val="nil"/>
              <w:left w:val="nil"/>
              <w:bottom w:val="nil"/>
              <w:right w:val="single" w:sz="8" w:space="0" w:color="auto"/>
            </w:tcBorders>
            <w:shd w:val="clear" w:color="auto" w:fill="auto"/>
            <w:hideMark/>
          </w:tcPr>
          <w:p w14:paraId="46639028" w14:textId="77777777" w:rsidR="00923BD9" w:rsidRPr="00AA4875" w:rsidRDefault="00232ACF" w:rsidP="00923BD9">
            <w:pPr>
              <w:widowControl/>
              <w:rPr>
                <w:rFonts w:ascii="Verdana" w:hAnsi="Verdana"/>
                <w:color w:val="FF0000"/>
                <w:sz w:val="16"/>
                <w:szCs w:val="16"/>
                <w:lang w:eastAsia="en-GB"/>
              </w:rPr>
            </w:pPr>
            <w:r w:rsidRPr="00100A6B">
              <w:rPr>
                <w:rFonts w:ascii="Verdana" w:hAnsi="Verdana"/>
                <w:sz w:val="14"/>
                <w:szCs w:val="14"/>
                <w:lang w:eastAsia="en-GB"/>
              </w:rPr>
              <w:t>k.jaderlund@hotmail.com</w:t>
            </w:r>
          </w:p>
        </w:tc>
      </w:tr>
      <w:tr w:rsidR="00923BD9" w:rsidRPr="00D24DB1" w14:paraId="07072E9D" w14:textId="77777777" w:rsidTr="00232ACF">
        <w:trPr>
          <w:trHeight w:val="238"/>
        </w:trPr>
        <w:tc>
          <w:tcPr>
            <w:tcW w:w="206" w:type="pct"/>
            <w:tcBorders>
              <w:top w:val="single" w:sz="8" w:space="0" w:color="auto"/>
              <w:left w:val="single" w:sz="8" w:space="0" w:color="auto"/>
              <w:bottom w:val="nil"/>
              <w:right w:val="single" w:sz="8" w:space="0" w:color="auto"/>
            </w:tcBorders>
            <w:shd w:val="clear" w:color="auto" w:fill="auto"/>
            <w:noWrap/>
            <w:vAlign w:val="bottom"/>
            <w:hideMark/>
          </w:tcPr>
          <w:p w14:paraId="750EF8B2" w14:textId="77777777" w:rsidR="00923BD9" w:rsidRPr="00590E76" w:rsidRDefault="00923BD9" w:rsidP="00923BD9">
            <w:pPr>
              <w:widowControl/>
              <w:jc w:val="center"/>
              <w:rPr>
                <w:rFonts w:ascii="Verdana" w:hAnsi="Verdana"/>
                <w:b/>
                <w:bCs/>
                <w:color w:val="000000"/>
                <w:sz w:val="16"/>
                <w:szCs w:val="16"/>
                <w:lang w:eastAsia="en-GB"/>
              </w:rPr>
            </w:pPr>
            <w:r>
              <w:rPr>
                <w:rFonts w:ascii="Verdana" w:hAnsi="Verdana"/>
                <w:b/>
                <w:bCs/>
                <w:color w:val="000000"/>
                <w:sz w:val="16"/>
                <w:szCs w:val="16"/>
                <w:lang w:eastAsia="en-GB"/>
              </w:rPr>
              <w:t>5</w:t>
            </w:r>
          </w:p>
        </w:tc>
        <w:tc>
          <w:tcPr>
            <w:tcW w:w="795" w:type="pct"/>
            <w:tcBorders>
              <w:top w:val="single" w:sz="8" w:space="0" w:color="auto"/>
              <w:left w:val="nil"/>
              <w:bottom w:val="nil"/>
              <w:right w:val="single" w:sz="8" w:space="0" w:color="auto"/>
            </w:tcBorders>
            <w:shd w:val="clear" w:color="auto" w:fill="auto"/>
            <w:noWrap/>
            <w:vAlign w:val="bottom"/>
            <w:hideMark/>
          </w:tcPr>
          <w:p w14:paraId="5A67B1AF"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Assistant Stewards</w:t>
            </w:r>
          </w:p>
        </w:tc>
        <w:tc>
          <w:tcPr>
            <w:tcW w:w="482" w:type="pct"/>
            <w:tcBorders>
              <w:top w:val="single" w:sz="8" w:space="0" w:color="auto"/>
              <w:left w:val="nil"/>
              <w:bottom w:val="single" w:sz="8" w:space="0" w:color="auto"/>
              <w:right w:val="single" w:sz="8" w:space="0" w:color="auto"/>
            </w:tcBorders>
            <w:shd w:val="clear" w:color="auto" w:fill="auto"/>
            <w:hideMark/>
          </w:tcPr>
          <w:p w14:paraId="57186B80"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single" w:sz="8" w:space="0" w:color="auto"/>
              <w:left w:val="nil"/>
              <w:bottom w:val="single" w:sz="8" w:space="0" w:color="auto"/>
              <w:right w:val="single" w:sz="8" w:space="0" w:color="auto"/>
            </w:tcBorders>
            <w:shd w:val="clear" w:color="auto" w:fill="auto"/>
            <w:noWrap/>
            <w:vAlign w:val="bottom"/>
            <w:hideMark/>
          </w:tcPr>
          <w:p w14:paraId="5EE1010A"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Assistant Steward</w:t>
            </w:r>
          </w:p>
        </w:tc>
        <w:tc>
          <w:tcPr>
            <w:tcW w:w="382" w:type="pct"/>
            <w:tcBorders>
              <w:top w:val="single" w:sz="8" w:space="0" w:color="auto"/>
              <w:left w:val="nil"/>
              <w:bottom w:val="single" w:sz="8" w:space="0" w:color="auto"/>
              <w:right w:val="single" w:sz="8" w:space="0" w:color="auto"/>
            </w:tcBorders>
            <w:shd w:val="clear" w:color="auto" w:fill="auto"/>
            <w:noWrap/>
            <w:vAlign w:val="bottom"/>
            <w:hideMark/>
          </w:tcPr>
          <w:p w14:paraId="78F1B9EA"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10053023</w:t>
            </w:r>
          </w:p>
        </w:tc>
        <w:tc>
          <w:tcPr>
            <w:tcW w:w="795" w:type="pct"/>
            <w:tcBorders>
              <w:top w:val="single" w:sz="8" w:space="0" w:color="auto"/>
              <w:left w:val="nil"/>
              <w:bottom w:val="single" w:sz="8" w:space="0" w:color="auto"/>
              <w:right w:val="single" w:sz="8" w:space="0" w:color="auto"/>
            </w:tcBorders>
            <w:shd w:val="clear" w:color="auto" w:fill="auto"/>
            <w:noWrap/>
            <w:vAlign w:val="bottom"/>
            <w:hideMark/>
          </w:tcPr>
          <w:p w14:paraId="6C764BAD"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Catharina Fransson</w:t>
            </w:r>
          </w:p>
        </w:tc>
        <w:tc>
          <w:tcPr>
            <w:tcW w:w="218" w:type="pct"/>
            <w:tcBorders>
              <w:top w:val="single" w:sz="8" w:space="0" w:color="auto"/>
              <w:left w:val="nil"/>
              <w:bottom w:val="single" w:sz="8" w:space="0" w:color="auto"/>
              <w:right w:val="single" w:sz="8" w:space="0" w:color="auto"/>
            </w:tcBorders>
            <w:shd w:val="clear" w:color="auto" w:fill="auto"/>
            <w:noWrap/>
            <w:vAlign w:val="bottom"/>
            <w:hideMark/>
          </w:tcPr>
          <w:p w14:paraId="11422DDA"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SWE</w:t>
            </w:r>
          </w:p>
        </w:tc>
        <w:tc>
          <w:tcPr>
            <w:tcW w:w="264" w:type="pct"/>
            <w:tcBorders>
              <w:top w:val="single" w:sz="8" w:space="0" w:color="auto"/>
              <w:left w:val="nil"/>
              <w:bottom w:val="single" w:sz="8" w:space="0" w:color="auto"/>
              <w:right w:val="single" w:sz="8" w:space="0" w:color="auto"/>
            </w:tcBorders>
            <w:shd w:val="clear" w:color="auto" w:fill="auto"/>
            <w:noWrap/>
            <w:vAlign w:val="bottom"/>
            <w:hideMark/>
          </w:tcPr>
          <w:p w14:paraId="32E5BD5E" w14:textId="77777777" w:rsidR="00923BD9" w:rsidRPr="00590E76" w:rsidRDefault="00923BD9" w:rsidP="000D70E0">
            <w:pPr>
              <w:widowControl/>
              <w:rPr>
                <w:rFonts w:ascii="Verdana" w:hAnsi="Verdana"/>
                <w:color w:val="000000"/>
                <w:sz w:val="16"/>
                <w:szCs w:val="16"/>
                <w:lang w:eastAsia="en-GB"/>
              </w:rPr>
            </w:pPr>
            <w:r w:rsidRPr="00590E76">
              <w:rPr>
                <w:rFonts w:ascii="Verdana" w:hAnsi="Verdana"/>
                <w:color w:val="000000"/>
                <w:sz w:val="16"/>
                <w:szCs w:val="16"/>
                <w:lang w:eastAsia="en-GB"/>
              </w:rPr>
              <w:t> </w:t>
            </w:r>
            <w:r>
              <w:rPr>
                <w:rFonts w:ascii="Verdana" w:hAnsi="Verdana"/>
                <w:color w:val="000000"/>
                <w:sz w:val="16"/>
                <w:szCs w:val="16"/>
                <w:lang w:eastAsia="en-GB"/>
              </w:rPr>
              <w:t>2</w:t>
            </w:r>
          </w:p>
        </w:tc>
        <w:tc>
          <w:tcPr>
            <w:tcW w:w="813" w:type="pct"/>
            <w:tcBorders>
              <w:top w:val="single" w:sz="8" w:space="0" w:color="auto"/>
              <w:left w:val="nil"/>
              <w:bottom w:val="single" w:sz="8" w:space="0" w:color="auto"/>
              <w:right w:val="single" w:sz="8" w:space="0" w:color="auto"/>
            </w:tcBorders>
            <w:shd w:val="clear" w:color="auto" w:fill="auto"/>
            <w:hideMark/>
          </w:tcPr>
          <w:p w14:paraId="329E8954"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923BD9" w:rsidRPr="00D24DB1" w14:paraId="7F61C410" w14:textId="77777777" w:rsidTr="00232ACF">
        <w:trPr>
          <w:trHeight w:val="226"/>
        </w:trPr>
        <w:tc>
          <w:tcPr>
            <w:tcW w:w="206"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3994015F" w14:textId="77777777" w:rsidR="00923BD9" w:rsidRPr="00590E76" w:rsidRDefault="00923BD9" w:rsidP="00923BD9">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795"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7E056629" w14:textId="77777777" w:rsidR="00923BD9" w:rsidRPr="00590E76" w:rsidRDefault="00923BD9" w:rsidP="00923BD9">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482" w:type="pct"/>
            <w:tcBorders>
              <w:top w:val="nil"/>
              <w:left w:val="nil"/>
              <w:bottom w:val="single" w:sz="8" w:space="0" w:color="auto"/>
              <w:right w:val="single" w:sz="8" w:space="0" w:color="auto"/>
            </w:tcBorders>
            <w:shd w:val="clear" w:color="auto" w:fill="auto"/>
            <w:hideMark/>
          </w:tcPr>
          <w:p w14:paraId="302D2C21"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vAlign w:val="bottom"/>
            <w:hideMark/>
          </w:tcPr>
          <w:p w14:paraId="5002C3EE"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Assistant Steward</w:t>
            </w:r>
          </w:p>
        </w:tc>
        <w:tc>
          <w:tcPr>
            <w:tcW w:w="382" w:type="pct"/>
            <w:tcBorders>
              <w:top w:val="nil"/>
              <w:left w:val="nil"/>
              <w:bottom w:val="single" w:sz="8" w:space="0" w:color="auto"/>
              <w:right w:val="single" w:sz="8" w:space="0" w:color="auto"/>
            </w:tcBorders>
            <w:shd w:val="clear" w:color="auto" w:fill="auto"/>
            <w:noWrap/>
            <w:vAlign w:val="bottom"/>
            <w:hideMark/>
          </w:tcPr>
          <w:p w14:paraId="1523686A"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sidR="00ED60D0" w:rsidRPr="00ED60D0">
              <w:rPr>
                <w:rFonts w:ascii="Verdana" w:hAnsi="Verdana"/>
                <w:color w:val="000000"/>
                <w:sz w:val="16"/>
                <w:szCs w:val="16"/>
                <w:lang w:eastAsia="en-GB"/>
              </w:rPr>
              <w:t>10091405</w:t>
            </w:r>
          </w:p>
        </w:tc>
        <w:tc>
          <w:tcPr>
            <w:tcW w:w="795" w:type="pct"/>
            <w:tcBorders>
              <w:top w:val="nil"/>
              <w:left w:val="nil"/>
              <w:bottom w:val="single" w:sz="8" w:space="0" w:color="auto"/>
              <w:right w:val="single" w:sz="8" w:space="0" w:color="auto"/>
            </w:tcBorders>
            <w:shd w:val="clear" w:color="auto" w:fill="auto"/>
            <w:noWrap/>
            <w:vAlign w:val="bottom"/>
            <w:hideMark/>
          </w:tcPr>
          <w:p w14:paraId="0A697404"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sidR="00ED60D0" w:rsidRPr="00ED60D0">
              <w:rPr>
                <w:rFonts w:ascii="Verdana" w:hAnsi="Verdana"/>
                <w:color w:val="000000"/>
                <w:sz w:val="16"/>
                <w:szCs w:val="16"/>
                <w:lang w:eastAsia="en-GB"/>
              </w:rPr>
              <w:t>Kerstin Svensson</w:t>
            </w:r>
          </w:p>
        </w:tc>
        <w:tc>
          <w:tcPr>
            <w:tcW w:w="218" w:type="pct"/>
            <w:tcBorders>
              <w:top w:val="nil"/>
              <w:left w:val="nil"/>
              <w:bottom w:val="single" w:sz="8" w:space="0" w:color="auto"/>
              <w:right w:val="single" w:sz="8" w:space="0" w:color="auto"/>
            </w:tcBorders>
            <w:shd w:val="clear" w:color="auto" w:fill="auto"/>
            <w:noWrap/>
            <w:vAlign w:val="bottom"/>
            <w:hideMark/>
          </w:tcPr>
          <w:p w14:paraId="0A947833"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sidR="00ED60D0">
              <w:rPr>
                <w:rFonts w:ascii="Verdana" w:hAnsi="Verdana"/>
                <w:color w:val="000000"/>
                <w:sz w:val="16"/>
                <w:szCs w:val="16"/>
                <w:lang w:eastAsia="en-GB"/>
              </w:rPr>
              <w:t>SWE</w:t>
            </w:r>
          </w:p>
        </w:tc>
        <w:tc>
          <w:tcPr>
            <w:tcW w:w="264" w:type="pct"/>
            <w:tcBorders>
              <w:top w:val="nil"/>
              <w:left w:val="nil"/>
              <w:bottom w:val="single" w:sz="8" w:space="0" w:color="auto"/>
              <w:right w:val="single" w:sz="8" w:space="0" w:color="auto"/>
            </w:tcBorders>
            <w:shd w:val="clear" w:color="auto" w:fill="auto"/>
            <w:noWrap/>
            <w:vAlign w:val="bottom"/>
            <w:hideMark/>
          </w:tcPr>
          <w:p w14:paraId="7CD3FF96" w14:textId="77777777" w:rsidR="00923BD9" w:rsidRPr="00590E76" w:rsidRDefault="00923BD9" w:rsidP="000D70E0">
            <w:pPr>
              <w:widowControl/>
              <w:rPr>
                <w:rFonts w:ascii="Verdana" w:hAnsi="Verdana"/>
                <w:color w:val="000000"/>
                <w:sz w:val="16"/>
                <w:szCs w:val="16"/>
                <w:lang w:eastAsia="en-GB"/>
              </w:rPr>
            </w:pPr>
            <w:r w:rsidRPr="00590E76">
              <w:rPr>
                <w:rFonts w:ascii="Verdana" w:hAnsi="Verdana"/>
                <w:color w:val="000000"/>
                <w:sz w:val="16"/>
                <w:szCs w:val="16"/>
                <w:lang w:eastAsia="en-GB"/>
              </w:rPr>
              <w:t> </w:t>
            </w:r>
            <w:r w:rsidR="00ED60D0">
              <w:rPr>
                <w:rFonts w:ascii="Verdana" w:hAnsi="Verdana"/>
                <w:color w:val="000000"/>
                <w:sz w:val="16"/>
                <w:szCs w:val="16"/>
                <w:lang w:eastAsia="en-GB"/>
              </w:rPr>
              <w:t>2</w:t>
            </w:r>
          </w:p>
        </w:tc>
        <w:tc>
          <w:tcPr>
            <w:tcW w:w="813" w:type="pct"/>
            <w:tcBorders>
              <w:top w:val="nil"/>
              <w:left w:val="nil"/>
              <w:bottom w:val="single" w:sz="8" w:space="0" w:color="auto"/>
              <w:right w:val="single" w:sz="8" w:space="0" w:color="auto"/>
            </w:tcBorders>
            <w:shd w:val="clear" w:color="auto" w:fill="auto"/>
            <w:hideMark/>
          </w:tcPr>
          <w:p w14:paraId="6C010D22"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923BD9" w:rsidRPr="00D24DB1" w14:paraId="101D051F" w14:textId="77777777" w:rsidTr="00232ACF">
        <w:trPr>
          <w:trHeight w:val="226"/>
        </w:trPr>
        <w:tc>
          <w:tcPr>
            <w:tcW w:w="206" w:type="pct"/>
            <w:vMerge/>
            <w:tcBorders>
              <w:top w:val="nil"/>
              <w:left w:val="single" w:sz="8" w:space="0" w:color="auto"/>
              <w:bottom w:val="single" w:sz="8" w:space="0" w:color="000000"/>
              <w:right w:val="single" w:sz="8" w:space="0" w:color="auto"/>
            </w:tcBorders>
            <w:vAlign w:val="center"/>
            <w:hideMark/>
          </w:tcPr>
          <w:p w14:paraId="64AB9D9C" w14:textId="77777777" w:rsidR="00923BD9" w:rsidRPr="00590E76" w:rsidRDefault="00923BD9" w:rsidP="00923BD9">
            <w:pPr>
              <w:widowControl/>
              <w:rPr>
                <w:rFonts w:ascii="Times New Roman" w:hAnsi="Times New Roman"/>
                <w:color w:val="000000"/>
                <w:sz w:val="16"/>
                <w:szCs w:val="16"/>
                <w:lang w:eastAsia="en-GB"/>
              </w:rPr>
            </w:pPr>
          </w:p>
        </w:tc>
        <w:tc>
          <w:tcPr>
            <w:tcW w:w="795" w:type="pct"/>
            <w:vMerge/>
            <w:tcBorders>
              <w:top w:val="nil"/>
              <w:left w:val="single" w:sz="8" w:space="0" w:color="auto"/>
              <w:bottom w:val="single" w:sz="8" w:space="0" w:color="000000"/>
              <w:right w:val="single" w:sz="8" w:space="0" w:color="auto"/>
            </w:tcBorders>
            <w:vAlign w:val="center"/>
            <w:hideMark/>
          </w:tcPr>
          <w:p w14:paraId="26CA56FE" w14:textId="77777777" w:rsidR="00923BD9" w:rsidRPr="00590E76" w:rsidRDefault="00923BD9" w:rsidP="00923BD9">
            <w:pPr>
              <w:widowControl/>
              <w:rPr>
                <w:rFonts w:ascii="Times New Roman" w:hAnsi="Times New Roman"/>
                <w:color w:val="000000"/>
                <w:sz w:val="16"/>
                <w:szCs w:val="16"/>
                <w:lang w:eastAsia="en-GB"/>
              </w:rPr>
            </w:pPr>
          </w:p>
        </w:tc>
        <w:tc>
          <w:tcPr>
            <w:tcW w:w="482" w:type="pct"/>
            <w:tcBorders>
              <w:top w:val="nil"/>
              <w:left w:val="nil"/>
              <w:bottom w:val="single" w:sz="8" w:space="0" w:color="auto"/>
              <w:right w:val="single" w:sz="8" w:space="0" w:color="auto"/>
            </w:tcBorders>
            <w:shd w:val="clear" w:color="auto" w:fill="auto"/>
            <w:hideMark/>
          </w:tcPr>
          <w:p w14:paraId="3B7828A3"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vAlign w:val="bottom"/>
            <w:hideMark/>
          </w:tcPr>
          <w:p w14:paraId="0BBBD14E"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Assistant Steward</w:t>
            </w:r>
          </w:p>
        </w:tc>
        <w:tc>
          <w:tcPr>
            <w:tcW w:w="382" w:type="pct"/>
            <w:tcBorders>
              <w:top w:val="nil"/>
              <w:left w:val="nil"/>
              <w:bottom w:val="single" w:sz="8" w:space="0" w:color="auto"/>
              <w:right w:val="single" w:sz="8" w:space="0" w:color="auto"/>
            </w:tcBorders>
            <w:shd w:val="clear" w:color="auto" w:fill="auto"/>
            <w:noWrap/>
            <w:vAlign w:val="bottom"/>
            <w:hideMark/>
          </w:tcPr>
          <w:p w14:paraId="3F5959E1"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sidR="00ED60D0" w:rsidRPr="00ED60D0">
              <w:rPr>
                <w:rFonts w:ascii="Verdana" w:hAnsi="Verdana"/>
                <w:color w:val="000000"/>
                <w:sz w:val="16"/>
                <w:szCs w:val="16"/>
                <w:lang w:eastAsia="en-GB"/>
              </w:rPr>
              <w:t>10208117 </w:t>
            </w:r>
          </w:p>
        </w:tc>
        <w:tc>
          <w:tcPr>
            <w:tcW w:w="795" w:type="pct"/>
            <w:tcBorders>
              <w:top w:val="nil"/>
              <w:left w:val="nil"/>
              <w:bottom w:val="single" w:sz="8" w:space="0" w:color="auto"/>
              <w:right w:val="single" w:sz="8" w:space="0" w:color="auto"/>
            </w:tcBorders>
            <w:shd w:val="clear" w:color="auto" w:fill="auto"/>
            <w:noWrap/>
            <w:vAlign w:val="bottom"/>
            <w:hideMark/>
          </w:tcPr>
          <w:p w14:paraId="61D9DD96"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sidR="00ED60D0">
              <w:rPr>
                <w:rFonts w:ascii="Verdana" w:hAnsi="Verdana"/>
                <w:color w:val="000000"/>
                <w:sz w:val="16"/>
                <w:szCs w:val="16"/>
                <w:lang w:eastAsia="en-GB"/>
              </w:rPr>
              <w:t>Petra Eriksson</w:t>
            </w:r>
          </w:p>
        </w:tc>
        <w:tc>
          <w:tcPr>
            <w:tcW w:w="218" w:type="pct"/>
            <w:tcBorders>
              <w:top w:val="nil"/>
              <w:left w:val="nil"/>
              <w:bottom w:val="single" w:sz="8" w:space="0" w:color="auto"/>
              <w:right w:val="single" w:sz="8" w:space="0" w:color="auto"/>
            </w:tcBorders>
            <w:shd w:val="clear" w:color="auto" w:fill="auto"/>
            <w:noWrap/>
            <w:vAlign w:val="bottom"/>
            <w:hideMark/>
          </w:tcPr>
          <w:p w14:paraId="7E169CF4"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r w:rsidR="00ED60D0">
              <w:rPr>
                <w:rFonts w:ascii="Verdana" w:hAnsi="Verdana"/>
                <w:color w:val="000000"/>
                <w:sz w:val="16"/>
                <w:szCs w:val="16"/>
                <w:lang w:eastAsia="en-GB"/>
              </w:rPr>
              <w:t>SWE</w:t>
            </w:r>
          </w:p>
        </w:tc>
        <w:tc>
          <w:tcPr>
            <w:tcW w:w="264" w:type="pct"/>
            <w:tcBorders>
              <w:top w:val="nil"/>
              <w:left w:val="nil"/>
              <w:bottom w:val="single" w:sz="8" w:space="0" w:color="auto"/>
              <w:right w:val="single" w:sz="8" w:space="0" w:color="auto"/>
            </w:tcBorders>
            <w:shd w:val="clear" w:color="auto" w:fill="auto"/>
            <w:noWrap/>
            <w:vAlign w:val="bottom"/>
            <w:hideMark/>
          </w:tcPr>
          <w:p w14:paraId="44903833" w14:textId="77777777" w:rsidR="00923BD9" w:rsidRPr="00590E76" w:rsidRDefault="00923BD9" w:rsidP="000D70E0">
            <w:pPr>
              <w:widowControl/>
              <w:rPr>
                <w:rFonts w:ascii="Verdana" w:hAnsi="Verdana"/>
                <w:color w:val="000000"/>
                <w:sz w:val="16"/>
                <w:szCs w:val="16"/>
                <w:lang w:eastAsia="en-GB"/>
              </w:rPr>
            </w:pPr>
            <w:r w:rsidRPr="00590E76">
              <w:rPr>
                <w:rFonts w:ascii="Verdana" w:hAnsi="Verdana"/>
                <w:color w:val="000000"/>
                <w:sz w:val="16"/>
                <w:szCs w:val="16"/>
                <w:lang w:eastAsia="en-GB"/>
              </w:rPr>
              <w:t> </w:t>
            </w:r>
            <w:r w:rsidR="00ED60D0">
              <w:rPr>
                <w:rFonts w:ascii="Verdana" w:hAnsi="Verdana"/>
                <w:color w:val="000000"/>
                <w:sz w:val="16"/>
                <w:szCs w:val="16"/>
                <w:lang w:eastAsia="en-GB"/>
              </w:rPr>
              <w:t>2</w:t>
            </w:r>
          </w:p>
        </w:tc>
        <w:tc>
          <w:tcPr>
            <w:tcW w:w="813" w:type="pct"/>
            <w:tcBorders>
              <w:top w:val="nil"/>
              <w:left w:val="nil"/>
              <w:bottom w:val="single" w:sz="8" w:space="0" w:color="auto"/>
              <w:right w:val="single" w:sz="8" w:space="0" w:color="auto"/>
            </w:tcBorders>
            <w:shd w:val="clear" w:color="auto" w:fill="auto"/>
            <w:hideMark/>
          </w:tcPr>
          <w:p w14:paraId="6BC8C43B"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923BD9" w:rsidRPr="00D24DB1" w14:paraId="1433F40D" w14:textId="77777777" w:rsidTr="00232ACF">
        <w:trPr>
          <w:trHeight w:val="226"/>
        </w:trPr>
        <w:tc>
          <w:tcPr>
            <w:tcW w:w="206" w:type="pct"/>
            <w:vMerge/>
            <w:tcBorders>
              <w:top w:val="nil"/>
              <w:left w:val="single" w:sz="8" w:space="0" w:color="auto"/>
              <w:bottom w:val="single" w:sz="8" w:space="0" w:color="000000"/>
              <w:right w:val="single" w:sz="8" w:space="0" w:color="auto"/>
            </w:tcBorders>
            <w:vAlign w:val="center"/>
            <w:hideMark/>
          </w:tcPr>
          <w:p w14:paraId="445A2923" w14:textId="77777777" w:rsidR="00923BD9" w:rsidRPr="00590E76" w:rsidRDefault="00923BD9" w:rsidP="00923BD9">
            <w:pPr>
              <w:widowControl/>
              <w:rPr>
                <w:rFonts w:ascii="Times New Roman" w:hAnsi="Times New Roman"/>
                <w:color w:val="000000"/>
                <w:sz w:val="16"/>
                <w:szCs w:val="16"/>
                <w:lang w:eastAsia="en-GB"/>
              </w:rPr>
            </w:pPr>
          </w:p>
        </w:tc>
        <w:tc>
          <w:tcPr>
            <w:tcW w:w="795" w:type="pct"/>
            <w:vMerge/>
            <w:tcBorders>
              <w:top w:val="nil"/>
              <w:left w:val="single" w:sz="8" w:space="0" w:color="auto"/>
              <w:bottom w:val="single" w:sz="8" w:space="0" w:color="000000"/>
              <w:right w:val="single" w:sz="8" w:space="0" w:color="auto"/>
            </w:tcBorders>
            <w:vAlign w:val="center"/>
            <w:hideMark/>
          </w:tcPr>
          <w:p w14:paraId="51E90A5E" w14:textId="77777777" w:rsidR="00923BD9" w:rsidRPr="00590E76" w:rsidRDefault="00923BD9" w:rsidP="00923BD9">
            <w:pPr>
              <w:widowControl/>
              <w:rPr>
                <w:rFonts w:ascii="Times New Roman" w:hAnsi="Times New Roman"/>
                <w:color w:val="000000"/>
                <w:sz w:val="16"/>
                <w:szCs w:val="16"/>
                <w:lang w:eastAsia="en-GB"/>
              </w:rPr>
            </w:pPr>
          </w:p>
        </w:tc>
        <w:tc>
          <w:tcPr>
            <w:tcW w:w="482" w:type="pct"/>
            <w:tcBorders>
              <w:top w:val="nil"/>
              <w:left w:val="nil"/>
              <w:bottom w:val="single" w:sz="8" w:space="0" w:color="auto"/>
              <w:right w:val="single" w:sz="8" w:space="0" w:color="auto"/>
            </w:tcBorders>
            <w:shd w:val="clear" w:color="auto" w:fill="auto"/>
            <w:hideMark/>
          </w:tcPr>
          <w:p w14:paraId="743F8C24"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vAlign w:val="bottom"/>
            <w:hideMark/>
          </w:tcPr>
          <w:p w14:paraId="44F032AB" w14:textId="77777777" w:rsidR="00923BD9" w:rsidRPr="00590E76" w:rsidRDefault="00923BD9" w:rsidP="00923BD9">
            <w:pPr>
              <w:widowControl/>
              <w:jc w:val="center"/>
              <w:rPr>
                <w:rFonts w:ascii="Verdana" w:hAnsi="Verdana"/>
                <w:color w:val="000000"/>
                <w:sz w:val="16"/>
                <w:szCs w:val="16"/>
                <w:lang w:eastAsia="en-GB"/>
              </w:rPr>
            </w:pPr>
            <w:r w:rsidRPr="00590E76">
              <w:rPr>
                <w:rFonts w:ascii="Verdana" w:hAnsi="Verdana"/>
                <w:color w:val="000000"/>
                <w:sz w:val="16"/>
                <w:szCs w:val="16"/>
                <w:lang w:eastAsia="en-GB"/>
              </w:rPr>
              <w:t>Assistant Steward</w:t>
            </w:r>
          </w:p>
        </w:tc>
        <w:tc>
          <w:tcPr>
            <w:tcW w:w="382" w:type="pct"/>
            <w:tcBorders>
              <w:top w:val="nil"/>
              <w:left w:val="nil"/>
              <w:bottom w:val="single" w:sz="8" w:space="0" w:color="auto"/>
              <w:right w:val="single" w:sz="8" w:space="0" w:color="auto"/>
            </w:tcBorders>
            <w:shd w:val="clear" w:color="auto" w:fill="auto"/>
            <w:noWrap/>
            <w:vAlign w:val="bottom"/>
            <w:hideMark/>
          </w:tcPr>
          <w:p w14:paraId="4DD4B20C" w14:textId="77777777" w:rsidR="00923BD9" w:rsidRPr="00590E76" w:rsidRDefault="00923BD9" w:rsidP="00923BD9">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795" w:type="pct"/>
            <w:tcBorders>
              <w:top w:val="nil"/>
              <w:left w:val="nil"/>
              <w:bottom w:val="single" w:sz="8" w:space="0" w:color="auto"/>
              <w:right w:val="single" w:sz="8" w:space="0" w:color="auto"/>
            </w:tcBorders>
            <w:shd w:val="clear" w:color="auto" w:fill="auto"/>
            <w:noWrap/>
            <w:vAlign w:val="bottom"/>
            <w:hideMark/>
          </w:tcPr>
          <w:p w14:paraId="73BF4DB9" w14:textId="77777777" w:rsidR="00923BD9" w:rsidRPr="00590E76" w:rsidRDefault="00923BD9" w:rsidP="00923BD9">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218" w:type="pct"/>
            <w:tcBorders>
              <w:top w:val="nil"/>
              <w:left w:val="nil"/>
              <w:bottom w:val="single" w:sz="8" w:space="0" w:color="auto"/>
              <w:right w:val="single" w:sz="8" w:space="0" w:color="auto"/>
            </w:tcBorders>
            <w:shd w:val="clear" w:color="auto" w:fill="auto"/>
            <w:noWrap/>
            <w:vAlign w:val="bottom"/>
            <w:hideMark/>
          </w:tcPr>
          <w:p w14:paraId="0D15AA78" w14:textId="77777777" w:rsidR="00923BD9" w:rsidRPr="00590E76" w:rsidRDefault="00923BD9" w:rsidP="00923BD9">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264" w:type="pct"/>
            <w:tcBorders>
              <w:top w:val="nil"/>
              <w:left w:val="nil"/>
              <w:bottom w:val="single" w:sz="8" w:space="0" w:color="auto"/>
              <w:right w:val="single" w:sz="8" w:space="0" w:color="auto"/>
            </w:tcBorders>
            <w:shd w:val="clear" w:color="auto" w:fill="auto"/>
            <w:noWrap/>
            <w:vAlign w:val="bottom"/>
            <w:hideMark/>
          </w:tcPr>
          <w:p w14:paraId="1339859A" w14:textId="77777777" w:rsidR="00923BD9" w:rsidRPr="00590E76" w:rsidRDefault="00923BD9" w:rsidP="00923BD9">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813" w:type="pct"/>
            <w:tcBorders>
              <w:top w:val="nil"/>
              <w:left w:val="nil"/>
              <w:bottom w:val="single" w:sz="8" w:space="0" w:color="auto"/>
              <w:right w:val="single" w:sz="8" w:space="0" w:color="auto"/>
            </w:tcBorders>
            <w:shd w:val="clear" w:color="auto" w:fill="auto"/>
            <w:hideMark/>
          </w:tcPr>
          <w:p w14:paraId="20C72DC7" w14:textId="77777777" w:rsidR="00923BD9" w:rsidRPr="00590E76" w:rsidRDefault="00923BD9" w:rsidP="00923BD9">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232ACF" w:rsidRPr="00D24DB1" w14:paraId="774D6661" w14:textId="77777777" w:rsidTr="00232ACF">
        <w:trPr>
          <w:trHeight w:val="238"/>
        </w:trPr>
        <w:tc>
          <w:tcPr>
            <w:tcW w:w="206" w:type="pct"/>
            <w:tcBorders>
              <w:top w:val="nil"/>
              <w:left w:val="single" w:sz="8" w:space="0" w:color="auto"/>
              <w:bottom w:val="single" w:sz="8" w:space="0" w:color="000000"/>
              <w:right w:val="single" w:sz="8" w:space="0" w:color="auto"/>
            </w:tcBorders>
            <w:shd w:val="clear" w:color="auto" w:fill="auto"/>
            <w:vAlign w:val="bottom"/>
            <w:hideMark/>
          </w:tcPr>
          <w:p w14:paraId="28265883" w14:textId="77777777" w:rsidR="00232ACF" w:rsidRPr="00590E76" w:rsidRDefault="00232ACF" w:rsidP="00232ACF">
            <w:pPr>
              <w:widowControl/>
              <w:jc w:val="center"/>
              <w:rPr>
                <w:rFonts w:ascii="Verdana" w:hAnsi="Verdana"/>
                <w:b/>
                <w:bCs/>
                <w:color w:val="000000"/>
                <w:sz w:val="16"/>
                <w:szCs w:val="16"/>
                <w:lang w:eastAsia="en-GB"/>
              </w:rPr>
            </w:pPr>
            <w:r>
              <w:rPr>
                <w:rFonts w:ascii="Verdana" w:hAnsi="Verdana"/>
                <w:b/>
                <w:bCs/>
                <w:color w:val="000000"/>
                <w:sz w:val="16"/>
                <w:szCs w:val="16"/>
                <w:lang w:eastAsia="en-GB"/>
              </w:rPr>
              <w:t>6</w:t>
            </w:r>
          </w:p>
        </w:tc>
        <w:tc>
          <w:tcPr>
            <w:tcW w:w="795" w:type="pct"/>
            <w:tcBorders>
              <w:top w:val="nil"/>
              <w:left w:val="nil"/>
              <w:bottom w:val="single" w:sz="8" w:space="0" w:color="000000"/>
              <w:right w:val="single" w:sz="8" w:space="0" w:color="auto"/>
            </w:tcBorders>
            <w:shd w:val="clear" w:color="auto" w:fill="auto"/>
            <w:vAlign w:val="bottom"/>
            <w:hideMark/>
          </w:tcPr>
          <w:p w14:paraId="621E5F7F" w14:textId="77777777" w:rsidR="00232ACF" w:rsidRPr="00590E76" w:rsidRDefault="00232ACF" w:rsidP="00232ACF">
            <w:pPr>
              <w:widowControl/>
              <w:rPr>
                <w:rFonts w:ascii="Verdana" w:hAnsi="Verdana"/>
                <w:color w:val="000000"/>
                <w:sz w:val="16"/>
                <w:szCs w:val="16"/>
                <w:lang w:eastAsia="en-GB"/>
              </w:rPr>
            </w:pPr>
            <w:r w:rsidRPr="00590E76">
              <w:rPr>
                <w:rFonts w:ascii="Verdana" w:hAnsi="Verdana"/>
                <w:color w:val="000000"/>
                <w:sz w:val="16"/>
                <w:szCs w:val="16"/>
                <w:lang w:eastAsia="en-GB"/>
              </w:rPr>
              <w:t xml:space="preserve">FEI Veterinary Delegate </w:t>
            </w:r>
          </w:p>
        </w:tc>
        <w:tc>
          <w:tcPr>
            <w:tcW w:w="482" w:type="pct"/>
            <w:tcBorders>
              <w:top w:val="nil"/>
              <w:left w:val="nil"/>
              <w:bottom w:val="single" w:sz="8" w:space="0" w:color="auto"/>
              <w:right w:val="single" w:sz="8" w:space="0" w:color="auto"/>
            </w:tcBorders>
            <w:shd w:val="clear" w:color="auto" w:fill="auto"/>
            <w:hideMark/>
          </w:tcPr>
          <w:p w14:paraId="42427709" w14:textId="77777777" w:rsidR="00232ACF" w:rsidRPr="00590E76" w:rsidRDefault="00232ACF" w:rsidP="00232A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vAlign w:val="bottom"/>
            <w:hideMark/>
          </w:tcPr>
          <w:p w14:paraId="0ADD5D54" w14:textId="77777777" w:rsidR="00232ACF" w:rsidRPr="00590E76" w:rsidRDefault="00232ACF" w:rsidP="00232A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FEI Veterinary Delegate</w:t>
            </w:r>
          </w:p>
        </w:tc>
        <w:tc>
          <w:tcPr>
            <w:tcW w:w="382" w:type="pct"/>
            <w:tcBorders>
              <w:top w:val="nil"/>
              <w:left w:val="nil"/>
              <w:bottom w:val="single" w:sz="8" w:space="0" w:color="auto"/>
              <w:right w:val="single" w:sz="8" w:space="0" w:color="auto"/>
            </w:tcBorders>
            <w:shd w:val="clear" w:color="auto" w:fill="auto"/>
            <w:noWrap/>
            <w:vAlign w:val="bottom"/>
            <w:hideMark/>
          </w:tcPr>
          <w:p w14:paraId="695216CF" w14:textId="77777777" w:rsidR="00232ACF" w:rsidRPr="00590E76" w:rsidRDefault="00232ACF" w:rsidP="00232ACF">
            <w:pPr>
              <w:widowControl/>
              <w:rPr>
                <w:rFonts w:ascii="Verdana" w:hAnsi="Verdana"/>
                <w:color w:val="000000"/>
                <w:sz w:val="16"/>
                <w:szCs w:val="16"/>
                <w:lang w:eastAsia="en-GB"/>
              </w:rPr>
            </w:pPr>
            <w:r>
              <w:rPr>
                <w:rFonts w:ascii="Verdana" w:hAnsi="Verdana"/>
                <w:color w:val="000000"/>
                <w:sz w:val="16"/>
                <w:szCs w:val="16"/>
                <w:lang w:eastAsia="en-GB"/>
              </w:rPr>
              <w:t>10048977</w:t>
            </w:r>
            <w:r w:rsidRPr="00590E76">
              <w:rPr>
                <w:rFonts w:ascii="Verdana" w:hAnsi="Verdana"/>
                <w:color w:val="000000"/>
                <w:sz w:val="16"/>
                <w:szCs w:val="16"/>
                <w:lang w:eastAsia="en-GB"/>
              </w:rPr>
              <w:t> </w:t>
            </w:r>
          </w:p>
        </w:tc>
        <w:tc>
          <w:tcPr>
            <w:tcW w:w="795" w:type="pct"/>
            <w:tcBorders>
              <w:top w:val="nil"/>
              <w:left w:val="nil"/>
              <w:bottom w:val="single" w:sz="8" w:space="0" w:color="auto"/>
              <w:right w:val="single" w:sz="8" w:space="0" w:color="auto"/>
            </w:tcBorders>
            <w:shd w:val="clear" w:color="auto" w:fill="auto"/>
            <w:noWrap/>
            <w:vAlign w:val="bottom"/>
            <w:hideMark/>
          </w:tcPr>
          <w:p w14:paraId="0D42055A" w14:textId="77777777" w:rsidR="00232ACF" w:rsidRPr="00590E76" w:rsidRDefault="00232ACF" w:rsidP="00232ACF">
            <w:pPr>
              <w:widowControl/>
              <w:rPr>
                <w:rFonts w:ascii="Verdana" w:hAnsi="Verdana"/>
                <w:color w:val="000000"/>
                <w:sz w:val="16"/>
                <w:szCs w:val="16"/>
                <w:lang w:eastAsia="en-GB"/>
              </w:rPr>
            </w:pPr>
            <w:r>
              <w:rPr>
                <w:rFonts w:ascii="Verdana" w:hAnsi="Verdana"/>
                <w:color w:val="000000"/>
                <w:sz w:val="16"/>
                <w:szCs w:val="16"/>
                <w:lang w:eastAsia="en-GB"/>
              </w:rPr>
              <w:t>Karl-Henrik Heimdal</w:t>
            </w:r>
          </w:p>
        </w:tc>
        <w:tc>
          <w:tcPr>
            <w:tcW w:w="218" w:type="pct"/>
            <w:tcBorders>
              <w:top w:val="nil"/>
              <w:left w:val="nil"/>
              <w:bottom w:val="single" w:sz="8" w:space="0" w:color="auto"/>
              <w:right w:val="single" w:sz="8" w:space="0" w:color="auto"/>
            </w:tcBorders>
            <w:shd w:val="clear" w:color="auto" w:fill="auto"/>
            <w:noWrap/>
            <w:vAlign w:val="bottom"/>
            <w:hideMark/>
          </w:tcPr>
          <w:p w14:paraId="38D414BA" w14:textId="77777777" w:rsidR="00232ACF" w:rsidRPr="00590E76" w:rsidRDefault="00232ACF" w:rsidP="00232ACF">
            <w:pPr>
              <w:widowControl/>
              <w:rPr>
                <w:rFonts w:ascii="Verdana" w:hAnsi="Verdana"/>
                <w:color w:val="000000"/>
                <w:sz w:val="16"/>
                <w:szCs w:val="16"/>
                <w:lang w:eastAsia="en-GB"/>
              </w:rPr>
            </w:pPr>
            <w:r>
              <w:rPr>
                <w:rFonts w:ascii="Verdana" w:hAnsi="Verdana"/>
                <w:color w:val="000000"/>
                <w:sz w:val="16"/>
                <w:szCs w:val="16"/>
                <w:lang w:eastAsia="en-GB"/>
              </w:rPr>
              <w:t>SWE</w:t>
            </w:r>
          </w:p>
        </w:tc>
        <w:tc>
          <w:tcPr>
            <w:tcW w:w="264" w:type="pct"/>
            <w:tcBorders>
              <w:top w:val="nil"/>
              <w:left w:val="nil"/>
              <w:bottom w:val="single" w:sz="8" w:space="0" w:color="auto"/>
              <w:right w:val="single" w:sz="8" w:space="0" w:color="auto"/>
            </w:tcBorders>
            <w:shd w:val="clear" w:color="auto" w:fill="auto"/>
            <w:noWrap/>
            <w:vAlign w:val="bottom"/>
            <w:hideMark/>
          </w:tcPr>
          <w:p w14:paraId="3B2C04E7" w14:textId="77777777" w:rsidR="00232ACF" w:rsidRPr="00590E76" w:rsidRDefault="00232ACF" w:rsidP="00232A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13" w:type="pct"/>
            <w:tcBorders>
              <w:top w:val="nil"/>
              <w:left w:val="nil"/>
              <w:bottom w:val="single" w:sz="8" w:space="0" w:color="auto"/>
              <w:right w:val="single" w:sz="8" w:space="0" w:color="auto"/>
            </w:tcBorders>
            <w:shd w:val="clear" w:color="auto" w:fill="auto"/>
            <w:hideMark/>
          </w:tcPr>
          <w:p w14:paraId="22C4E9E3" w14:textId="77777777" w:rsidR="00232ACF" w:rsidRPr="00590E76" w:rsidRDefault="00232ACF" w:rsidP="00232A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232ACF" w:rsidRPr="00D24DB1" w14:paraId="42196889" w14:textId="77777777" w:rsidTr="0001138E">
        <w:trPr>
          <w:trHeight w:val="226"/>
        </w:trPr>
        <w:tc>
          <w:tcPr>
            <w:tcW w:w="206" w:type="pct"/>
            <w:vMerge w:val="restart"/>
            <w:tcBorders>
              <w:top w:val="nil"/>
              <w:left w:val="single" w:sz="8" w:space="0" w:color="auto"/>
              <w:bottom w:val="single" w:sz="8" w:space="0" w:color="000000"/>
              <w:right w:val="single" w:sz="8" w:space="0" w:color="auto"/>
            </w:tcBorders>
            <w:shd w:val="clear" w:color="auto" w:fill="auto"/>
            <w:vAlign w:val="bottom"/>
            <w:hideMark/>
          </w:tcPr>
          <w:p w14:paraId="6F5D8AED" w14:textId="77777777" w:rsidR="00232ACF" w:rsidRPr="00590E76" w:rsidRDefault="00232ACF" w:rsidP="00232ACF">
            <w:pPr>
              <w:widowControl/>
              <w:jc w:val="center"/>
              <w:rPr>
                <w:rFonts w:ascii="Verdana" w:hAnsi="Verdana"/>
                <w:b/>
                <w:bCs/>
                <w:color w:val="000000"/>
                <w:sz w:val="16"/>
                <w:szCs w:val="16"/>
                <w:lang w:eastAsia="en-GB"/>
              </w:rPr>
            </w:pPr>
            <w:r>
              <w:rPr>
                <w:rFonts w:ascii="Verdana" w:hAnsi="Verdana"/>
                <w:b/>
                <w:bCs/>
                <w:color w:val="000000"/>
                <w:sz w:val="16"/>
                <w:szCs w:val="16"/>
                <w:lang w:eastAsia="en-GB"/>
              </w:rPr>
              <w:t>7</w:t>
            </w:r>
          </w:p>
        </w:tc>
        <w:tc>
          <w:tcPr>
            <w:tcW w:w="795" w:type="pct"/>
            <w:vMerge w:val="restart"/>
            <w:tcBorders>
              <w:top w:val="nil"/>
              <w:left w:val="single" w:sz="8" w:space="0" w:color="auto"/>
              <w:bottom w:val="single" w:sz="8" w:space="0" w:color="000000"/>
              <w:right w:val="single" w:sz="8" w:space="0" w:color="auto"/>
            </w:tcBorders>
            <w:shd w:val="clear" w:color="auto" w:fill="auto"/>
            <w:vAlign w:val="bottom"/>
            <w:hideMark/>
          </w:tcPr>
          <w:p w14:paraId="72A79151" w14:textId="77777777" w:rsidR="00232ACF" w:rsidRPr="00590E76" w:rsidRDefault="00232ACF" w:rsidP="00232ACF">
            <w:pPr>
              <w:widowControl/>
              <w:rPr>
                <w:rFonts w:ascii="Verdana" w:hAnsi="Verdana"/>
                <w:color w:val="000000"/>
                <w:sz w:val="16"/>
                <w:szCs w:val="16"/>
                <w:lang w:eastAsia="en-GB"/>
              </w:rPr>
            </w:pPr>
            <w:r w:rsidRPr="00590E76">
              <w:rPr>
                <w:rFonts w:ascii="Verdana" w:hAnsi="Verdana"/>
                <w:color w:val="000000"/>
                <w:sz w:val="16"/>
                <w:szCs w:val="16"/>
                <w:lang w:eastAsia="en-GB"/>
              </w:rPr>
              <w:t>FEI Veterinary Delegate or Veterinary Commission</w:t>
            </w:r>
          </w:p>
        </w:tc>
        <w:tc>
          <w:tcPr>
            <w:tcW w:w="482" w:type="pct"/>
            <w:tcBorders>
              <w:top w:val="nil"/>
              <w:left w:val="nil"/>
              <w:bottom w:val="single" w:sz="8" w:space="0" w:color="auto"/>
              <w:right w:val="single" w:sz="8" w:space="0" w:color="auto"/>
            </w:tcBorders>
            <w:shd w:val="clear" w:color="auto" w:fill="auto"/>
            <w:vAlign w:val="bottom"/>
            <w:hideMark/>
          </w:tcPr>
          <w:p w14:paraId="217ECDEF" w14:textId="77777777" w:rsidR="00232ACF" w:rsidRPr="00590E76" w:rsidRDefault="00232ACF" w:rsidP="00232A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vAlign w:val="bottom"/>
            <w:hideMark/>
          </w:tcPr>
          <w:p w14:paraId="18AF06E5" w14:textId="77777777" w:rsidR="00232ACF" w:rsidRPr="00590E76" w:rsidRDefault="00232ACF" w:rsidP="00232A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Veterinary Commission President</w:t>
            </w:r>
          </w:p>
        </w:tc>
        <w:tc>
          <w:tcPr>
            <w:tcW w:w="382" w:type="pct"/>
            <w:tcBorders>
              <w:top w:val="nil"/>
              <w:left w:val="nil"/>
              <w:bottom w:val="single" w:sz="8" w:space="0" w:color="auto"/>
              <w:right w:val="single" w:sz="8" w:space="0" w:color="auto"/>
            </w:tcBorders>
            <w:shd w:val="clear" w:color="auto" w:fill="auto"/>
            <w:noWrap/>
            <w:vAlign w:val="bottom"/>
          </w:tcPr>
          <w:p w14:paraId="0DA83418" w14:textId="77777777" w:rsidR="00232ACF" w:rsidRPr="000D70E0" w:rsidRDefault="00232ACF" w:rsidP="00232ACF">
            <w:pPr>
              <w:widowControl/>
              <w:rPr>
                <w:rFonts w:ascii="Verdana" w:hAnsi="Verdana"/>
                <w:strike/>
                <w:color w:val="FF0000"/>
                <w:sz w:val="16"/>
                <w:szCs w:val="16"/>
                <w:lang w:eastAsia="en-GB"/>
              </w:rPr>
            </w:pPr>
          </w:p>
        </w:tc>
        <w:tc>
          <w:tcPr>
            <w:tcW w:w="795" w:type="pct"/>
            <w:tcBorders>
              <w:top w:val="nil"/>
              <w:left w:val="nil"/>
              <w:bottom w:val="single" w:sz="8" w:space="0" w:color="auto"/>
              <w:right w:val="single" w:sz="8" w:space="0" w:color="auto"/>
            </w:tcBorders>
            <w:shd w:val="clear" w:color="auto" w:fill="auto"/>
            <w:noWrap/>
            <w:vAlign w:val="bottom"/>
          </w:tcPr>
          <w:p w14:paraId="08E33957" w14:textId="77777777" w:rsidR="00232ACF" w:rsidRPr="000D70E0" w:rsidRDefault="00232ACF" w:rsidP="00232ACF">
            <w:pPr>
              <w:widowControl/>
              <w:rPr>
                <w:rFonts w:ascii="Verdana" w:hAnsi="Verdana"/>
                <w:strike/>
                <w:color w:val="FF0000"/>
                <w:sz w:val="16"/>
                <w:szCs w:val="16"/>
                <w:lang w:eastAsia="en-GB"/>
              </w:rPr>
            </w:pPr>
          </w:p>
        </w:tc>
        <w:tc>
          <w:tcPr>
            <w:tcW w:w="218" w:type="pct"/>
            <w:tcBorders>
              <w:top w:val="nil"/>
              <w:left w:val="nil"/>
              <w:bottom w:val="single" w:sz="8" w:space="0" w:color="auto"/>
              <w:right w:val="single" w:sz="8" w:space="0" w:color="auto"/>
            </w:tcBorders>
            <w:shd w:val="clear" w:color="auto" w:fill="auto"/>
            <w:noWrap/>
            <w:vAlign w:val="bottom"/>
          </w:tcPr>
          <w:p w14:paraId="101B7010" w14:textId="77777777" w:rsidR="00232ACF" w:rsidRPr="000D70E0" w:rsidRDefault="00232ACF" w:rsidP="00232ACF">
            <w:pPr>
              <w:widowControl/>
              <w:rPr>
                <w:rFonts w:ascii="Verdana" w:hAnsi="Verdana"/>
                <w:strike/>
                <w:color w:val="FF0000"/>
                <w:sz w:val="16"/>
                <w:szCs w:val="16"/>
                <w:lang w:eastAsia="en-GB"/>
              </w:rPr>
            </w:pPr>
          </w:p>
        </w:tc>
        <w:tc>
          <w:tcPr>
            <w:tcW w:w="264" w:type="pct"/>
            <w:tcBorders>
              <w:top w:val="nil"/>
              <w:left w:val="nil"/>
              <w:bottom w:val="single" w:sz="8" w:space="0" w:color="auto"/>
              <w:right w:val="single" w:sz="8" w:space="0" w:color="auto"/>
            </w:tcBorders>
            <w:shd w:val="clear" w:color="auto" w:fill="auto"/>
            <w:noWrap/>
            <w:vAlign w:val="bottom"/>
          </w:tcPr>
          <w:p w14:paraId="07A6C4CC" w14:textId="77777777" w:rsidR="00232ACF" w:rsidRPr="00590E76" w:rsidRDefault="00232ACF" w:rsidP="00232ACF">
            <w:pPr>
              <w:widowControl/>
              <w:rPr>
                <w:rFonts w:ascii="Verdana" w:hAnsi="Verdana"/>
                <w:color w:val="000000"/>
                <w:sz w:val="16"/>
                <w:szCs w:val="16"/>
                <w:lang w:eastAsia="en-GB"/>
              </w:rPr>
            </w:pPr>
          </w:p>
        </w:tc>
        <w:tc>
          <w:tcPr>
            <w:tcW w:w="813" w:type="pct"/>
            <w:tcBorders>
              <w:top w:val="nil"/>
              <w:left w:val="nil"/>
              <w:bottom w:val="single" w:sz="8" w:space="0" w:color="auto"/>
              <w:right w:val="single" w:sz="8" w:space="0" w:color="auto"/>
            </w:tcBorders>
            <w:shd w:val="clear" w:color="auto" w:fill="auto"/>
            <w:hideMark/>
          </w:tcPr>
          <w:p w14:paraId="23D87551" w14:textId="77777777" w:rsidR="00232ACF" w:rsidRPr="00590E76" w:rsidRDefault="00232ACF" w:rsidP="00232A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232ACF" w:rsidRPr="00D24DB1" w14:paraId="5827CCF2" w14:textId="77777777" w:rsidTr="00232ACF">
        <w:trPr>
          <w:trHeight w:val="226"/>
        </w:trPr>
        <w:tc>
          <w:tcPr>
            <w:tcW w:w="206" w:type="pct"/>
            <w:vMerge/>
            <w:tcBorders>
              <w:top w:val="nil"/>
              <w:left w:val="single" w:sz="8" w:space="0" w:color="auto"/>
              <w:bottom w:val="single" w:sz="8" w:space="0" w:color="000000"/>
              <w:right w:val="single" w:sz="8" w:space="0" w:color="auto"/>
            </w:tcBorders>
            <w:vAlign w:val="center"/>
            <w:hideMark/>
          </w:tcPr>
          <w:p w14:paraId="63CC2DE1" w14:textId="77777777" w:rsidR="00232ACF" w:rsidRPr="00590E76" w:rsidRDefault="00232ACF" w:rsidP="00232ACF">
            <w:pPr>
              <w:widowControl/>
              <w:rPr>
                <w:rFonts w:ascii="Verdana" w:hAnsi="Verdana"/>
                <w:b/>
                <w:bCs/>
                <w:color w:val="000000"/>
                <w:sz w:val="16"/>
                <w:szCs w:val="16"/>
                <w:lang w:eastAsia="en-GB"/>
              </w:rPr>
            </w:pPr>
          </w:p>
        </w:tc>
        <w:tc>
          <w:tcPr>
            <w:tcW w:w="795" w:type="pct"/>
            <w:vMerge/>
            <w:tcBorders>
              <w:top w:val="nil"/>
              <w:left w:val="single" w:sz="8" w:space="0" w:color="auto"/>
              <w:bottom w:val="single" w:sz="8" w:space="0" w:color="000000"/>
              <w:right w:val="single" w:sz="8" w:space="0" w:color="auto"/>
            </w:tcBorders>
            <w:vAlign w:val="center"/>
            <w:hideMark/>
          </w:tcPr>
          <w:p w14:paraId="2B08EFF9" w14:textId="77777777" w:rsidR="00232ACF" w:rsidRPr="00590E76" w:rsidRDefault="00232ACF" w:rsidP="00232ACF">
            <w:pPr>
              <w:widowControl/>
              <w:rPr>
                <w:rFonts w:ascii="Verdana" w:hAnsi="Verdana"/>
                <w:color w:val="000000"/>
                <w:sz w:val="16"/>
                <w:szCs w:val="16"/>
                <w:lang w:eastAsia="en-GB"/>
              </w:rPr>
            </w:pPr>
          </w:p>
        </w:tc>
        <w:tc>
          <w:tcPr>
            <w:tcW w:w="482" w:type="pct"/>
            <w:tcBorders>
              <w:top w:val="nil"/>
              <w:left w:val="nil"/>
              <w:bottom w:val="single" w:sz="8" w:space="0" w:color="auto"/>
              <w:right w:val="single" w:sz="8" w:space="0" w:color="auto"/>
            </w:tcBorders>
            <w:shd w:val="clear" w:color="auto" w:fill="auto"/>
            <w:vAlign w:val="bottom"/>
            <w:hideMark/>
          </w:tcPr>
          <w:p w14:paraId="10EAF821" w14:textId="77777777" w:rsidR="00232ACF" w:rsidRPr="00590E76" w:rsidRDefault="00232ACF" w:rsidP="00232A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vAlign w:val="bottom"/>
            <w:hideMark/>
          </w:tcPr>
          <w:p w14:paraId="213DC735" w14:textId="77777777" w:rsidR="00232ACF" w:rsidRPr="00590E76" w:rsidRDefault="00232ACF" w:rsidP="00232A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Assistant FEI Delegate</w:t>
            </w:r>
          </w:p>
        </w:tc>
        <w:tc>
          <w:tcPr>
            <w:tcW w:w="382" w:type="pct"/>
            <w:tcBorders>
              <w:top w:val="nil"/>
              <w:left w:val="nil"/>
              <w:bottom w:val="single" w:sz="8" w:space="0" w:color="auto"/>
              <w:right w:val="single" w:sz="8" w:space="0" w:color="auto"/>
            </w:tcBorders>
            <w:shd w:val="clear" w:color="auto" w:fill="auto"/>
            <w:noWrap/>
            <w:vAlign w:val="bottom"/>
            <w:hideMark/>
          </w:tcPr>
          <w:p w14:paraId="5A0FFF17" w14:textId="77777777" w:rsidR="00232ACF" w:rsidRPr="00590E76" w:rsidRDefault="00232ACF" w:rsidP="00232ACF">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795" w:type="pct"/>
            <w:tcBorders>
              <w:top w:val="nil"/>
              <w:left w:val="nil"/>
              <w:bottom w:val="single" w:sz="8" w:space="0" w:color="auto"/>
              <w:right w:val="single" w:sz="8" w:space="0" w:color="auto"/>
            </w:tcBorders>
            <w:shd w:val="clear" w:color="auto" w:fill="auto"/>
            <w:noWrap/>
            <w:vAlign w:val="bottom"/>
            <w:hideMark/>
          </w:tcPr>
          <w:p w14:paraId="32B9F018" w14:textId="77777777" w:rsidR="00232ACF" w:rsidRPr="00590E76" w:rsidRDefault="00232ACF" w:rsidP="00232ACF">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218" w:type="pct"/>
            <w:tcBorders>
              <w:top w:val="nil"/>
              <w:left w:val="nil"/>
              <w:bottom w:val="single" w:sz="8" w:space="0" w:color="auto"/>
              <w:right w:val="single" w:sz="8" w:space="0" w:color="auto"/>
            </w:tcBorders>
            <w:shd w:val="clear" w:color="auto" w:fill="auto"/>
            <w:noWrap/>
            <w:vAlign w:val="bottom"/>
            <w:hideMark/>
          </w:tcPr>
          <w:p w14:paraId="223CA149" w14:textId="77777777" w:rsidR="00232ACF" w:rsidRPr="00590E76" w:rsidRDefault="00232ACF" w:rsidP="00232ACF">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264" w:type="pct"/>
            <w:tcBorders>
              <w:top w:val="nil"/>
              <w:left w:val="nil"/>
              <w:bottom w:val="single" w:sz="8" w:space="0" w:color="auto"/>
              <w:right w:val="single" w:sz="8" w:space="0" w:color="auto"/>
            </w:tcBorders>
            <w:shd w:val="clear" w:color="auto" w:fill="auto"/>
            <w:noWrap/>
            <w:vAlign w:val="bottom"/>
            <w:hideMark/>
          </w:tcPr>
          <w:p w14:paraId="0B043BD3" w14:textId="77777777" w:rsidR="00232ACF" w:rsidRPr="00590E76" w:rsidRDefault="00232ACF" w:rsidP="00232ACF">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813" w:type="pct"/>
            <w:tcBorders>
              <w:top w:val="nil"/>
              <w:left w:val="nil"/>
              <w:bottom w:val="single" w:sz="8" w:space="0" w:color="auto"/>
              <w:right w:val="single" w:sz="8" w:space="0" w:color="auto"/>
            </w:tcBorders>
            <w:shd w:val="clear" w:color="auto" w:fill="auto"/>
            <w:hideMark/>
          </w:tcPr>
          <w:p w14:paraId="3C77BA03" w14:textId="77777777" w:rsidR="00232ACF" w:rsidRPr="00590E76" w:rsidRDefault="00232ACF" w:rsidP="00232A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232ACF" w:rsidRPr="00D24DB1" w14:paraId="1CC63322" w14:textId="77777777" w:rsidTr="00232ACF">
        <w:trPr>
          <w:trHeight w:val="226"/>
        </w:trPr>
        <w:tc>
          <w:tcPr>
            <w:tcW w:w="206" w:type="pct"/>
            <w:vMerge/>
            <w:tcBorders>
              <w:top w:val="nil"/>
              <w:left w:val="single" w:sz="8" w:space="0" w:color="auto"/>
              <w:bottom w:val="single" w:sz="8" w:space="0" w:color="000000"/>
              <w:right w:val="single" w:sz="8" w:space="0" w:color="auto"/>
            </w:tcBorders>
            <w:vAlign w:val="center"/>
            <w:hideMark/>
          </w:tcPr>
          <w:p w14:paraId="09EE412D" w14:textId="77777777" w:rsidR="00232ACF" w:rsidRPr="00590E76" w:rsidRDefault="00232ACF" w:rsidP="00232ACF">
            <w:pPr>
              <w:widowControl/>
              <w:rPr>
                <w:rFonts w:ascii="Verdana" w:hAnsi="Verdana"/>
                <w:b/>
                <w:bCs/>
                <w:color w:val="000000"/>
                <w:sz w:val="16"/>
                <w:szCs w:val="16"/>
                <w:lang w:eastAsia="en-GB"/>
              </w:rPr>
            </w:pPr>
          </w:p>
        </w:tc>
        <w:tc>
          <w:tcPr>
            <w:tcW w:w="795" w:type="pct"/>
            <w:vMerge/>
            <w:tcBorders>
              <w:top w:val="nil"/>
              <w:left w:val="single" w:sz="8" w:space="0" w:color="auto"/>
              <w:bottom w:val="single" w:sz="8" w:space="0" w:color="000000"/>
              <w:right w:val="single" w:sz="8" w:space="0" w:color="auto"/>
            </w:tcBorders>
            <w:vAlign w:val="center"/>
            <w:hideMark/>
          </w:tcPr>
          <w:p w14:paraId="144705FC" w14:textId="77777777" w:rsidR="00232ACF" w:rsidRPr="00590E76" w:rsidRDefault="00232ACF" w:rsidP="00232ACF">
            <w:pPr>
              <w:widowControl/>
              <w:rPr>
                <w:rFonts w:ascii="Verdana" w:hAnsi="Verdana"/>
                <w:color w:val="000000"/>
                <w:sz w:val="16"/>
                <w:szCs w:val="16"/>
                <w:lang w:eastAsia="en-GB"/>
              </w:rPr>
            </w:pPr>
          </w:p>
        </w:tc>
        <w:tc>
          <w:tcPr>
            <w:tcW w:w="482" w:type="pct"/>
            <w:tcBorders>
              <w:top w:val="nil"/>
              <w:left w:val="nil"/>
              <w:bottom w:val="single" w:sz="8" w:space="0" w:color="auto"/>
              <w:right w:val="single" w:sz="8" w:space="0" w:color="auto"/>
            </w:tcBorders>
            <w:shd w:val="clear" w:color="auto" w:fill="auto"/>
            <w:vAlign w:val="bottom"/>
            <w:hideMark/>
          </w:tcPr>
          <w:p w14:paraId="03BD5597" w14:textId="77777777" w:rsidR="00232ACF" w:rsidRPr="00590E76" w:rsidRDefault="00232ACF" w:rsidP="00232A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vAlign w:val="bottom"/>
            <w:hideMark/>
          </w:tcPr>
          <w:p w14:paraId="11892872" w14:textId="77777777" w:rsidR="00232ACF" w:rsidRPr="00590E76" w:rsidRDefault="00232ACF" w:rsidP="00232A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Assistant FEI Delegate</w:t>
            </w:r>
          </w:p>
        </w:tc>
        <w:tc>
          <w:tcPr>
            <w:tcW w:w="382" w:type="pct"/>
            <w:tcBorders>
              <w:top w:val="nil"/>
              <w:left w:val="nil"/>
              <w:bottom w:val="single" w:sz="8" w:space="0" w:color="auto"/>
              <w:right w:val="single" w:sz="8" w:space="0" w:color="auto"/>
            </w:tcBorders>
            <w:shd w:val="clear" w:color="auto" w:fill="auto"/>
            <w:noWrap/>
            <w:vAlign w:val="bottom"/>
            <w:hideMark/>
          </w:tcPr>
          <w:p w14:paraId="55E165CB" w14:textId="77777777" w:rsidR="00232ACF" w:rsidRPr="00590E76" w:rsidRDefault="00232ACF" w:rsidP="00232A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795" w:type="pct"/>
            <w:tcBorders>
              <w:top w:val="nil"/>
              <w:left w:val="nil"/>
              <w:bottom w:val="single" w:sz="8" w:space="0" w:color="auto"/>
              <w:right w:val="single" w:sz="8" w:space="0" w:color="auto"/>
            </w:tcBorders>
            <w:shd w:val="clear" w:color="auto" w:fill="auto"/>
            <w:noWrap/>
            <w:vAlign w:val="bottom"/>
            <w:hideMark/>
          </w:tcPr>
          <w:p w14:paraId="430B086B" w14:textId="77777777" w:rsidR="00232ACF" w:rsidRPr="00590E76" w:rsidRDefault="00232ACF" w:rsidP="00232A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18" w:type="pct"/>
            <w:tcBorders>
              <w:top w:val="nil"/>
              <w:left w:val="nil"/>
              <w:bottom w:val="single" w:sz="8" w:space="0" w:color="auto"/>
              <w:right w:val="single" w:sz="8" w:space="0" w:color="auto"/>
            </w:tcBorders>
            <w:shd w:val="clear" w:color="auto" w:fill="auto"/>
            <w:noWrap/>
            <w:vAlign w:val="bottom"/>
            <w:hideMark/>
          </w:tcPr>
          <w:p w14:paraId="194ECB63" w14:textId="77777777" w:rsidR="00232ACF" w:rsidRPr="00590E76" w:rsidRDefault="00232ACF" w:rsidP="00232A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64" w:type="pct"/>
            <w:tcBorders>
              <w:top w:val="nil"/>
              <w:left w:val="nil"/>
              <w:bottom w:val="single" w:sz="8" w:space="0" w:color="auto"/>
              <w:right w:val="single" w:sz="8" w:space="0" w:color="auto"/>
            </w:tcBorders>
            <w:shd w:val="clear" w:color="auto" w:fill="auto"/>
            <w:noWrap/>
            <w:vAlign w:val="bottom"/>
            <w:hideMark/>
          </w:tcPr>
          <w:p w14:paraId="7EDD589F" w14:textId="77777777" w:rsidR="00232ACF" w:rsidRPr="00590E76" w:rsidRDefault="00232ACF" w:rsidP="00232A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13" w:type="pct"/>
            <w:tcBorders>
              <w:top w:val="nil"/>
              <w:left w:val="nil"/>
              <w:bottom w:val="single" w:sz="8" w:space="0" w:color="auto"/>
              <w:right w:val="single" w:sz="8" w:space="0" w:color="auto"/>
            </w:tcBorders>
            <w:shd w:val="clear" w:color="auto" w:fill="auto"/>
            <w:hideMark/>
          </w:tcPr>
          <w:p w14:paraId="0C9DCCCB" w14:textId="77777777" w:rsidR="00232ACF" w:rsidRPr="00590E76" w:rsidRDefault="00232ACF" w:rsidP="00232A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0C32CF" w:rsidRPr="00D24DB1" w14:paraId="000551EC" w14:textId="77777777" w:rsidTr="002F0B60">
        <w:trPr>
          <w:trHeight w:val="226"/>
        </w:trPr>
        <w:tc>
          <w:tcPr>
            <w:tcW w:w="206" w:type="pct"/>
            <w:vMerge w:val="restart"/>
            <w:tcBorders>
              <w:top w:val="nil"/>
              <w:left w:val="single" w:sz="8" w:space="0" w:color="auto"/>
              <w:bottom w:val="single" w:sz="8" w:space="0" w:color="000000"/>
              <w:right w:val="single" w:sz="8" w:space="0" w:color="auto"/>
            </w:tcBorders>
            <w:shd w:val="clear" w:color="auto" w:fill="auto"/>
            <w:vAlign w:val="bottom"/>
            <w:hideMark/>
          </w:tcPr>
          <w:p w14:paraId="7AA45958" w14:textId="77777777" w:rsidR="000C32CF" w:rsidRPr="00590E76" w:rsidRDefault="000C32CF" w:rsidP="000C32CF">
            <w:pPr>
              <w:widowControl/>
              <w:jc w:val="center"/>
              <w:rPr>
                <w:rFonts w:ascii="Verdana" w:hAnsi="Verdana"/>
                <w:b/>
                <w:bCs/>
                <w:color w:val="000000"/>
                <w:sz w:val="16"/>
                <w:szCs w:val="16"/>
                <w:lang w:eastAsia="en-GB"/>
              </w:rPr>
            </w:pPr>
            <w:r>
              <w:rPr>
                <w:rFonts w:ascii="Verdana" w:hAnsi="Verdana"/>
                <w:b/>
                <w:bCs/>
                <w:color w:val="000000"/>
                <w:sz w:val="16"/>
                <w:szCs w:val="16"/>
                <w:lang w:eastAsia="en-GB"/>
              </w:rPr>
              <w:t>8</w:t>
            </w:r>
          </w:p>
        </w:tc>
        <w:tc>
          <w:tcPr>
            <w:tcW w:w="795" w:type="pct"/>
            <w:vMerge w:val="restart"/>
            <w:tcBorders>
              <w:top w:val="nil"/>
              <w:left w:val="single" w:sz="8" w:space="0" w:color="auto"/>
              <w:bottom w:val="single" w:sz="8" w:space="0" w:color="000000"/>
              <w:right w:val="single" w:sz="8" w:space="0" w:color="auto"/>
            </w:tcBorders>
            <w:shd w:val="clear" w:color="auto" w:fill="auto"/>
            <w:vAlign w:val="bottom"/>
            <w:hideMark/>
          </w:tcPr>
          <w:p w14:paraId="0E047571" w14:textId="77777777" w:rsidR="000C32CF" w:rsidRPr="00402972" w:rsidRDefault="000C32CF" w:rsidP="000C32CF">
            <w:pPr>
              <w:widowControl/>
              <w:rPr>
                <w:rFonts w:ascii="Verdana" w:hAnsi="Verdana"/>
                <w:color w:val="000000"/>
                <w:sz w:val="16"/>
                <w:szCs w:val="16"/>
                <w:lang w:eastAsia="en-GB"/>
              </w:rPr>
            </w:pPr>
            <w:r w:rsidRPr="00402972">
              <w:rPr>
                <w:rFonts w:ascii="Verdana" w:hAnsi="Verdana"/>
                <w:color w:val="000000"/>
                <w:sz w:val="16"/>
                <w:szCs w:val="16"/>
                <w:lang w:eastAsia="en-GB"/>
              </w:rPr>
              <w:t>Veterinary Service Manager (VSM) Treating Veterinarian</w:t>
            </w:r>
          </w:p>
          <w:p w14:paraId="5C1A15E3" w14:textId="77777777" w:rsidR="000C32CF" w:rsidRPr="00402972" w:rsidRDefault="000C32CF" w:rsidP="000C32CF">
            <w:pPr>
              <w:widowControl/>
              <w:rPr>
                <w:rFonts w:ascii="Verdana" w:hAnsi="Verdana"/>
                <w:color w:val="000000"/>
                <w:sz w:val="16"/>
                <w:szCs w:val="16"/>
                <w:lang w:eastAsia="en-GB"/>
              </w:rPr>
            </w:pPr>
            <w:r>
              <w:rPr>
                <w:rFonts w:ascii="Verdana" w:hAnsi="Verdana"/>
                <w:color w:val="000000"/>
                <w:sz w:val="16"/>
                <w:szCs w:val="16"/>
                <w:lang w:eastAsia="en-GB"/>
              </w:rPr>
              <w:t>(VR Art 1103/1105</w:t>
            </w:r>
            <w:r w:rsidRPr="00402972">
              <w:rPr>
                <w:rFonts w:ascii="Verdana" w:hAnsi="Verdana"/>
                <w:color w:val="000000"/>
                <w:sz w:val="16"/>
                <w:szCs w:val="16"/>
                <w:lang w:eastAsia="en-GB"/>
              </w:rPr>
              <w:t>)</w:t>
            </w:r>
          </w:p>
        </w:tc>
        <w:tc>
          <w:tcPr>
            <w:tcW w:w="482" w:type="pct"/>
            <w:tcBorders>
              <w:top w:val="nil"/>
              <w:left w:val="nil"/>
              <w:bottom w:val="single" w:sz="8" w:space="0" w:color="auto"/>
              <w:right w:val="single" w:sz="8" w:space="0" w:color="auto"/>
            </w:tcBorders>
            <w:shd w:val="clear" w:color="auto" w:fill="auto"/>
            <w:hideMark/>
          </w:tcPr>
          <w:p w14:paraId="6FC69B40" w14:textId="77777777" w:rsidR="000C32CF" w:rsidRPr="00590E76" w:rsidRDefault="000C32CF" w:rsidP="000C32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hideMark/>
          </w:tcPr>
          <w:p w14:paraId="313ED4C5" w14:textId="77777777" w:rsidR="000C32CF" w:rsidRPr="00590E76" w:rsidRDefault="000C32CF" w:rsidP="000C32CF">
            <w:pPr>
              <w:widowControl/>
              <w:rPr>
                <w:rFonts w:ascii="Verdana" w:hAnsi="Verdana"/>
                <w:color w:val="000000"/>
                <w:sz w:val="16"/>
                <w:szCs w:val="16"/>
                <w:lang w:eastAsia="en-GB"/>
              </w:rPr>
            </w:pPr>
            <w:r w:rsidRPr="00590E76">
              <w:rPr>
                <w:rFonts w:ascii="Verdana" w:hAnsi="Verdana"/>
                <w:color w:val="000000"/>
                <w:sz w:val="16"/>
                <w:szCs w:val="16"/>
                <w:lang w:eastAsia="en-GB"/>
              </w:rPr>
              <w:t xml:space="preserve">Veterinary Service Manager </w:t>
            </w:r>
          </w:p>
        </w:tc>
        <w:tc>
          <w:tcPr>
            <w:tcW w:w="382" w:type="pct"/>
            <w:tcBorders>
              <w:top w:val="nil"/>
              <w:left w:val="nil"/>
              <w:bottom w:val="single" w:sz="8" w:space="0" w:color="auto"/>
              <w:right w:val="single" w:sz="8" w:space="0" w:color="auto"/>
            </w:tcBorders>
            <w:shd w:val="clear" w:color="auto" w:fill="auto"/>
            <w:noWrap/>
            <w:vAlign w:val="bottom"/>
          </w:tcPr>
          <w:p w14:paraId="52756068" w14:textId="45367EB5" w:rsidR="000C32CF" w:rsidRPr="00414727" w:rsidRDefault="000C32CF" w:rsidP="000C32CF">
            <w:pPr>
              <w:widowControl/>
              <w:rPr>
                <w:rFonts w:ascii="Verdana" w:hAnsi="Verdana"/>
                <w:sz w:val="16"/>
                <w:szCs w:val="16"/>
                <w:lang w:eastAsia="en-GB"/>
              </w:rPr>
            </w:pPr>
          </w:p>
        </w:tc>
        <w:tc>
          <w:tcPr>
            <w:tcW w:w="795" w:type="pct"/>
            <w:tcBorders>
              <w:top w:val="nil"/>
              <w:left w:val="nil"/>
              <w:bottom w:val="single" w:sz="8" w:space="0" w:color="auto"/>
              <w:right w:val="single" w:sz="8" w:space="0" w:color="auto"/>
            </w:tcBorders>
            <w:shd w:val="clear" w:color="auto" w:fill="auto"/>
            <w:noWrap/>
            <w:vAlign w:val="bottom"/>
          </w:tcPr>
          <w:p w14:paraId="7C00639F" w14:textId="717589DB" w:rsidR="000C32CF" w:rsidRPr="00414727" w:rsidRDefault="000C32CF" w:rsidP="000C32CF">
            <w:pPr>
              <w:widowControl/>
              <w:rPr>
                <w:rFonts w:ascii="Verdana" w:hAnsi="Verdana"/>
                <w:sz w:val="16"/>
                <w:szCs w:val="16"/>
                <w:highlight w:val="yellow"/>
                <w:lang w:eastAsia="en-GB"/>
              </w:rPr>
            </w:pPr>
          </w:p>
        </w:tc>
        <w:tc>
          <w:tcPr>
            <w:tcW w:w="218" w:type="pct"/>
            <w:tcBorders>
              <w:top w:val="nil"/>
              <w:left w:val="nil"/>
              <w:bottom w:val="single" w:sz="8" w:space="0" w:color="auto"/>
              <w:right w:val="single" w:sz="8" w:space="0" w:color="auto"/>
            </w:tcBorders>
            <w:shd w:val="clear" w:color="auto" w:fill="auto"/>
            <w:noWrap/>
            <w:vAlign w:val="bottom"/>
          </w:tcPr>
          <w:p w14:paraId="35FAD5E8" w14:textId="46CE3FE2" w:rsidR="000C32CF" w:rsidRPr="00414727" w:rsidRDefault="000C32CF" w:rsidP="000C32CF">
            <w:pPr>
              <w:widowControl/>
              <w:rPr>
                <w:rFonts w:ascii="Verdana" w:hAnsi="Verdana"/>
                <w:sz w:val="16"/>
                <w:szCs w:val="16"/>
                <w:lang w:eastAsia="en-GB"/>
              </w:rPr>
            </w:pPr>
          </w:p>
        </w:tc>
        <w:tc>
          <w:tcPr>
            <w:tcW w:w="264" w:type="pct"/>
            <w:tcBorders>
              <w:top w:val="nil"/>
              <w:left w:val="nil"/>
              <w:bottom w:val="single" w:sz="8" w:space="0" w:color="auto"/>
              <w:right w:val="single" w:sz="8" w:space="0" w:color="auto"/>
            </w:tcBorders>
            <w:shd w:val="clear" w:color="auto" w:fill="auto"/>
            <w:noWrap/>
            <w:vAlign w:val="bottom"/>
          </w:tcPr>
          <w:p w14:paraId="72ECE498" w14:textId="3D5A2871" w:rsidR="000C32CF" w:rsidRPr="00414727" w:rsidRDefault="000C32CF" w:rsidP="000C32CF">
            <w:pPr>
              <w:widowControl/>
              <w:rPr>
                <w:rFonts w:ascii="Verdana" w:hAnsi="Verdana"/>
                <w:sz w:val="16"/>
                <w:szCs w:val="16"/>
                <w:lang w:eastAsia="en-GB"/>
              </w:rPr>
            </w:pPr>
          </w:p>
        </w:tc>
        <w:tc>
          <w:tcPr>
            <w:tcW w:w="813" w:type="pct"/>
            <w:tcBorders>
              <w:top w:val="nil"/>
              <w:left w:val="nil"/>
              <w:bottom w:val="single" w:sz="8" w:space="0" w:color="auto"/>
              <w:right w:val="single" w:sz="8" w:space="0" w:color="auto"/>
            </w:tcBorders>
            <w:shd w:val="clear" w:color="auto" w:fill="auto"/>
          </w:tcPr>
          <w:p w14:paraId="050A87B8" w14:textId="33902EA4" w:rsidR="000C32CF" w:rsidRPr="00414727" w:rsidRDefault="000C32CF" w:rsidP="000C32CF">
            <w:pPr>
              <w:widowControl/>
              <w:rPr>
                <w:rFonts w:ascii="Verdana" w:hAnsi="Verdana"/>
                <w:sz w:val="16"/>
                <w:szCs w:val="16"/>
                <w:lang w:eastAsia="en-GB"/>
              </w:rPr>
            </w:pPr>
          </w:p>
        </w:tc>
      </w:tr>
      <w:tr w:rsidR="000C32CF" w:rsidRPr="00D24DB1" w14:paraId="024CD8B4" w14:textId="77777777" w:rsidTr="00232ACF">
        <w:trPr>
          <w:trHeight w:val="226"/>
        </w:trPr>
        <w:tc>
          <w:tcPr>
            <w:tcW w:w="206" w:type="pct"/>
            <w:vMerge/>
            <w:tcBorders>
              <w:top w:val="nil"/>
              <w:left w:val="single" w:sz="8" w:space="0" w:color="auto"/>
              <w:bottom w:val="single" w:sz="8" w:space="0" w:color="000000"/>
              <w:right w:val="single" w:sz="8" w:space="0" w:color="auto"/>
            </w:tcBorders>
            <w:vAlign w:val="center"/>
            <w:hideMark/>
          </w:tcPr>
          <w:p w14:paraId="6724876D" w14:textId="77777777" w:rsidR="000C32CF" w:rsidRPr="00590E76" w:rsidRDefault="000C32CF" w:rsidP="000C32CF">
            <w:pPr>
              <w:widowControl/>
              <w:rPr>
                <w:rFonts w:ascii="Verdana" w:hAnsi="Verdana"/>
                <w:b/>
                <w:bCs/>
                <w:color w:val="000000"/>
                <w:sz w:val="16"/>
                <w:szCs w:val="16"/>
                <w:lang w:eastAsia="en-GB"/>
              </w:rPr>
            </w:pPr>
          </w:p>
        </w:tc>
        <w:tc>
          <w:tcPr>
            <w:tcW w:w="795" w:type="pct"/>
            <w:vMerge/>
            <w:tcBorders>
              <w:top w:val="nil"/>
              <w:left w:val="single" w:sz="8" w:space="0" w:color="auto"/>
              <w:bottom w:val="single" w:sz="8" w:space="0" w:color="000000"/>
              <w:right w:val="single" w:sz="8" w:space="0" w:color="auto"/>
            </w:tcBorders>
            <w:vAlign w:val="center"/>
            <w:hideMark/>
          </w:tcPr>
          <w:p w14:paraId="7F6C3F61" w14:textId="77777777" w:rsidR="000C32CF" w:rsidRPr="00402972" w:rsidRDefault="000C32CF" w:rsidP="000C32CF">
            <w:pPr>
              <w:widowControl/>
              <w:rPr>
                <w:rFonts w:ascii="Verdana" w:hAnsi="Verdana"/>
                <w:color w:val="000000"/>
                <w:sz w:val="16"/>
                <w:szCs w:val="16"/>
                <w:lang w:eastAsia="en-GB"/>
              </w:rPr>
            </w:pPr>
          </w:p>
        </w:tc>
        <w:tc>
          <w:tcPr>
            <w:tcW w:w="482" w:type="pct"/>
            <w:tcBorders>
              <w:top w:val="nil"/>
              <w:left w:val="nil"/>
              <w:bottom w:val="single" w:sz="8" w:space="0" w:color="auto"/>
              <w:right w:val="single" w:sz="8" w:space="0" w:color="auto"/>
            </w:tcBorders>
            <w:shd w:val="clear" w:color="auto" w:fill="auto"/>
            <w:hideMark/>
          </w:tcPr>
          <w:p w14:paraId="76C871AF" w14:textId="77777777" w:rsidR="000C32CF" w:rsidRPr="00590E76" w:rsidRDefault="000C32CF" w:rsidP="000C32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8" w:space="0" w:color="auto"/>
              <w:right w:val="single" w:sz="8" w:space="0" w:color="auto"/>
            </w:tcBorders>
            <w:shd w:val="clear" w:color="auto" w:fill="auto"/>
            <w:noWrap/>
            <w:vAlign w:val="bottom"/>
            <w:hideMark/>
          </w:tcPr>
          <w:p w14:paraId="02BE33C0" w14:textId="77777777" w:rsidR="000C32CF" w:rsidRPr="00590E76" w:rsidRDefault="000C32CF" w:rsidP="000C32CF">
            <w:pPr>
              <w:widowControl/>
              <w:rPr>
                <w:rFonts w:ascii="Verdana" w:hAnsi="Verdana"/>
                <w:color w:val="000000"/>
                <w:sz w:val="16"/>
                <w:szCs w:val="16"/>
                <w:lang w:eastAsia="en-GB"/>
              </w:rPr>
            </w:pPr>
            <w:r w:rsidRPr="00590E76">
              <w:rPr>
                <w:rFonts w:ascii="Verdana" w:hAnsi="Verdana"/>
                <w:color w:val="000000"/>
                <w:sz w:val="16"/>
                <w:szCs w:val="16"/>
                <w:lang w:eastAsia="en-GB"/>
              </w:rPr>
              <w:t>FEI Permitted Treating  Veterinarian</w:t>
            </w:r>
          </w:p>
        </w:tc>
        <w:tc>
          <w:tcPr>
            <w:tcW w:w="382" w:type="pct"/>
            <w:tcBorders>
              <w:top w:val="nil"/>
              <w:left w:val="nil"/>
              <w:bottom w:val="single" w:sz="8" w:space="0" w:color="auto"/>
              <w:right w:val="single" w:sz="8" w:space="0" w:color="auto"/>
            </w:tcBorders>
            <w:shd w:val="clear" w:color="auto" w:fill="auto"/>
            <w:noWrap/>
            <w:vAlign w:val="bottom"/>
            <w:hideMark/>
          </w:tcPr>
          <w:p w14:paraId="55D3F2E3" w14:textId="77777777" w:rsidR="000C32CF" w:rsidRPr="00590E76" w:rsidRDefault="000C32CF" w:rsidP="000C32CF">
            <w:pPr>
              <w:widowControl/>
              <w:rPr>
                <w:rFonts w:ascii="Verdana" w:hAnsi="Verdana"/>
                <w:color w:val="000000"/>
                <w:sz w:val="16"/>
                <w:szCs w:val="16"/>
                <w:lang w:eastAsia="en-GB"/>
              </w:rPr>
            </w:pPr>
            <w:r w:rsidRPr="00E4547E">
              <w:rPr>
                <w:rFonts w:ascii="Verdana" w:hAnsi="Verdana"/>
                <w:color w:val="000000"/>
                <w:sz w:val="16"/>
                <w:szCs w:val="16"/>
                <w:lang w:eastAsia="en-GB"/>
              </w:rPr>
              <w:t>10088867</w:t>
            </w:r>
          </w:p>
        </w:tc>
        <w:tc>
          <w:tcPr>
            <w:tcW w:w="795" w:type="pct"/>
            <w:tcBorders>
              <w:top w:val="nil"/>
              <w:left w:val="nil"/>
              <w:bottom w:val="single" w:sz="8" w:space="0" w:color="auto"/>
              <w:right w:val="single" w:sz="8" w:space="0" w:color="auto"/>
            </w:tcBorders>
            <w:shd w:val="clear" w:color="auto" w:fill="auto"/>
            <w:noWrap/>
            <w:vAlign w:val="bottom"/>
            <w:hideMark/>
          </w:tcPr>
          <w:p w14:paraId="3F19D9C4" w14:textId="77777777" w:rsidR="000C32CF" w:rsidRPr="00590E76" w:rsidRDefault="000C32CF" w:rsidP="000C32CF">
            <w:pPr>
              <w:widowControl/>
              <w:rPr>
                <w:rFonts w:ascii="Verdana" w:hAnsi="Verdana"/>
                <w:color w:val="000000"/>
                <w:sz w:val="16"/>
                <w:szCs w:val="16"/>
                <w:lang w:eastAsia="en-GB"/>
              </w:rPr>
            </w:pPr>
            <w:r>
              <w:rPr>
                <w:rFonts w:ascii="Verdana" w:hAnsi="Verdana"/>
                <w:color w:val="000000"/>
                <w:sz w:val="16"/>
                <w:szCs w:val="16"/>
                <w:lang w:eastAsia="en-GB"/>
              </w:rPr>
              <w:t>Eva Andersson Sharon</w:t>
            </w:r>
          </w:p>
        </w:tc>
        <w:tc>
          <w:tcPr>
            <w:tcW w:w="218" w:type="pct"/>
            <w:tcBorders>
              <w:top w:val="nil"/>
              <w:left w:val="nil"/>
              <w:bottom w:val="single" w:sz="8" w:space="0" w:color="auto"/>
              <w:right w:val="single" w:sz="8" w:space="0" w:color="auto"/>
            </w:tcBorders>
            <w:shd w:val="clear" w:color="auto" w:fill="auto"/>
            <w:noWrap/>
            <w:vAlign w:val="bottom"/>
            <w:hideMark/>
          </w:tcPr>
          <w:p w14:paraId="5DC402E0" w14:textId="77777777" w:rsidR="000C32CF" w:rsidRPr="00590E76" w:rsidRDefault="000C32CF" w:rsidP="000C32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64" w:type="pct"/>
            <w:tcBorders>
              <w:top w:val="nil"/>
              <w:left w:val="nil"/>
              <w:bottom w:val="single" w:sz="8" w:space="0" w:color="auto"/>
              <w:right w:val="single" w:sz="8" w:space="0" w:color="auto"/>
            </w:tcBorders>
            <w:shd w:val="clear" w:color="auto" w:fill="auto"/>
            <w:noWrap/>
            <w:vAlign w:val="bottom"/>
            <w:hideMark/>
          </w:tcPr>
          <w:p w14:paraId="43AF40F0" w14:textId="77777777" w:rsidR="000C32CF" w:rsidRPr="00590E76" w:rsidRDefault="000C32CF" w:rsidP="000C32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13" w:type="pct"/>
            <w:tcBorders>
              <w:top w:val="nil"/>
              <w:left w:val="nil"/>
              <w:bottom w:val="single" w:sz="8" w:space="0" w:color="auto"/>
              <w:right w:val="single" w:sz="8" w:space="0" w:color="auto"/>
            </w:tcBorders>
            <w:shd w:val="clear" w:color="auto" w:fill="auto"/>
            <w:hideMark/>
          </w:tcPr>
          <w:p w14:paraId="355B10CD" w14:textId="77777777" w:rsidR="000C32CF" w:rsidRDefault="000C32CF" w:rsidP="000C32CF">
            <w:pPr>
              <w:widowControl/>
              <w:rPr>
                <w:rFonts w:ascii="Verdana" w:hAnsi="Verdana"/>
                <w:color w:val="000000"/>
                <w:sz w:val="16"/>
                <w:szCs w:val="16"/>
                <w:lang w:eastAsia="en-GB"/>
              </w:rPr>
            </w:pPr>
          </w:p>
          <w:p w14:paraId="01A06B9B" w14:textId="77777777" w:rsidR="000C32CF" w:rsidRPr="00AA4875" w:rsidRDefault="000C32CF" w:rsidP="000C32CF">
            <w:pPr>
              <w:widowControl/>
              <w:rPr>
                <w:rFonts w:ascii="Verdana" w:hAnsi="Verdana"/>
                <w:color w:val="FF0000"/>
                <w:sz w:val="16"/>
                <w:szCs w:val="16"/>
                <w:lang w:eastAsia="en-GB"/>
              </w:rPr>
            </w:pPr>
            <w:r>
              <w:rPr>
                <w:rFonts w:ascii="Verdana" w:hAnsi="Verdana"/>
                <w:color w:val="000000"/>
                <w:sz w:val="16"/>
                <w:szCs w:val="16"/>
                <w:lang w:eastAsia="en-GB"/>
              </w:rPr>
              <w:t>+46 708733482</w:t>
            </w:r>
          </w:p>
        </w:tc>
      </w:tr>
      <w:tr w:rsidR="000C32CF" w:rsidRPr="00D24DB1" w14:paraId="5E762BE6" w14:textId="77777777" w:rsidTr="00232ACF">
        <w:trPr>
          <w:trHeight w:val="238"/>
        </w:trPr>
        <w:tc>
          <w:tcPr>
            <w:tcW w:w="206" w:type="pct"/>
            <w:tcBorders>
              <w:top w:val="nil"/>
              <w:left w:val="single" w:sz="8" w:space="0" w:color="auto"/>
              <w:bottom w:val="single" w:sz="4" w:space="0" w:color="auto"/>
              <w:right w:val="single" w:sz="8" w:space="0" w:color="auto"/>
            </w:tcBorders>
            <w:shd w:val="clear" w:color="auto" w:fill="auto"/>
            <w:vAlign w:val="bottom"/>
            <w:hideMark/>
          </w:tcPr>
          <w:p w14:paraId="59221821" w14:textId="77777777" w:rsidR="000C32CF" w:rsidRPr="00590E76" w:rsidRDefault="000C32CF" w:rsidP="000C32CF">
            <w:pPr>
              <w:widowControl/>
              <w:jc w:val="center"/>
              <w:rPr>
                <w:rFonts w:ascii="Verdana" w:hAnsi="Verdana"/>
                <w:b/>
                <w:bCs/>
                <w:color w:val="000000"/>
                <w:sz w:val="16"/>
                <w:szCs w:val="16"/>
                <w:lang w:eastAsia="en-GB"/>
              </w:rPr>
            </w:pPr>
            <w:r>
              <w:rPr>
                <w:rFonts w:ascii="Verdana" w:hAnsi="Verdana"/>
                <w:b/>
                <w:bCs/>
                <w:color w:val="000000"/>
                <w:sz w:val="16"/>
                <w:szCs w:val="16"/>
                <w:lang w:eastAsia="en-GB"/>
              </w:rPr>
              <w:t>9</w:t>
            </w:r>
          </w:p>
        </w:tc>
        <w:tc>
          <w:tcPr>
            <w:tcW w:w="795" w:type="pct"/>
            <w:tcBorders>
              <w:top w:val="nil"/>
              <w:left w:val="nil"/>
              <w:bottom w:val="single" w:sz="4" w:space="0" w:color="auto"/>
              <w:right w:val="single" w:sz="8" w:space="0" w:color="auto"/>
            </w:tcBorders>
            <w:shd w:val="clear" w:color="auto" w:fill="auto"/>
            <w:vAlign w:val="bottom"/>
            <w:hideMark/>
          </w:tcPr>
          <w:p w14:paraId="0C048BCF" w14:textId="77777777" w:rsidR="000C32CF" w:rsidRPr="00402972" w:rsidRDefault="000C32CF" w:rsidP="000C32CF">
            <w:pPr>
              <w:widowControl/>
              <w:rPr>
                <w:rFonts w:ascii="Verdana" w:hAnsi="Verdana"/>
                <w:color w:val="000000"/>
                <w:sz w:val="16"/>
                <w:szCs w:val="16"/>
                <w:lang w:eastAsia="en-GB"/>
              </w:rPr>
            </w:pPr>
            <w:r w:rsidRPr="00402972">
              <w:rPr>
                <w:rFonts w:ascii="Verdana" w:hAnsi="Verdana"/>
                <w:color w:val="000000"/>
                <w:sz w:val="16"/>
                <w:szCs w:val="16"/>
                <w:lang w:eastAsia="en-GB"/>
              </w:rPr>
              <w:t>Medical Doctor</w:t>
            </w:r>
            <w:r w:rsidRPr="00CB48B7">
              <w:rPr>
                <w:rFonts w:ascii="Verdana" w:hAnsi="Verdana"/>
                <w:bCs/>
                <w:color w:val="000000"/>
                <w:sz w:val="16"/>
                <w:szCs w:val="16"/>
                <w:vertAlign w:val="superscript"/>
                <w:lang w:eastAsia="en-GB"/>
              </w:rPr>
              <w:t>9</w:t>
            </w:r>
          </w:p>
        </w:tc>
        <w:tc>
          <w:tcPr>
            <w:tcW w:w="482" w:type="pct"/>
            <w:tcBorders>
              <w:top w:val="nil"/>
              <w:left w:val="nil"/>
              <w:bottom w:val="single" w:sz="4" w:space="0" w:color="auto"/>
              <w:right w:val="single" w:sz="8" w:space="0" w:color="auto"/>
            </w:tcBorders>
            <w:shd w:val="clear" w:color="auto" w:fill="auto"/>
            <w:hideMark/>
          </w:tcPr>
          <w:p w14:paraId="257438F3" w14:textId="77777777" w:rsidR="000C32CF" w:rsidRPr="00590E76" w:rsidRDefault="000C32CF" w:rsidP="000C32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45" w:type="pct"/>
            <w:tcBorders>
              <w:top w:val="nil"/>
              <w:left w:val="nil"/>
              <w:bottom w:val="single" w:sz="4" w:space="0" w:color="auto"/>
              <w:right w:val="single" w:sz="8" w:space="0" w:color="auto"/>
            </w:tcBorders>
            <w:shd w:val="clear" w:color="auto" w:fill="auto"/>
            <w:noWrap/>
            <w:vAlign w:val="bottom"/>
            <w:hideMark/>
          </w:tcPr>
          <w:p w14:paraId="76B99751" w14:textId="77777777" w:rsidR="000C32CF" w:rsidRPr="00590E76" w:rsidRDefault="000C32CF" w:rsidP="000C32CF">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382" w:type="pct"/>
            <w:tcBorders>
              <w:top w:val="nil"/>
              <w:left w:val="nil"/>
              <w:bottom w:val="single" w:sz="4" w:space="0" w:color="auto"/>
              <w:right w:val="single" w:sz="8" w:space="0" w:color="auto"/>
            </w:tcBorders>
            <w:shd w:val="clear" w:color="auto" w:fill="auto"/>
            <w:noWrap/>
            <w:vAlign w:val="bottom"/>
            <w:hideMark/>
          </w:tcPr>
          <w:p w14:paraId="48EF04D9" w14:textId="77777777" w:rsidR="000C32CF" w:rsidRPr="00590E76" w:rsidRDefault="000C32CF" w:rsidP="000C32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795" w:type="pct"/>
            <w:tcBorders>
              <w:top w:val="nil"/>
              <w:left w:val="nil"/>
              <w:bottom w:val="single" w:sz="4" w:space="0" w:color="auto"/>
              <w:right w:val="single" w:sz="8" w:space="0" w:color="auto"/>
            </w:tcBorders>
            <w:shd w:val="clear" w:color="auto" w:fill="auto"/>
            <w:noWrap/>
            <w:vAlign w:val="bottom"/>
            <w:hideMark/>
          </w:tcPr>
          <w:p w14:paraId="1499CD94" w14:textId="77777777" w:rsidR="000C32CF" w:rsidRPr="00590E76" w:rsidRDefault="000C32CF" w:rsidP="000C32CF">
            <w:pPr>
              <w:widowControl/>
              <w:rPr>
                <w:rFonts w:ascii="Verdana" w:hAnsi="Verdana"/>
                <w:color w:val="000000"/>
                <w:sz w:val="16"/>
                <w:szCs w:val="16"/>
                <w:lang w:eastAsia="en-GB"/>
              </w:rPr>
            </w:pPr>
            <w:r>
              <w:rPr>
                <w:rFonts w:ascii="Verdana" w:hAnsi="Verdana"/>
                <w:color w:val="000000"/>
                <w:sz w:val="16"/>
                <w:szCs w:val="16"/>
                <w:lang w:eastAsia="en-GB"/>
              </w:rPr>
              <w:t>Malin Lindqvist</w:t>
            </w:r>
            <w:r w:rsidRPr="00590E76">
              <w:rPr>
                <w:rFonts w:ascii="Verdana" w:hAnsi="Verdana"/>
                <w:color w:val="000000"/>
                <w:sz w:val="16"/>
                <w:szCs w:val="16"/>
                <w:lang w:eastAsia="en-GB"/>
              </w:rPr>
              <w:t> </w:t>
            </w:r>
          </w:p>
        </w:tc>
        <w:tc>
          <w:tcPr>
            <w:tcW w:w="218" w:type="pct"/>
            <w:tcBorders>
              <w:top w:val="nil"/>
              <w:left w:val="nil"/>
              <w:bottom w:val="single" w:sz="4" w:space="0" w:color="auto"/>
              <w:right w:val="single" w:sz="8" w:space="0" w:color="auto"/>
            </w:tcBorders>
            <w:shd w:val="clear" w:color="auto" w:fill="auto"/>
            <w:noWrap/>
            <w:vAlign w:val="bottom"/>
            <w:hideMark/>
          </w:tcPr>
          <w:p w14:paraId="6B706AF3" w14:textId="77777777" w:rsidR="000C32CF" w:rsidRPr="00590E76" w:rsidRDefault="000C32CF" w:rsidP="000C32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64" w:type="pct"/>
            <w:tcBorders>
              <w:top w:val="nil"/>
              <w:left w:val="nil"/>
              <w:bottom w:val="single" w:sz="4" w:space="0" w:color="auto"/>
              <w:right w:val="single" w:sz="8" w:space="0" w:color="auto"/>
            </w:tcBorders>
            <w:shd w:val="clear" w:color="auto" w:fill="auto"/>
            <w:noWrap/>
            <w:vAlign w:val="bottom"/>
            <w:hideMark/>
          </w:tcPr>
          <w:p w14:paraId="52C3D15B" w14:textId="77777777" w:rsidR="000C32CF" w:rsidRPr="00590E76" w:rsidRDefault="000C32CF" w:rsidP="000C32CF">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13" w:type="pct"/>
            <w:tcBorders>
              <w:top w:val="nil"/>
              <w:left w:val="nil"/>
              <w:bottom w:val="single" w:sz="4" w:space="0" w:color="auto"/>
              <w:right w:val="single" w:sz="8" w:space="0" w:color="auto"/>
            </w:tcBorders>
            <w:shd w:val="clear" w:color="auto" w:fill="auto"/>
            <w:hideMark/>
          </w:tcPr>
          <w:p w14:paraId="3D436B3F" w14:textId="77777777" w:rsidR="000C32CF" w:rsidRPr="00AA4875" w:rsidRDefault="000C32CF" w:rsidP="000C32CF">
            <w:pPr>
              <w:widowControl/>
              <w:rPr>
                <w:rFonts w:ascii="Verdana" w:hAnsi="Verdana"/>
                <w:color w:val="FF0000"/>
                <w:sz w:val="16"/>
                <w:szCs w:val="16"/>
                <w:lang w:eastAsia="en-GB"/>
              </w:rPr>
            </w:pPr>
            <w:r w:rsidRPr="00A71D38">
              <w:rPr>
                <w:rFonts w:ascii="Verdana" w:hAnsi="Verdana"/>
                <w:color w:val="000000"/>
                <w:sz w:val="16"/>
                <w:szCs w:val="16"/>
                <w:lang w:eastAsia="en-GB"/>
              </w:rPr>
              <w:t>+46 707323497</w:t>
            </w:r>
          </w:p>
        </w:tc>
      </w:tr>
      <w:tr w:rsidR="000C32CF" w:rsidRPr="00D24DB1" w14:paraId="4B916849" w14:textId="77777777" w:rsidTr="00232ACF">
        <w:trPr>
          <w:trHeight w:val="238"/>
        </w:trPr>
        <w:tc>
          <w:tcPr>
            <w:tcW w:w="2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7EF27D" w14:textId="77777777" w:rsidR="000C32CF" w:rsidRPr="00590E76" w:rsidRDefault="000C32CF" w:rsidP="000C32CF">
            <w:pPr>
              <w:widowControl/>
              <w:jc w:val="center"/>
              <w:rPr>
                <w:rFonts w:ascii="Verdana" w:hAnsi="Verdana"/>
                <w:b/>
                <w:bCs/>
                <w:color w:val="000000"/>
                <w:sz w:val="16"/>
                <w:szCs w:val="16"/>
                <w:lang w:eastAsia="en-GB"/>
              </w:rPr>
            </w:pPr>
            <w:r>
              <w:rPr>
                <w:rFonts w:ascii="Verdana" w:hAnsi="Verdana"/>
                <w:b/>
                <w:bCs/>
                <w:color w:val="000000"/>
                <w:sz w:val="16"/>
                <w:szCs w:val="16"/>
                <w:lang w:eastAsia="en-GB"/>
              </w:rPr>
              <w:t>10</w:t>
            </w:r>
          </w:p>
        </w:tc>
        <w:tc>
          <w:tcPr>
            <w:tcW w:w="7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29A0BD" w14:textId="77777777" w:rsidR="000C32CF" w:rsidRPr="00402972" w:rsidRDefault="000C32CF" w:rsidP="000C32CF">
            <w:pPr>
              <w:widowControl/>
              <w:rPr>
                <w:rFonts w:ascii="Verdana" w:hAnsi="Verdana"/>
                <w:color w:val="000000"/>
                <w:sz w:val="16"/>
                <w:szCs w:val="16"/>
                <w:lang w:eastAsia="en-GB"/>
              </w:rPr>
            </w:pPr>
            <w:r w:rsidRPr="00402972">
              <w:rPr>
                <w:rFonts w:ascii="Verdana" w:hAnsi="Verdana"/>
                <w:color w:val="000000"/>
                <w:sz w:val="16"/>
                <w:szCs w:val="16"/>
                <w:lang w:eastAsia="en-GB"/>
              </w:rPr>
              <w:t>Farrier</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7B087242" w14:textId="77777777" w:rsidR="000C32CF" w:rsidRPr="00590E76" w:rsidRDefault="000C32CF" w:rsidP="000C32CF">
            <w:pPr>
              <w:widowControl/>
              <w:jc w:val="center"/>
              <w:rPr>
                <w:rFonts w:ascii="Verdana" w:hAnsi="Verdana"/>
                <w:color w:val="000000"/>
                <w:sz w:val="16"/>
                <w:szCs w:val="16"/>
                <w:lang w:eastAsia="en-GB"/>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45B12" w14:textId="77777777" w:rsidR="000C32CF" w:rsidRPr="00590E76" w:rsidRDefault="000C32CF" w:rsidP="000C32CF">
            <w:pPr>
              <w:widowControl/>
              <w:jc w:val="center"/>
              <w:rPr>
                <w:rFonts w:ascii="Verdana" w:hAnsi="Verdana"/>
                <w:color w:val="000000"/>
                <w:sz w:val="16"/>
                <w:szCs w:val="16"/>
                <w:lang w:eastAsia="en-GB"/>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67637" w14:textId="77777777" w:rsidR="000C32CF" w:rsidRPr="00590E76" w:rsidRDefault="000C32CF" w:rsidP="000C32CF">
            <w:pPr>
              <w:widowControl/>
              <w:rPr>
                <w:rFonts w:ascii="Verdana" w:hAnsi="Verdana"/>
                <w:color w:val="000000"/>
                <w:sz w:val="16"/>
                <w:szCs w:val="16"/>
                <w:lang w:eastAsia="en-GB"/>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1EA0F" w14:textId="77777777" w:rsidR="000C32CF" w:rsidRPr="00590E76" w:rsidRDefault="000C32CF" w:rsidP="000C32CF">
            <w:pPr>
              <w:widowControl/>
              <w:rPr>
                <w:rFonts w:ascii="Verdana" w:hAnsi="Verdana"/>
                <w:color w:val="000000"/>
                <w:sz w:val="16"/>
                <w:szCs w:val="16"/>
                <w:lang w:eastAsia="en-GB"/>
              </w:rPr>
            </w:pPr>
            <w:r>
              <w:rPr>
                <w:rFonts w:ascii="Verdana" w:hAnsi="Verdana"/>
                <w:color w:val="000000"/>
                <w:sz w:val="16"/>
                <w:szCs w:val="16"/>
                <w:lang w:eastAsia="en-GB"/>
              </w:rPr>
              <w:t>Anders Bengtsson</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CFF44" w14:textId="77777777" w:rsidR="000C32CF" w:rsidRPr="00590E76" w:rsidRDefault="000C32CF" w:rsidP="000C32CF">
            <w:pPr>
              <w:widowControl/>
              <w:rPr>
                <w:rFonts w:ascii="Verdana" w:hAnsi="Verdana"/>
                <w:color w:val="000000"/>
                <w:sz w:val="16"/>
                <w:szCs w:val="16"/>
                <w:lang w:eastAsia="en-GB"/>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9A7EC" w14:textId="77777777" w:rsidR="000C32CF" w:rsidRPr="00590E76" w:rsidRDefault="000C32CF" w:rsidP="000C32CF">
            <w:pPr>
              <w:widowControl/>
              <w:rPr>
                <w:rFonts w:ascii="Verdana" w:hAnsi="Verdana"/>
                <w:color w:val="000000"/>
                <w:sz w:val="16"/>
                <w:szCs w:val="16"/>
                <w:lang w:eastAsia="en-GB"/>
              </w:rPr>
            </w:pPr>
          </w:p>
        </w:tc>
        <w:tc>
          <w:tcPr>
            <w:tcW w:w="813" w:type="pct"/>
            <w:tcBorders>
              <w:top w:val="single" w:sz="4" w:space="0" w:color="auto"/>
              <w:left w:val="single" w:sz="4" w:space="0" w:color="auto"/>
              <w:bottom w:val="single" w:sz="4" w:space="0" w:color="auto"/>
              <w:right w:val="single" w:sz="4" w:space="0" w:color="auto"/>
            </w:tcBorders>
            <w:shd w:val="clear" w:color="auto" w:fill="auto"/>
            <w:hideMark/>
          </w:tcPr>
          <w:p w14:paraId="4C2BE8DE" w14:textId="77777777" w:rsidR="000C32CF" w:rsidRPr="00AA4875" w:rsidRDefault="000C32CF" w:rsidP="000C32CF">
            <w:pPr>
              <w:widowControl/>
              <w:rPr>
                <w:rFonts w:ascii="Verdana" w:hAnsi="Verdana"/>
                <w:color w:val="FF0000"/>
                <w:sz w:val="16"/>
                <w:szCs w:val="16"/>
                <w:lang w:eastAsia="en-GB"/>
              </w:rPr>
            </w:pPr>
            <w:r w:rsidRPr="00A71D38">
              <w:rPr>
                <w:rFonts w:ascii="Verdana" w:hAnsi="Verdana"/>
                <w:color w:val="000000"/>
                <w:sz w:val="16"/>
                <w:szCs w:val="16"/>
                <w:lang w:eastAsia="en-GB"/>
              </w:rPr>
              <w:t>+46 703951282</w:t>
            </w:r>
          </w:p>
        </w:tc>
      </w:tr>
      <w:tr w:rsidR="000C32CF" w:rsidRPr="00D24DB1" w14:paraId="41975341" w14:textId="77777777" w:rsidTr="00232ACF">
        <w:trPr>
          <w:trHeight w:val="238"/>
        </w:trPr>
        <w:tc>
          <w:tcPr>
            <w:tcW w:w="206" w:type="pct"/>
            <w:tcBorders>
              <w:top w:val="single" w:sz="4" w:space="0" w:color="auto"/>
              <w:left w:val="single" w:sz="4" w:space="0" w:color="auto"/>
              <w:bottom w:val="single" w:sz="4" w:space="0" w:color="auto"/>
              <w:right w:val="single" w:sz="4" w:space="0" w:color="auto"/>
            </w:tcBorders>
            <w:shd w:val="clear" w:color="auto" w:fill="auto"/>
            <w:vAlign w:val="bottom"/>
          </w:tcPr>
          <w:p w14:paraId="245A97FB" w14:textId="77777777" w:rsidR="000C32CF" w:rsidRDefault="000C32CF" w:rsidP="000C32CF">
            <w:pPr>
              <w:widowControl/>
              <w:jc w:val="center"/>
              <w:rPr>
                <w:rFonts w:ascii="Verdana" w:hAnsi="Verdana"/>
                <w:b/>
                <w:bCs/>
                <w:color w:val="000000"/>
                <w:sz w:val="16"/>
                <w:szCs w:val="16"/>
                <w:lang w:eastAsia="en-GB"/>
              </w:rPr>
            </w:pPr>
            <w:r>
              <w:rPr>
                <w:rFonts w:ascii="Verdana" w:hAnsi="Verdana"/>
                <w:b/>
                <w:bCs/>
                <w:color w:val="000000"/>
                <w:sz w:val="16"/>
                <w:szCs w:val="16"/>
                <w:lang w:eastAsia="en-GB"/>
              </w:rPr>
              <w:t>11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bottom"/>
          </w:tcPr>
          <w:p w14:paraId="42853B65" w14:textId="77777777" w:rsidR="000C32CF" w:rsidRPr="00402972" w:rsidRDefault="000C32CF" w:rsidP="000C32CF">
            <w:pPr>
              <w:widowControl/>
              <w:rPr>
                <w:rFonts w:ascii="Verdana" w:hAnsi="Verdana"/>
                <w:color w:val="000000"/>
                <w:sz w:val="16"/>
                <w:szCs w:val="16"/>
                <w:lang w:eastAsia="en-GB"/>
              </w:rPr>
            </w:pPr>
            <w:r>
              <w:rPr>
                <w:rFonts w:ascii="Verdana" w:hAnsi="Verdana"/>
                <w:color w:val="000000"/>
                <w:sz w:val="16"/>
                <w:szCs w:val="16"/>
                <w:lang w:eastAsia="en-GB"/>
              </w:rPr>
              <w:t>NF Delegate</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C4468E9" w14:textId="77777777" w:rsidR="000C32CF" w:rsidRPr="00590E76" w:rsidRDefault="000C32CF" w:rsidP="000C32CF">
            <w:pPr>
              <w:widowControl/>
              <w:jc w:val="center"/>
              <w:rPr>
                <w:rFonts w:ascii="Verdana" w:hAnsi="Verdana"/>
                <w:color w:val="000000"/>
                <w:sz w:val="16"/>
                <w:szCs w:val="16"/>
                <w:lang w:eastAsia="en-GB"/>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79769B" w14:textId="77777777" w:rsidR="000C32CF" w:rsidRPr="00590E76" w:rsidRDefault="000C32CF" w:rsidP="000C32CF">
            <w:pPr>
              <w:widowControl/>
              <w:jc w:val="center"/>
              <w:rPr>
                <w:rFonts w:ascii="Verdana" w:hAnsi="Verdana"/>
                <w:color w:val="000000"/>
                <w:sz w:val="16"/>
                <w:szCs w:val="16"/>
                <w:lang w:eastAsia="en-GB"/>
              </w:rPr>
            </w:pPr>
            <w:r>
              <w:rPr>
                <w:rFonts w:ascii="Verdana" w:hAnsi="Verdana"/>
                <w:color w:val="000000"/>
                <w:sz w:val="16"/>
                <w:szCs w:val="16"/>
                <w:lang w:eastAsia="en-GB"/>
              </w:rPr>
              <w:t>NF Delegate (if applicable)</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C7E87B" w14:textId="77777777" w:rsidR="000C32CF" w:rsidRPr="00590E76" w:rsidRDefault="000C32CF" w:rsidP="000C32CF">
            <w:pPr>
              <w:widowControl/>
              <w:rPr>
                <w:rFonts w:ascii="Verdana" w:hAnsi="Verdana"/>
                <w:color w:val="000000"/>
                <w:sz w:val="16"/>
                <w:szCs w:val="16"/>
                <w:lang w:eastAsia="en-GB"/>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2E9E2A" w14:textId="77777777" w:rsidR="000C32CF" w:rsidRPr="00590E76" w:rsidRDefault="000C32CF" w:rsidP="000C32CF">
            <w:pPr>
              <w:widowControl/>
              <w:rPr>
                <w:rFonts w:ascii="Verdana" w:hAnsi="Verdana"/>
                <w:color w:val="000000"/>
                <w:sz w:val="16"/>
                <w:szCs w:val="16"/>
                <w:lang w:eastAsia="en-GB"/>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765ED1" w14:textId="77777777" w:rsidR="000C32CF" w:rsidRPr="00590E76" w:rsidRDefault="000C32CF" w:rsidP="000C32CF">
            <w:pPr>
              <w:widowControl/>
              <w:rPr>
                <w:rFonts w:ascii="Verdana" w:hAnsi="Verdana"/>
                <w:color w:val="000000"/>
                <w:sz w:val="16"/>
                <w:szCs w:val="16"/>
                <w:lang w:eastAsia="en-GB"/>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203C30" w14:textId="77777777" w:rsidR="000C32CF" w:rsidRPr="00590E76" w:rsidRDefault="000C32CF" w:rsidP="000C32CF">
            <w:pPr>
              <w:widowControl/>
              <w:rPr>
                <w:rFonts w:ascii="Verdana" w:hAnsi="Verdana"/>
                <w:color w:val="000000"/>
                <w:sz w:val="16"/>
                <w:szCs w:val="16"/>
                <w:lang w:eastAsia="en-GB"/>
              </w:rPr>
            </w:pP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5FB1C31F" w14:textId="77777777" w:rsidR="000C32CF" w:rsidRPr="00AA4875" w:rsidRDefault="000C32CF" w:rsidP="000C32CF">
            <w:pPr>
              <w:widowControl/>
              <w:rPr>
                <w:rFonts w:ascii="Verdana" w:hAnsi="Verdana"/>
                <w:color w:val="FF0000"/>
                <w:sz w:val="16"/>
                <w:szCs w:val="16"/>
                <w:lang w:eastAsia="en-GB"/>
              </w:rPr>
            </w:pPr>
          </w:p>
        </w:tc>
      </w:tr>
    </w:tbl>
    <w:p w14:paraId="6561BA08" w14:textId="77777777" w:rsidR="00513649" w:rsidRDefault="00513649" w:rsidP="00886CFA">
      <w:pPr>
        <w:pStyle w:val="ListParagraph"/>
        <w:tabs>
          <w:tab w:val="left" w:pos="851"/>
        </w:tabs>
        <w:suppressAutoHyphens/>
        <w:spacing w:before="120"/>
        <w:ind w:left="0"/>
        <w:jc w:val="both"/>
        <w:rPr>
          <w:rFonts w:ascii="Verdana" w:hAnsi="Verdana"/>
          <w:spacing w:val="-2"/>
          <w:sz w:val="22"/>
          <w:szCs w:val="22"/>
        </w:rPr>
      </w:pPr>
    </w:p>
    <w:p w14:paraId="712AA171" w14:textId="77777777" w:rsidR="00E66B73" w:rsidRPr="00956CDF" w:rsidRDefault="00E66B73" w:rsidP="00E66B73">
      <w:pPr>
        <w:jc w:val="center"/>
        <w:rPr>
          <w:rFonts w:ascii="Verdana" w:hAnsi="Verdana" w:cs="Calibri"/>
          <w:bCs/>
          <w:sz w:val="20"/>
        </w:rPr>
      </w:pPr>
      <w:r w:rsidRPr="00956CDF">
        <w:rPr>
          <w:rFonts w:ascii="Verdana" w:hAnsi="Verdana" w:cs="Calibri"/>
          <w:bCs/>
          <w:sz w:val="20"/>
        </w:rPr>
        <w:t>* Please note that the schedule has been approved under the provision that all appointed Officials have successfully passed the on-line FEI Competency Evaluation Test.</w:t>
      </w:r>
    </w:p>
    <w:p w14:paraId="0B805268" w14:textId="77777777" w:rsidR="00513649" w:rsidRDefault="00513649" w:rsidP="00886CFA">
      <w:pPr>
        <w:pStyle w:val="ListParagraph"/>
        <w:tabs>
          <w:tab w:val="left" w:pos="851"/>
        </w:tabs>
        <w:suppressAutoHyphens/>
        <w:spacing w:before="120"/>
        <w:ind w:left="0"/>
        <w:jc w:val="both"/>
        <w:rPr>
          <w:rFonts w:ascii="Verdana" w:hAnsi="Verdana"/>
          <w:spacing w:val="-2"/>
          <w:sz w:val="22"/>
          <w:szCs w:val="22"/>
        </w:rPr>
        <w:sectPr w:rsidR="00513649" w:rsidSect="00A363BB">
          <w:headerReference w:type="first" r:id="rId15"/>
          <w:endnotePr>
            <w:numFmt w:val="decimal"/>
          </w:endnotePr>
          <w:pgSz w:w="16840" w:h="11907" w:orient="landscape" w:code="9"/>
          <w:pgMar w:top="1134" w:right="590" w:bottom="1134" w:left="851" w:header="556" w:footer="306" w:gutter="0"/>
          <w:paperSrc w:first="1262" w:other="1262"/>
          <w:cols w:space="720"/>
          <w:formProt w:val="0"/>
          <w:noEndnote/>
          <w:titlePg/>
        </w:sectPr>
      </w:pPr>
    </w:p>
    <w:p w14:paraId="54E6180D" w14:textId="77777777" w:rsidR="00743D65" w:rsidRPr="00743D65" w:rsidRDefault="00743D65" w:rsidP="00743D65">
      <w:pPr>
        <w:pStyle w:val="Heading1DS2016"/>
        <w:numPr>
          <w:ilvl w:val="0"/>
          <w:numId w:val="0"/>
        </w:numPr>
        <w:ind w:left="567"/>
        <w:rPr>
          <w:sz w:val="28"/>
          <w:szCs w:val="28"/>
          <w:lang w:val="en-US"/>
        </w:rPr>
      </w:pPr>
    </w:p>
    <w:p w14:paraId="1A359460" w14:textId="77777777" w:rsidR="00AA5B8C" w:rsidRPr="00D76865" w:rsidRDefault="00AA5B8C" w:rsidP="00AA5B8C">
      <w:pPr>
        <w:pStyle w:val="Heading1DS2016"/>
        <w:rPr>
          <w:sz w:val="28"/>
          <w:szCs w:val="28"/>
          <w:lang w:val="en-US"/>
        </w:rPr>
      </w:pPr>
      <w:bookmarkStart w:id="10" w:name="_Toc42090083"/>
      <w:r w:rsidRPr="009E492B">
        <w:rPr>
          <w:lang w:val="en-GB"/>
        </w:rPr>
        <w:t>INVITATIONS</w:t>
      </w:r>
      <w:bookmarkEnd w:id="10"/>
      <w:r w:rsidRPr="005745B7">
        <w:rPr>
          <w:sz w:val="28"/>
          <w:szCs w:val="28"/>
          <w:lang w:val="en-US"/>
        </w:rPr>
        <w:t xml:space="preserve"> </w:t>
      </w:r>
    </w:p>
    <w:p w14:paraId="1489DEB3" w14:textId="77777777" w:rsidR="00AA5B8C" w:rsidRDefault="00AA5B8C" w:rsidP="00AA5B8C">
      <w:pPr>
        <w:tabs>
          <w:tab w:val="left" w:pos="-1284"/>
          <w:tab w:val="left" w:pos="-324"/>
          <w:tab w:val="left" w:pos="567"/>
          <w:tab w:val="left" w:pos="7800"/>
        </w:tabs>
        <w:suppressAutoHyphens/>
        <w:spacing w:after="120" w:line="260" w:lineRule="exact"/>
        <w:jc w:val="both"/>
        <w:rPr>
          <w:rFonts w:ascii="Verdana" w:hAnsi="Verdana"/>
          <w:b/>
          <w:bCs/>
          <w:spacing w:val="-3"/>
          <w:sz w:val="22"/>
          <w:szCs w:val="22"/>
          <w:lang w:val="en-US"/>
        </w:rPr>
      </w:pPr>
    </w:p>
    <w:p w14:paraId="083138DF" w14:textId="77777777" w:rsidR="00AA5B8C" w:rsidRDefault="00AA5B8C" w:rsidP="00AA5B8C">
      <w:pPr>
        <w:pStyle w:val="Heading2-DS2016"/>
        <w:numPr>
          <w:ilvl w:val="0"/>
          <w:numId w:val="22"/>
        </w:numPr>
      </w:pPr>
      <w:bookmarkStart w:id="11" w:name="_Toc42090084"/>
      <w:r>
        <w:t>GENERAL</w:t>
      </w:r>
      <w:bookmarkEnd w:id="11"/>
    </w:p>
    <w:p w14:paraId="635F6D32" w14:textId="77777777" w:rsidR="00AA5B8C" w:rsidRDefault="00AA5B8C" w:rsidP="00AA5B8C">
      <w:pPr>
        <w:tabs>
          <w:tab w:val="left" w:pos="-1284"/>
          <w:tab w:val="left" w:pos="-324"/>
          <w:tab w:val="left" w:pos="567"/>
          <w:tab w:val="left" w:pos="7800"/>
        </w:tabs>
        <w:suppressAutoHyphens/>
        <w:spacing w:after="120" w:line="260" w:lineRule="exact"/>
        <w:jc w:val="both"/>
        <w:rPr>
          <w:rFonts w:ascii="Verdana" w:hAnsi="Verdana"/>
          <w:b/>
          <w:bCs/>
          <w:spacing w:val="-3"/>
          <w:sz w:val="22"/>
          <w:szCs w:val="22"/>
          <w:lang w:val="en-US"/>
        </w:rPr>
      </w:pPr>
    </w:p>
    <w:p w14:paraId="5EECFB1E" w14:textId="77777777" w:rsidR="00AA5B8C" w:rsidRPr="00A241AA" w:rsidRDefault="00AA5B8C" w:rsidP="00AA5B8C">
      <w:pPr>
        <w:pStyle w:val="Heading2-DS2016"/>
        <w:numPr>
          <w:ilvl w:val="0"/>
          <w:numId w:val="0"/>
        </w:numPr>
        <w:ind w:left="1080" w:hanging="360"/>
        <w:rPr>
          <w:b w:val="0"/>
          <w:lang w:val="en-US"/>
        </w:rPr>
      </w:pPr>
      <w:bookmarkStart w:id="12" w:name="_Toc435795045"/>
      <w:bookmarkStart w:id="13" w:name="_Toc436725962"/>
      <w:bookmarkStart w:id="14" w:name="_Toc462134374"/>
      <w:bookmarkStart w:id="15" w:name="_Toc42088901"/>
      <w:bookmarkStart w:id="16" w:name="_Toc42089877"/>
      <w:bookmarkStart w:id="17" w:name="_Toc42090085"/>
      <w:r>
        <w:rPr>
          <w:lang w:val="en-US"/>
        </w:rPr>
        <w:t>CVIs/CVI</w:t>
      </w:r>
      <w:r w:rsidRPr="00A241AA">
        <w:rPr>
          <w:lang w:val="en-US"/>
        </w:rPr>
        <w:t xml:space="preserve">O and Championships – </w:t>
      </w:r>
      <w:r w:rsidRPr="00A241AA">
        <w:rPr>
          <w:b w:val="0"/>
          <w:lang w:val="en-US"/>
        </w:rPr>
        <w:t>Article 701.9</w:t>
      </w:r>
      <w:bookmarkEnd w:id="12"/>
      <w:bookmarkEnd w:id="13"/>
      <w:bookmarkEnd w:id="14"/>
      <w:bookmarkEnd w:id="15"/>
      <w:bookmarkEnd w:id="16"/>
      <w:bookmarkEnd w:id="17"/>
    </w:p>
    <w:p w14:paraId="446A9394" w14:textId="77777777" w:rsidR="00AA5B8C" w:rsidRDefault="00AA5B8C" w:rsidP="00AA5B8C">
      <w:pPr>
        <w:pStyle w:val="Heading1DS2016"/>
        <w:numPr>
          <w:ilvl w:val="0"/>
          <w:numId w:val="0"/>
        </w:numPr>
        <w:ind w:left="567" w:hanging="567"/>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552"/>
      </w:tblGrid>
      <w:tr w:rsidR="00AA5B8C" w:rsidRPr="00F1567E" w14:paraId="7D4F174C" w14:textId="77777777" w:rsidTr="00483BC9">
        <w:tc>
          <w:tcPr>
            <w:tcW w:w="6237" w:type="dxa"/>
            <w:shd w:val="clear" w:color="auto" w:fill="auto"/>
          </w:tcPr>
          <w:p w14:paraId="47AC5AE6" w14:textId="77777777" w:rsidR="00AA5B8C" w:rsidRDefault="00AA5B8C" w:rsidP="00483BC9">
            <w:pPr>
              <w:pStyle w:val="Heading1DS2016"/>
              <w:numPr>
                <w:ilvl w:val="0"/>
                <w:numId w:val="0"/>
              </w:numPr>
              <w:rPr>
                <w:b w:val="0"/>
                <w:bCs/>
                <w:spacing w:val="-3"/>
                <w:sz w:val="20"/>
                <w:lang w:val="en-US"/>
              </w:rPr>
            </w:pPr>
            <w:bookmarkStart w:id="18" w:name="_Toc435795046"/>
            <w:bookmarkStart w:id="19" w:name="_Toc436725963"/>
            <w:bookmarkStart w:id="20" w:name="_Toc462134375"/>
            <w:bookmarkStart w:id="21" w:name="_Toc42088902"/>
            <w:bookmarkStart w:id="22" w:name="_Toc42089878"/>
            <w:bookmarkStart w:id="23" w:name="_Toc42090086"/>
            <w:r w:rsidRPr="00F1567E">
              <w:rPr>
                <w:b w:val="0"/>
                <w:bCs/>
                <w:spacing w:val="-3"/>
                <w:sz w:val="20"/>
                <w:lang w:val="en-US"/>
              </w:rPr>
              <w:t>NFs invited</w:t>
            </w:r>
            <w:bookmarkEnd w:id="18"/>
            <w:bookmarkEnd w:id="19"/>
            <w:bookmarkEnd w:id="20"/>
            <w:bookmarkEnd w:id="21"/>
            <w:bookmarkEnd w:id="22"/>
            <w:bookmarkEnd w:id="23"/>
          </w:p>
          <w:p w14:paraId="3A2803FE" w14:textId="77777777" w:rsidR="00AA5B8C" w:rsidRPr="00A241AA" w:rsidRDefault="00AA5B8C" w:rsidP="00483BC9">
            <w:pPr>
              <w:pStyle w:val="Heading1DS2016"/>
              <w:numPr>
                <w:ilvl w:val="0"/>
                <w:numId w:val="0"/>
              </w:numPr>
              <w:rPr>
                <w:b w:val="0"/>
                <w:bCs/>
                <w:spacing w:val="-3"/>
                <w:sz w:val="20"/>
                <w:lang w:val="en-US"/>
              </w:rPr>
            </w:pPr>
            <w:bookmarkStart w:id="24" w:name="_Toc435795047"/>
            <w:bookmarkStart w:id="25" w:name="_Toc436725964"/>
            <w:bookmarkStart w:id="26" w:name="_Toc462134376"/>
            <w:bookmarkStart w:id="27" w:name="_Toc42088903"/>
            <w:bookmarkStart w:id="28" w:name="_Toc42089879"/>
            <w:bookmarkStart w:id="29" w:name="_Toc42090087"/>
            <w:r w:rsidRPr="00F1567E">
              <w:rPr>
                <w:b w:val="0"/>
                <w:bCs/>
                <w:spacing w:val="-3"/>
                <w:sz w:val="20"/>
                <w:lang w:val="en-US"/>
              </w:rPr>
              <w:t>(mandatory for</w:t>
            </w:r>
            <w:r>
              <w:rPr>
                <w:b w:val="0"/>
                <w:bCs/>
                <w:spacing w:val="-3"/>
                <w:sz w:val="20"/>
                <w:lang w:val="en-US"/>
              </w:rPr>
              <w:t xml:space="preserve"> CVI3*/CVIO4* </w:t>
            </w:r>
            <w:r w:rsidRPr="00F1567E">
              <w:rPr>
                <w:b w:val="0"/>
                <w:bCs/>
                <w:spacing w:val="-3"/>
                <w:sz w:val="20"/>
                <w:lang w:val="en-US"/>
              </w:rPr>
              <w:t>and Regional Championships)</w:t>
            </w:r>
            <w:bookmarkEnd w:id="24"/>
            <w:bookmarkEnd w:id="25"/>
            <w:bookmarkEnd w:id="26"/>
            <w:bookmarkEnd w:id="27"/>
            <w:bookmarkEnd w:id="28"/>
            <w:bookmarkEnd w:id="29"/>
          </w:p>
        </w:tc>
        <w:tc>
          <w:tcPr>
            <w:tcW w:w="2552" w:type="dxa"/>
            <w:shd w:val="clear" w:color="auto" w:fill="auto"/>
          </w:tcPr>
          <w:p w14:paraId="2C2E0A55" w14:textId="77777777" w:rsidR="00AA5B8C" w:rsidRPr="00F1567E" w:rsidRDefault="00F50F8A" w:rsidP="00483BC9">
            <w:pPr>
              <w:pStyle w:val="Heading1DS2016"/>
              <w:numPr>
                <w:ilvl w:val="0"/>
                <w:numId w:val="0"/>
              </w:numPr>
              <w:rPr>
                <w:sz w:val="28"/>
                <w:szCs w:val="28"/>
                <w:lang w:val="en-US"/>
              </w:rPr>
            </w:pPr>
            <w:r>
              <w:rPr>
                <w:bCs/>
                <w:spacing w:val="-3"/>
                <w:sz w:val="20"/>
                <w:lang w:val="fr-FR"/>
              </w:rPr>
              <w:t>All Nations</w:t>
            </w:r>
          </w:p>
        </w:tc>
      </w:tr>
      <w:tr w:rsidR="00F50F8A" w:rsidRPr="00F1567E" w14:paraId="4DBD5CC2" w14:textId="77777777" w:rsidTr="00483BC9">
        <w:tc>
          <w:tcPr>
            <w:tcW w:w="6237" w:type="dxa"/>
            <w:shd w:val="clear" w:color="auto" w:fill="auto"/>
          </w:tcPr>
          <w:p w14:paraId="5E3DB632" w14:textId="77777777" w:rsidR="00F50F8A" w:rsidRPr="00497A7A" w:rsidRDefault="00F50F8A" w:rsidP="00F50F8A">
            <w:pPr>
              <w:pStyle w:val="Heading1DS2016"/>
              <w:numPr>
                <w:ilvl w:val="0"/>
                <w:numId w:val="0"/>
              </w:numPr>
              <w:rPr>
                <w:b w:val="0"/>
                <w:bCs/>
                <w:spacing w:val="-3"/>
                <w:sz w:val="20"/>
                <w:lang w:val="en-US"/>
              </w:rPr>
            </w:pPr>
            <w:bookmarkStart w:id="30" w:name="_Toc435795049"/>
            <w:bookmarkStart w:id="31" w:name="_Toc436725966"/>
            <w:bookmarkStart w:id="32" w:name="_Toc462134378"/>
            <w:bookmarkStart w:id="33" w:name="_Toc42088905"/>
            <w:bookmarkStart w:id="34" w:name="_Toc42089881"/>
            <w:bookmarkStart w:id="35" w:name="_Toc42090089"/>
            <w:r w:rsidRPr="00497A7A">
              <w:rPr>
                <w:b w:val="0"/>
                <w:sz w:val="20"/>
                <w:lang w:val="en-US"/>
              </w:rPr>
              <w:t>Number of Attendants per NF</w:t>
            </w:r>
            <w:bookmarkEnd w:id="30"/>
            <w:bookmarkEnd w:id="31"/>
            <w:bookmarkEnd w:id="32"/>
            <w:bookmarkEnd w:id="33"/>
            <w:bookmarkEnd w:id="34"/>
            <w:bookmarkEnd w:id="35"/>
          </w:p>
        </w:tc>
        <w:tc>
          <w:tcPr>
            <w:tcW w:w="2552" w:type="dxa"/>
            <w:shd w:val="clear" w:color="auto" w:fill="auto"/>
          </w:tcPr>
          <w:p w14:paraId="0083721C" w14:textId="77777777" w:rsidR="00F50F8A" w:rsidRPr="00497A7A" w:rsidRDefault="00F50F8A" w:rsidP="00F50F8A">
            <w:pPr>
              <w:pStyle w:val="Heading1DS2016"/>
              <w:numPr>
                <w:ilvl w:val="0"/>
                <w:numId w:val="0"/>
              </w:numPr>
              <w:rPr>
                <w:bCs/>
                <w:spacing w:val="-3"/>
                <w:sz w:val="20"/>
                <w:lang w:val="en-US"/>
              </w:rPr>
            </w:pPr>
            <w:r>
              <w:rPr>
                <w:bCs/>
                <w:spacing w:val="-3"/>
                <w:sz w:val="20"/>
                <w:lang w:val="fr-FR"/>
              </w:rPr>
              <w:t>1 Chef d’equipe</w:t>
            </w:r>
          </w:p>
        </w:tc>
      </w:tr>
      <w:tr w:rsidR="00F50F8A" w:rsidRPr="00F1567E" w14:paraId="71CE199D" w14:textId="77777777" w:rsidTr="00483BC9">
        <w:tc>
          <w:tcPr>
            <w:tcW w:w="6237" w:type="dxa"/>
            <w:shd w:val="clear" w:color="auto" w:fill="auto"/>
          </w:tcPr>
          <w:p w14:paraId="749C6E58" w14:textId="77777777" w:rsidR="00F50F8A" w:rsidRPr="00497A7A" w:rsidRDefault="00F50F8A" w:rsidP="00F50F8A">
            <w:pPr>
              <w:pStyle w:val="Heading1DS2016"/>
              <w:numPr>
                <w:ilvl w:val="0"/>
                <w:numId w:val="0"/>
              </w:numPr>
              <w:rPr>
                <w:b w:val="0"/>
                <w:bCs/>
                <w:spacing w:val="-3"/>
                <w:sz w:val="20"/>
                <w:lang w:val="en-US"/>
              </w:rPr>
            </w:pPr>
            <w:bookmarkStart w:id="36" w:name="_Toc435795051"/>
            <w:bookmarkStart w:id="37" w:name="_Toc436725968"/>
            <w:bookmarkStart w:id="38" w:name="_Toc462134380"/>
            <w:bookmarkStart w:id="39" w:name="_Toc42088907"/>
            <w:bookmarkStart w:id="40" w:name="_Toc42089883"/>
            <w:bookmarkStart w:id="41" w:name="_Toc42090091"/>
            <w:r w:rsidRPr="00497A7A">
              <w:rPr>
                <w:b w:val="0"/>
                <w:sz w:val="20"/>
                <w:lang w:val="en-US"/>
              </w:rPr>
              <w:t>Number of Grooms per NF</w:t>
            </w:r>
            <w:bookmarkEnd w:id="36"/>
            <w:bookmarkEnd w:id="37"/>
            <w:bookmarkEnd w:id="38"/>
            <w:bookmarkEnd w:id="39"/>
            <w:bookmarkEnd w:id="40"/>
            <w:bookmarkEnd w:id="41"/>
          </w:p>
        </w:tc>
        <w:tc>
          <w:tcPr>
            <w:tcW w:w="2552" w:type="dxa"/>
            <w:shd w:val="clear" w:color="auto" w:fill="auto"/>
          </w:tcPr>
          <w:p w14:paraId="3042128B" w14:textId="77777777" w:rsidR="00F50F8A" w:rsidRPr="00497A7A" w:rsidRDefault="00F50F8A" w:rsidP="00F50F8A">
            <w:pPr>
              <w:pStyle w:val="Heading1DS2016"/>
              <w:numPr>
                <w:ilvl w:val="0"/>
                <w:numId w:val="0"/>
              </w:numPr>
              <w:rPr>
                <w:bCs/>
                <w:spacing w:val="-3"/>
                <w:sz w:val="20"/>
                <w:lang w:val="en-US"/>
              </w:rPr>
            </w:pPr>
            <w:r>
              <w:rPr>
                <w:bCs/>
                <w:spacing w:val="-3"/>
                <w:sz w:val="20"/>
                <w:lang w:val="fr-FR"/>
              </w:rPr>
              <w:t>1 per horse</w:t>
            </w:r>
          </w:p>
        </w:tc>
      </w:tr>
      <w:tr w:rsidR="00F50F8A" w:rsidRPr="00F1567E" w14:paraId="59E11225" w14:textId="77777777" w:rsidTr="00483BC9">
        <w:tc>
          <w:tcPr>
            <w:tcW w:w="6237" w:type="dxa"/>
            <w:shd w:val="clear" w:color="auto" w:fill="F2F2F2"/>
          </w:tcPr>
          <w:p w14:paraId="0AB981F1" w14:textId="77777777" w:rsidR="00F50F8A" w:rsidRPr="00A241AA" w:rsidRDefault="00F50F8A" w:rsidP="00F50F8A">
            <w:pPr>
              <w:pStyle w:val="Heading1DS2016"/>
              <w:numPr>
                <w:ilvl w:val="0"/>
                <w:numId w:val="0"/>
              </w:numPr>
              <w:rPr>
                <w:b w:val="0"/>
                <w:bCs/>
                <w:spacing w:val="-3"/>
                <w:sz w:val="20"/>
                <w:lang w:val="en-US"/>
              </w:rPr>
            </w:pPr>
            <w:bookmarkStart w:id="42" w:name="_Toc435795053"/>
            <w:bookmarkStart w:id="43" w:name="_Toc436725970"/>
            <w:bookmarkStart w:id="44" w:name="_Toc462134382"/>
            <w:bookmarkStart w:id="45" w:name="_Toc42088909"/>
            <w:bookmarkStart w:id="46" w:name="_Toc42089885"/>
            <w:bookmarkStart w:id="47" w:name="_Toc42090093"/>
            <w:r w:rsidRPr="00A241AA">
              <w:rPr>
                <w:bCs/>
                <w:spacing w:val="-3"/>
                <w:sz w:val="20"/>
                <w:lang w:val="en-US"/>
              </w:rPr>
              <w:t>Number of athletes per NF</w:t>
            </w:r>
            <w:bookmarkEnd w:id="42"/>
            <w:bookmarkEnd w:id="43"/>
            <w:bookmarkEnd w:id="44"/>
            <w:bookmarkEnd w:id="45"/>
            <w:bookmarkEnd w:id="46"/>
            <w:bookmarkEnd w:id="47"/>
          </w:p>
        </w:tc>
        <w:tc>
          <w:tcPr>
            <w:tcW w:w="2552" w:type="dxa"/>
            <w:shd w:val="clear" w:color="auto" w:fill="F2F2F2"/>
          </w:tcPr>
          <w:p w14:paraId="09BAAF3B" w14:textId="77777777" w:rsidR="00F50F8A" w:rsidRPr="00A241AA" w:rsidRDefault="00F50F8A" w:rsidP="00F50F8A">
            <w:pPr>
              <w:pStyle w:val="Heading1DS2016"/>
              <w:numPr>
                <w:ilvl w:val="0"/>
                <w:numId w:val="0"/>
              </w:numPr>
              <w:rPr>
                <w:bCs/>
                <w:spacing w:val="-3"/>
                <w:sz w:val="20"/>
                <w:lang w:val="en-US"/>
              </w:rPr>
            </w:pPr>
          </w:p>
        </w:tc>
      </w:tr>
      <w:tr w:rsidR="00F50F8A" w:rsidRPr="00F1567E" w14:paraId="042EA952" w14:textId="77777777" w:rsidTr="00483BC9">
        <w:tc>
          <w:tcPr>
            <w:tcW w:w="6237" w:type="dxa"/>
            <w:shd w:val="clear" w:color="auto" w:fill="F2F2F2"/>
          </w:tcPr>
          <w:p w14:paraId="2A81F99F" w14:textId="77777777" w:rsidR="00F50F8A" w:rsidRPr="00497A7A" w:rsidRDefault="00F50F8A" w:rsidP="00F50F8A">
            <w:pPr>
              <w:pStyle w:val="Heading1DS2016"/>
              <w:numPr>
                <w:ilvl w:val="0"/>
                <w:numId w:val="0"/>
              </w:numPr>
              <w:ind w:left="567" w:hanging="567"/>
              <w:rPr>
                <w:sz w:val="20"/>
              </w:rPr>
            </w:pPr>
            <w:bookmarkStart w:id="48" w:name="_Toc435795054"/>
            <w:bookmarkStart w:id="49" w:name="_Toc436725971"/>
            <w:bookmarkStart w:id="50" w:name="_Toc462134383"/>
            <w:bookmarkStart w:id="51" w:name="_Toc42088910"/>
            <w:bookmarkStart w:id="52" w:name="_Toc42089886"/>
            <w:bookmarkStart w:id="53" w:name="_Toc42090094"/>
            <w:r w:rsidRPr="00497A7A">
              <w:rPr>
                <w:sz w:val="20"/>
              </w:rPr>
              <w:t>Individual</w:t>
            </w:r>
            <w:bookmarkEnd w:id="48"/>
            <w:bookmarkEnd w:id="49"/>
            <w:bookmarkEnd w:id="50"/>
            <w:bookmarkEnd w:id="51"/>
            <w:bookmarkEnd w:id="52"/>
            <w:bookmarkEnd w:id="53"/>
          </w:p>
        </w:tc>
        <w:tc>
          <w:tcPr>
            <w:tcW w:w="2552" w:type="dxa"/>
            <w:shd w:val="clear" w:color="auto" w:fill="F2F2F2"/>
          </w:tcPr>
          <w:p w14:paraId="57521CFB" w14:textId="77777777" w:rsidR="00F50F8A" w:rsidRPr="00497A7A" w:rsidRDefault="00F50F8A" w:rsidP="00F50F8A">
            <w:pPr>
              <w:pStyle w:val="Heading1DS2016"/>
              <w:numPr>
                <w:ilvl w:val="0"/>
                <w:numId w:val="0"/>
              </w:numPr>
              <w:rPr>
                <w:bCs/>
                <w:spacing w:val="-3"/>
                <w:sz w:val="20"/>
                <w:lang w:val="fr-FR"/>
              </w:rPr>
            </w:pPr>
          </w:p>
        </w:tc>
      </w:tr>
      <w:tr w:rsidR="00F50F8A" w:rsidRPr="00F1567E" w14:paraId="156F6BC1" w14:textId="77777777" w:rsidTr="00483BC9">
        <w:tc>
          <w:tcPr>
            <w:tcW w:w="6237" w:type="dxa"/>
            <w:shd w:val="clear" w:color="auto" w:fill="auto"/>
          </w:tcPr>
          <w:p w14:paraId="0D2263FE" w14:textId="77777777" w:rsidR="00F50F8A" w:rsidRPr="00A241AA" w:rsidRDefault="00F50F8A" w:rsidP="00F50F8A">
            <w:pPr>
              <w:pStyle w:val="Heading1DS2016"/>
              <w:numPr>
                <w:ilvl w:val="0"/>
                <w:numId w:val="20"/>
              </w:numPr>
              <w:rPr>
                <w:b w:val="0"/>
                <w:bCs/>
                <w:spacing w:val="-3"/>
                <w:sz w:val="20"/>
                <w:lang w:val="en-US"/>
              </w:rPr>
            </w:pPr>
            <w:bookmarkStart w:id="54" w:name="_Toc435795055"/>
            <w:bookmarkStart w:id="55" w:name="_Toc436725972"/>
            <w:bookmarkStart w:id="56" w:name="_Toc462134384"/>
            <w:bookmarkStart w:id="57" w:name="_Toc42088911"/>
            <w:bookmarkStart w:id="58" w:name="_Toc42089887"/>
            <w:bookmarkStart w:id="59" w:name="_Toc42090095"/>
            <w:r w:rsidRPr="00A241AA">
              <w:rPr>
                <w:b w:val="0"/>
                <w:sz w:val="20"/>
              </w:rPr>
              <w:t>Individual Female</w:t>
            </w:r>
            <w:r>
              <w:rPr>
                <w:b w:val="0"/>
                <w:sz w:val="20"/>
              </w:rPr>
              <w:t xml:space="preserve"> – Senior</w:t>
            </w:r>
            <w:bookmarkEnd w:id="54"/>
            <w:bookmarkEnd w:id="55"/>
            <w:bookmarkEnd w:id="56"/>
            <w:bookmarkEnd w:id="57"/>
            <w:bookmarkEnd w:id="58"/>
            <w:bookmarkEnd w:id="59"/>
            <w:r>
              <w:rPr>
                <w:b w:val="0"/>
                <w:sz w:val="20"/>
              </w:rPr>
              <w:t xml:space="preserve"> </w:t>
            </w:r>
          </w:p>
        </w:tc>
        <w:tc>
          <w:tcPr>
            <w:tcW w:w="2552" w:type="dxa"/>
            <w:shd w:val="clear" w:color="auto" w:fill="auto"/>
          </w:tcPr>
          <w:p w14:paraId="7B62B966" w14:textId="77777777" w:rsidR="00F50F8A" w:rsidRPr="00F1567E" w:rsidRDefault="00F50F8A" w:rsidP="00F50F8A">
            <w:pPr>
              <w:pStyle w:val="Heading1DS2016"/>
              <w:numPr>
                <w:ilvl w:val="0"/>
                <w:numId w:val="0"/>
              </w:numPr>
              <w:rPr>
                <w:bCs/>
                <w:spacing w:val="-3"/>
                <w:sz w:val="20"/>
                <w:lang w:val="fr-FR"/>
              </w:rPr>
            </w:pPr>
            <w:r>
              <w:rPr>
                <w:bCs/>
                <w:spacing w:val="-3"/>
                <w:sz w:val="20"/>
                <w:lang w:val="fr-FR"/>
              </w:rPr>
              <w:t>No limit</w:t>
            </w:r>
          </w:p>
        </w:tc>
      </w:tr>
      <w:tr w:rsidR="00F50F8A" w:rsidRPr="00F1567E" w14:paraId="55C2E0F4" w14:textId="77777777" w:rsidTr="00483BC9">
        <w:tc>
          <w:tcPr>
            <w:tcW w:w="6237" w:type="dxa"/>
            <w:shd w:val="clear" w:color="auto" w:fill="auto"/>
          </w:tcPr>
          <w:p w14:paraId="6E857B97" w14:textId="77777777" w:rsidR="00F50F8A" w:rsidRPr="00A241AA" w:rsidRDefault="00F50F8A" w:rsidP="00F50F8A">
            <w:pPr>
              <w:pStyle w:val="Heading1DS2016"/>
              <w:numPr>
                <w:ilvl w:val="0"/>
                <w:numId w:val="20"/>
              </w:numPr>
              <w:rPr>
                <w:b w:val="0"/>
                <w:sz w:val="20"/>
              </w:rPr>
            </w:pPr>
            <w:bookmarkStart w:id="60" w:name="_Toc42088913"/>
            <w:bookmarkStart w:id="61" w:name="_Toc42089889"/>
            <w:bookmarkStart w:id="62" w:name="_Toc42090097"/>
            <w:r>
              <w:rPr>
                <w:b w:val="0"/>
                <w:sz w:val="20"/>
              </w:rPr>
              <w:t>Individual Female – Young Vaulter</w:t>
            </w:r>
            <w:bookmarkEnd w:id="60"/>
            <w:bookmarkEnd w:id="61"/>
            <w:bookmarkEnd w:id="62"/>
          </w:p>
        </w:tc>
        <w:tc>
          <w:tcPr>
            <w:tcW w:w="2552" w:type="dxa"/>
            <w:shd w:val="clear" w:color="auto" w:fill="auto"/>
          </w:tcPr>
          <w:p w14:paraId="11E33DB4" w14:textId="77777777" w:rsidR="00F50F8A" w:rsidRPr="00F1567E" w:rsidRDefault="00F50F8A" w:rsidP="00F50F8A">
            <w:pPr>
              <w:pStyle w:val="Heading1DS2016"/>
              <w:numPr>
                <w:ilvl w:val="0"/>
                <w:numId w:val="0"/>
              </w:numPr>
              <w:rPr>
                <w:sz w:val="28"/>
                <w:szCs w:val="28"/>
                <w:lang w:val="en-US"/>
              </w:rPr>
            </w:pPr>
            <w:r>
              <w:rPr>
                <w:bCs/>
                <w:spacing w:val="-3"/>
                <w:sz w:val="20"/>
                <w:lang w:val="en-US"/>
              </w:rPr>
              <w:t>No limit</w:t>
            </w:r>
          </w:p>
        </w:tc>
      </w:tr>
      <w:tr w:rsidR="00F50F8A" w:rsidRPr="00F1567E" w14:paraId="502936F2" w14:textId="77777777" w:rsidTr="00483BC9">
        <w:tc>
          <w:tcPr>
            <w:tcW w:w="6237" w:type="dxa"/>
            <w:shd w:val="clear" w:color="auto" w:fill="auto"/>
          </w:tcPr>
          <w:p w14:paraId="303CE42E" w14:textId="77777777" w:rsidR="00F50F8A" w:rsidRPr="00F1567E" w:rsidRDefault="00F50F8A" w:rsidP="00F50F8A">
            <w:pPr>
              <w:pStyle w:val="Heading1DS2016"/>
              <w:numPr>
                <w:ilvl w:val="0"/>
                <w:numId w:val="20"/>
              </w:numPr>
              <w:rPr>
                <w:b w:val="0"/>
                <w:sz w:val="28"/>
                <w:szCs w:val="28"/>
                <w:lang w:val="en-US"/>
              </w:rPr>
            </w:pPr>
            <w:bookmarkStart w:id="63" w:name="_Toc435795057"/>
            <w:bookmarkStart w:id="64" w:name="_Toc436725974"/>
            <w:bookmarkStart w:id="65" w:name="_Toc462134386"/>
            <w:bookmarkStart w:id="66" w:name="_Toc42088915"/>
            <w:bookmarkStart w:id="67" w:name="_Toc42089891"/>
            <w:bookmarkStart w:id="68" w:name="_Toc42090099"/>
            <w:r w:rsidRPr="00A241AA">
              <w:rPr>
                <w:b w:val="0"/>
                <w:sz w:val="20"/>
              </w:rPr>
              <w:t>Individual Female</w:t>
            </w:r>
            <w:r>
              <w:rPr>
                <w:b w:val="0"/>
                <w:sz w:val="20"/>
              </w:rPr>
              <w:t xml:space="preserve"> – Junior</w:t>
            </w:r>
            <w:bookmarkEnd w:id="63"/>
            <w:bookmarkEnd w:id="64"/>
            <w:bookmarkEnd w:id="65"/>
            <w:bookmarkEnd w:id="66"/>
            <w:bookmarkEnd w:id="67"/>
            <w:bookmarkEnd w:id="68"/>
          </w:p>
        </w:tc>
        <w:tc>
          <w:tcPr>
            <w:tcW w:w="2552" w:type="dxa"/>
            <w:shd w:val="clear" w:color="auto" w:fill="auto"/>
          </w:tcPr>
          <w:p w14:paraId="2B0A9600" w14:textId="77777777" w:rsidR="00F50F8A" w:rsidRPr="00F1567E" w:rsidRDefault="00F50F8A" w:rsidP="00F50F8A">
            <w:pPr>
              <w:pStyle w:val="Heading1DS2016"/>
              <w:numPr>
                <w:ilvl w:val="0"/>
                <w:numId w:val="0"/>
              </w:numPr>
              <w:rPr>
                <w:sz w:val="28"/>
                <w:szCs w:val="28"/>
                <w:lang w:val="en-US"/>
              </w:rPr>
            </w:pPr>
            <w:r>
              <w:rPr>
                <w:bCs/>
                <w:spacing w:val="-3"/>
                <w:sz w:val="20"/>
                <w:lang w:val="fr-FR"/>
              </w:rPr>
              <w:t>No limit</w:t>
            </w:r>
          </w:p>
        </w:tc>
      </w:tr>
      <w:tr w:rsidR="00F50F8A" w:rsidRPr="00F1567E" w14:paraId="05F361CA" w14:textId="77777777" w:rsidTr="00483BC9">
        <w:tc>
          <w:tcPr>
            <w:tcW w:w="6237" w:type="dxa"/>
            <w:shd w:val="clear" w:color="auto" w:fill="auto"/>
          </w:tcPr>
          <w:p w14:paraId="582DBD8D" w14:textId="77777777" w:rsidR="00F50F8A" w:rsidRPr="00F1567E" w:rsidRDefault="00F50F8A" w:rsidP="00F50F8A">
            <w:pPr>
              <w:pStyle w:val="Heading1DS2016"/>
              <w:numPr>
                <w:ilvl w:val="0"/>
                <w:numId w:val="20"/>
              </w:numPr>
              <w:rPr>
                <w:b w:val="0"/>
                <w:sz w:val="20"/>
                <w:szCs w:val="20"/>
                <w:lang w:val="en-US"/>
              </w:rPr>
            </w:pPr>
            <w:bookmarkStart w:id="69" w:name="_Toc435795059"/>
            <w:bookmarkStart w:id="70" w:name="_Toc436725976"/>
            <w:bookmarkStart w:id="71" w:name="_Toc462134388"/>
            <w:bookmarkStart w:id="72" w:name="_Toc42088917"/>
            <w:bookmarkStart w:id="73" w:name="_Toc42089893"/>
            <w:bookmarkStart w:id="74" w:name="_Toc42090101"/>
            <w:r>
              <w:rPr>
                <w:b w:val="0"/>
                <w:sz w:val="20"/>
                <w:szCs w:val="20"/>
                <w:lang w:val="en-US"/>
              </w:rPr>
              <w:t>Individual Female – Children</w:t>
            </w:r>
            <w:bookmarkEnd w:id="69"/>
            <w:bookmarkEnd w:id="70"/>
            <w:bookmarkEnd w:id="71"/>
            <w:bookmarkEnd w:id="72"/>
            <w:bookmarkEnd w:id="73"/>
            <w:bookmarkEnd w:id="74"/>
          </w:p>
        </w:tc>
        <w:tc>
          <w:tcPr>
            <w:tcW w:w="2552" w:type="dxa"/>
            <w:shd w:val="clear" w:color="auto" w:fill="auto"/>
          </w:tcPr>
          <w:p w14:paraId="6DCDA9AE" w14:textId="77777777" w:rsidR="00F50F8A" w:rsidRPr="00F1567E" w:rsidRDefault="00F50F8A" w:rsidP="00F50F8A">
            <w:pPr>
              <w:pStyle w:val="Heading1DS2016"/>
              <w:numPr>
                <w:ilvl w:val="0"/>
                <w:numId w:val="0"/>
              </w:numPr>
              <w:rPr>
                <w:bCs/>
                <w:spacing w:val="-3"/>
                <w:sz w:val="20"/>
                <w:lang w:val="fr-FR"/>
              </w:rPr>
            </w:pPr>
            <w:r>
              <w:rPr>
                <w:bCs/>
                <w:spacing w:val="-3"/>
                <w:sz w:val="20"/>
                <w:lang w:val="fr-FR"/>
              </w:rPr>
              <w:t>No limit</w:t>
            </w:r>
          </w:p>
        </w:tc>
      </w:tr>
      <w:tr w:rsidR="00F50F8A" w:rsidRPr="00F1567E" w14:paraId="6B9F3253" w14:textId="77777777" w:rsidTr="00483BC9">
        <w:tc>
          <w:tcPr>
            <w:tcW w:w="6237" w:type="dxa"/>
            <w:shd w:val="clear" w:color="auto" w:fill="auto"/>
          </w:tcPr>
          <w:p w14:paraId="64FB334F" w14:textId="77777777" w:rsidR="00F50F8A" w:rsidRPr="00A241AA" w:rsidRDefault="00F50F8A" w:rsidP="00F50F8A">
            <w:pPr>
              <w:pStyle w:val="Heading1DS2016"/>
              <w:numPr>
                <w:ilvl w:val="0"/>
                <w:numId w:val="20"/>
              </w:numPr>
              <w:rPr>
                <w:b w:val="0"/>
                <w:bCs/>
                <w:spacing w:val="-3"/>
                <w:sz w:val="20"/>
                <w:lang w:val="en-US"/>
              </w:rPr>
            </w:pPr>
            <w:bookmarkStart w:id="75" w:name="_Toc435795061"/>
            <w:bookmarkStart w:id="76" w:name="_Toc436725978"/>
            <w:bookmarkStart w:id="77" w:name="_Toc462134390"/>
            <w:bookmarkStart w:id="78" w:name="_Toc42088919"/>
            <w:bookmarkStart w:id="79" w:name="_Toc42089895"/>
            <w:bookmarkStart w:id="80" w:name="_Toc42090103"/>
            <w:r w:rsidRPr="00A241AA">
              <w:rPr>
                <w:b w:val="0"/>
                <w:sz w:val="20"/>
              </w:rPr>
              <w:t xml:space="preserve">Individual </w:t>
            </w:r>
            <w:r>
              <w:rPr>
                <w:b w:val="0"/>
                <w:sz w:val="20"/>
              </w:rPr>
              <w:t>M</w:t>
            </w:r>
            <w:r w:rsidRPr="00A241AA">
              <w:rPr>
                <w:b w:val="0"/>
                <w:sz w:val="20"/>
              </w:rPr>
              <w:t>ale</w:t>
            </w:r>
            <w:r>
              <w:rPr>
                <w:b w:val="0"/>
                <w:sz w:val="20"/>
              </w:rPr>
              <w:t xml:space="preserve"> – Senior</w:t>
            </w:r>
            <w:bookmarkEnd w:id="75"/>
            <w:bookmarkEnd w:id="76"/>
            <w:bookmarkEnd w:id="77"/>
            <w:bookmarkEnd w:id="78"/>
            <w:bookmarkEnd w:id="79"/>
            <w:bookmarkEnd w:id="80"/>
            <w:r>
              <w:rPr>
                <w:b w:val="0"/>
                <w:sz w:val="20"/>
              </w:rPr>
              <w:t xml:space="preserve"> </w:t>
            </w:r>
          </w:p>
        </w:tc>
        <w:tc>
          <w:tcPr>
            <w:tcW w:w="2552" w:type="dxa"/>
            <w:shd w:val="clear" w:color="auto" w:fill="auto"/>
          </w:tcPr>
          <w:p w14:paraId="13EC4EFE" w14:textId="77777777" w:rsidR="00F50F8A" w:rsidRPr="00F1567E" w:rsidRDefault="00F50F8A" w:rsidP="00F50F8A">
            <w:pPr>
              <w:pStyle w:val="Heading1DS2016"/>
              <w:numPr>
                <w:ilvl w:val="0"/>
                <w:numId w:val="0"/>
              </w:numPr>
              <w:rPr>
                <w:sz w:val="28"/>
                <w:szCs w:val="28"/>
                <w:lang w:val="en-US"/>
              </w:rPr>
            </w:pPr>
            <w:r>
              <w:rPr>
                <w:bCs/>
                <w:spacing w:val="-3"/>
                <w:sz w:val="20"/>
                <w:lang w:val="en-US"/>
              </w:rPr>
              <w:t>No limit</w:t>
            </w:r>
          </w:p>
        </w:tc>
      </w:tr>
      <w:tr w:rsidR="00F50F8A" w:rsidRPr="00F1567E" w14:paraId="2F733E9A" w14:textId="77777777" w:rsidTr="00483BC9">
        <w:tc>
          <w:tcPr>
            <w:tcW w:w="6237" w:type="dxa"/>
            <w:shd w:val="clear" w:color="auto" w:fill="auto"/>
          </w:tcPr>
          <w:p w14:paraId="555A8201" w14:textId="77777777" w:rsidR="00F50F8A" w:rsidRPr="00A241AA" w:rsidRDefault="00F50F8A" w:rsidP="00F50F8A">
            <w:pPr>
              <w:pStyle w:val="Heading1DS2016"/>
              <w:numPr>
                <w:ilvl w:val="0"/>
                <w:numId w:val="20"/>
              </w:numPr>
              <w:rPr>
                <w:b w:val="0"/>
                <w:sz w:val="20"/>
              </w:rPr>
            </w:pPr>
            <w:bookmarkStart w:id="81" w:name="_Toc42088921"/>
            <w:bookmarkStart w:id="82" w:name="_Toc42089897"/>
            <w:bookmarkStart w:id="83" w:name="_Toc42090105"/>
            <w:r>
              <w:rPr>
                <w:b w:val="0"/>
                <w:sz w:val="20"/>
              </w:rPr>
              <w:t>Individual Male – Young Vaulter</w:t>
            </w:r>
            <w:bookmarkEnd w:id="81"/>
            <w:bookmarkEnd w:id="82"/>
            <w:bookmarkEnd w:id="83"/>
          </w:p>
        </w:tc>
        <w:tc>
          <w:tcPr>
            <w:tcW w:w="2552" w:type="dxa"/>
            <w:shd w:val="clear" w:color="auto" w:fill="auto"/>
          </w:tcPr>
          <w:p w14:paraId="0C3A30EA" w14:textId="77777777" w:rsidR="00F50F8A" w:rsidRPr="00F1567E" w:rsidRDefault="00F50F8A" w:rsidP="00F50F8A">
            <w:pPr>
              <w:pStyle w:val="Heading1DS2016"/>
              <w:numPr>
                <w:ilvl w:val="0"/>
                <w:numId w:val="0"/>
              </w:numPr>
              <w:rPr>
                <w:sz w:val="28"/>
                <w:szCs w:val="28"/>
                <w:lang w:val="en-US"/>
              </w:rPr>
            </w:pPr>
            <w:r>
              <w:rPr>
                <w:bCs/>
                <w:spacing w:val="-3"/>
                <w:sz w:val="20"/>
                <w:lang w:val="fr-FR"/>
              </w:rPr>
              <w:t>No limit</w:t>
            </w:r>
          </w:p>
        </w:tc>
      </w:tr>
      <w:tr w:rsidR="00F50F8A" w:rsidRPr="00F1567E" w14:paraId="13E06D66" w14:textId="77777777" w:rsidTr="00483BC9">
        <w:tc>
          <w:tcPr>
            <w:tcW w:w="6237" w:type="dxa"/>
            <w:shd w:val="clear" w:color="auto" w:fill="auto"/>
          </w:tcPr>
          <w:p w14:paraId="73355942" w14:textId="77777777" w:rsidR="00F50F8A" w:rsidRPr="00F1567E" w:rsidRDefault="00F50F8A" w:rsidP="00F50F8A">
            <w:pPr>
              <w:pStyle w:val="Heading1DS2016"/>
              <w:numPr>
                <w:ilvl w:val="0"/>
                <w:numId w:val="20"/>
              </w:numPr>
              <w:rPr>
                <w:b w:val="0"/>
                <w:sz w:val="28"/>
                <w:szCs w:val="28"/>
                <w:lang w:val="en-US"/>
              </w:rPr>
            </w:pPr>
            <w:bookmarkStart w:id="84" w:name="_Toc435795063"/>
            <w:bookmarkStart w:id="85" w:name="_Toc436725980"/>
            <w:bookmarkStart w:id="86" w:name="_Toc462134392"/>
            <w:bookmarkStart w:id="87" w:name="_Toc42088923"/>
            <w:bookmarkStart w:id="88" w:name="_Toc42089899"/>
            <w:bookmarkStart w:id="89" w:name="_Toc42090107"/>
            <w:r>
              <w:rPr>
                <w:b w:val="0"/>
                <w:sz w:val="20"/>
              </w:rPr>
              <w:t>Individual M</w:t>
            </w:r>
            <w:r w:rsidRPr="00A241AA">
              <w:rPr>
                <w:b w:val="0"/>
                <w:sz w:val="20"/>
              </w:rPr>
              <w:t>ale</w:t>
            </w:r>
            <w:r>
              <w:rPr>
                <w:b w:val="0"/>
                <w:sz w:val="20"/>
              </w:rPr>
              <w:t xml:space="preserve"> – Junior</w:t>
            </w:r>
            <w:bookmarkEnd w:id="84"/>
            <w:bookmarkEnd w:id="85"/>
            <w:bookmarkEnd w:id="86"/>
            <w:bookmarkEnd w:id="87"/>
            <w:bookmarkEnd w:id="88"/>
            <w:bookmarkEnd w:id="89"/>
          </w:p>
        </w:tc>
        <w:tc>
          <w:tcPr>
            <w:tcW w:w="2552" w:type="dxa"/>
            <w:shd w:val="clear" w:color="auto" w:fill="auto"/>
          </w:tcPr>
          <w:p w14:paraId="60AE2579" w14:textId="77777777" w:rsidR="00F50F8A" w:rsidRPr="00497A7A" w:rsidRDefault="00F50F8A" w:rsidP="00F50F8A">
            <w:pPr>
              <w:pStyle w:val="Heading1DS2016"/>
              <w:numPr>
                <w:ilvl w:val="0"/>
                <w:numId w:val="0"/>
              </w:numPr>
              <w:rPr>
                <w:bCs/>
                <w:spacing w:val="-3"/>
                <w:sz w:val="20"/>
                <w:lang w:val="fr-FR"/>
              </w:rPr>
            </w:pPr>
            <w:r>
              <w:rPr>
                <w:bCs/>
                <w:spacing w:val="-3"/>
                <w:sz w:val="20"/>
                <w:lang w:val="fr-FR"/>
              </w:rPr>
              <w:t>No limit</w:t>
            </w:r>
          </w:p>
        </w:tc>
      </w:tr>
      <w:tr w:rsidR="00F50F8A" w:rsidRPr="00F1567E" w14:paraId="65153D34" w14:textId="77777777" w:rsidTr="00483BC9">
        <w:tc>
          <w:tcPr>
            <w:tcW w:w="6237" w:type="dxa"/>
            <w:shd w:val="clear" w:color="auto" w:fill="auto"/>
          </w:tcPr>
          <w:p w14:paraId="23D19EC0" w14:textId="77777777" w:rsidR="00F50F8A" w:rsidRPr="00F1567E" w:rsidRDefault="00F50F8A" w:rsidP="00F50F8A">
            <w:pPr>
              <w:pStyle w:val="Heading1DS2016"/>
              <w:numPr>
                <w:ilvl w:val="0"/>
                <w:numId w:val="20"/>
              </w:numPr>
              <w:rPr>
                <w:b w:val="0"/>
                <w:sz w:val="20"/>
                <w:szCs w:val="20"/>
                <w:lang w:val="en-US"/>
              </w:rPr>
            </w:pPr>
            <w:bookmarkStart w:id="90" w:name="_Toc435795065"/>
            <w:bookmarkStart w:id="91" w:name="_Toc436725982"/>
            <w:bookmarkStart w:id="92" w:name="_Toc462134394"/>
            <w:bookmarkStart w:id="93" w:name="_Toc42088925"/>
            <w:bookmarkStart w:id="94" w:name="_Toc42089901"/>
            <w:bookmarkStart w:id="95" w:name="_Toc42090109"/>
            <w:r>
              <w:rPr>
                <w:b w:val="0"/>
                <w:sz w:val="20"/>
                <w:szCs w:val="20"/>
                <w:lang w:val="en-US"/>
              </w:rPr>
              <w:t>Individual Male - Children</w:t>
            </w:r>
            <w:bookmarkEnd w:id="90"/>
            <w:bookmarkEnd w:id="91"/>
            <w:bookmarkEnd w:id="92"/>
            <w:bookmarkEnd w:id="93"/>
            <w:bookmarkEnd w:id="94"/>
            <w:bookmarkEnd w:id="95"/>
          </w:p>
        </w:tc>
        <w:tc>
          <w:tcPr>
            <w:tcW w:w="2552" w:type="dxa"/>
            <w:shd w:val="clear" w:color="auto" w:fill="auto"/>
          </w:tcPr>
          <w:p w14:paraId="3BC3E42C" w14:textId="77777777" w:rsidR="00F50F8A" w:rsidRPr="00F1567E" w:rsidRDefault="00F50F8A" w:rsidP="00F50F8A">
            <w:pPr>
              <w:pStyle w:val="Heading1DS2016"/>
              <w:numPr>
                <w:ilvl w:val="0"/>
                <w:numId w:val="0"/>
              </w:numPr>
              <w:rPr>
                <w:bCs/>
                <w:spacing w:val="-3"/>
                <w:sz w:val="20"/>
                <w:lang w:val="fr-FR"/>
              </w:rPr>
            </w:pPr>
            <w:r>
              <w:rPr>
                <w:bCs/>
                <w:spacing w:val="-3"/>
                <w:sz w:val="20"/>
                <w:lang w:val="fr-FR"/>
              </w:rPr>
              <w:t>No limit</w:t>
            </w:r>
          </w:p>
        </w:tc>
      </w:tr>
      <w:tr w:rsidR="00F50F8A" w:rsidRPr="00F1567E" w14:paraId="63C5698D" w14:textId="77777777" w:rsidTr="00483BC9">
        <w:tc>
          <w:tcPr>
            <w:tcW w:w="6237" w:type="dxa"/>
            <w:shd w:val="clear" w:color="auto" w:fill="F2F2F2"/>
          </w:tcPr>
          <w:p w14:paraId="7AD9F032" w14:textId="77777777" w:rsidR="00F50F8A" w:rsidRPr="00497A7A" w:rsidRDefault="00F50F8A" w:rsidP="00F50F8A">
            <w:pPr>
              <w:pStyle w:val="Heading1DS2016"/>
              <w:numPr>
                <w:ilvl w:val="0"/>
                <w:numId w:val="0"/>
              </w:numPr>
              <w:rPr>
                <w:sz w:val="20"/>
                <w:szCs w:val="20"/>
                <w:lang w:val="en-US"/>
              </w:rPr>
            </w:pPr>
            <w:bookmarkStart w:id="96" w:name="_Toc435795067"/>
            <w:bookmarkStart w:id="97" w:name="_Toc436725984"/>
            <w:bookmarkStart w:id="98" w:name="_Toc462134396"/>
            <w:bookmarkStart w:id="99" w:name="_Toc42088927"/>
            <w:bookmarkStart w:id="100" w:name="_Toc42089903"/>
            <w:bookmarkStart w:id="101" w:name="_Toc42090111"/>
            <w:r w:rsidRPr="00497A7A">
              <w:rPr>
                <w:sz w:val="20"/>
                <w:szCs w:val="20"/>
                <w:lang w:val="en-US"/>
              </w:rPr>
              <w:t>Squad</w:t>
            </w:r>
            <w:bookmarkEnd w:id="96"/>
            <w:bookmarkEnd w:id="97"/>
            <w:bookmarkEnd w:id="98"/>
            <w:bookmarkEnd w:id="99"/>
            <w:bookmarkEnd w:id="100"/>
            <w:bookmarkEnd w:id="101"/>
          </w:p>
        </w:tc>
        <w:tc>
          <w:tcPr>
            <w:tcW w:w="2552" w:type="dxa"/>
            <w:shd w:val="clear" w:color="auto" w:fill="F2F2F2"/>
          </w:tcPr>
          <w:p w14:paraId="15E0951E" w14:textId="77777777" w:rsidR="00F50F8A" w:rsidRPr="00F1567E" w:rsidRDefault="00F50F8A" w:rsidP="00F50F8A">
            <w:pPr>
              <w:pStyle w:val="Heading1DS2016"/>
              <w:numPr>
                <w:ilvl w:val="0"/>
                <w:numId w:val="0"/>
              </w:numPr>
              <w:rPr>
                <w:bCs/>
                <w:spacing w:val="-3"/>
                <w:sz w:val="20"/>
                <w:lang w:val="fr-FR"/>
              </w:rPr>
            </w:pPr>
          </w:p>
        </w:tc>
      </w:tr>
      <w:tr w:rsidR="00F50F8A" w:rsidRPr="00F1567E" w14:paraId="7A87987E" w14:textId="77777777" w:rsidTr="00483BC9">
        <w:tc>
          <w:tcPr>
            <w:tcW w:w="6237" w:type="dxa"/>
            <w:shd w:val="clear" w:color="auto" w:fill="auto"/>
          </w:tcPr>
          <w:p w14:paraId="276F3545" w14:textId="77777777" w:rsidR="00F50F8A" w:rsidRDefault="00F50F8A" w:rsidP="00F50F8A">
            <w:pPr>
              <w:pStyle w:val="Heading1DS2016"/>
              <w:numPr>
                <w:ilvl w:val="0"/>
                <w:numId w:val="20"/>
              </w:numPr>
              <w:rPr>
                <w:b w:val="0"/>
                <w:sz w:val="20"/>
                <w:szCs w:val="20"/>
                <w:lang w:val="en-US"/>
              </w:rPr>
            </w:pPr>
            <w:bookmarkStart w:id="102" w:name="_Toc435795068"/>
            <w:bookmarkStart w:id="103" w:name="_Toc436725985"/>
            <w:bookmarkStart w:id="104" w:name="_Toc462134397"/>
            <w:bookmarkStart w:id="105" w:name="_Toc42088928"/>
            <w:bookmarkStart w:id="106" w:name="_Toc42089904"/>
            <w:bookmarkStart w:id="107" w:name="_Toc42090112"/>
            <w:r>
              <w:rPr>
                <w:b w:val="0"/>
                <w:sz w:val="20"/>
                <w:szCs w:val="20"/>
                <w:lang w:val="en-US"/>
              </w:rPr>
              <w:t>Squad Senior</w:t>
            </w:r>
            <w:bookmarkEnd w:id="102"/>
            <w:bookmarkEnd w:id="103"/>
            <w:bookmarkEnd w:id="104"/>
            <w:bookmarkEnd w:id="105"/>
            <w:bookmarkEnd w:id="106"/>
            <w:bookmarkEnd w:id="107"/>
          </w:p>
        </w:tc>
        <w:tc>
          <w:tcPr>
            <w:tcW w:w="2552" w:type="dxa"/>
            <w:shd w:val="clear" w:color="auto" w:fill="auto"/>
          </w:tcPr>
          <w:p w14:paraId="705B52E2" w14:textId="77777777" w:rsidR="00F50F8A" w:rsidRPr="00F1567E" w:rsidRDefault="00F50F8A" w:rsidP="00F50F8A">
            <w:pPr>
              <w:pStyle w:val="Heading1DS2016"/>
              <w:numPr>
                <w:ilvl w:val="0"/>
                <w:numId w:val="0"/>
              </w:numPr>
              <w:rPr>
                <w:bCs/>
                <w:spacing w:val="-3"/>
                <w:sz w:val="20"/>
                <w:lang w:val="fr-FR"/>
              </w:rPr>
            </w:pPr>
            <w:r>
              <w:rPr>
                <w:bCs/>
                <w:spacing w:val="-3"/>
                <w:sz w:val="20"/>
                <w:lang w:val="fr-FR"/>
              </w:rPr>
              <w:t>No limit</w:t>
            </w:r>
          </w:p>
        </w:tc>
      </w:tr>
      <w:tr w:rsidR="00F50F8A" w:rsidRPr="00F1567E" w14:paraId="5EB73A36" w14:textId="77777777" w:rsidTr="00483BC9">
        <w:tc>
          <w:tcPr>
            <w:tcW w:w="6237" w:type="dxa"/>
            <w:shd w:val="clear" w:color="auto" w:fill="auto"/>
          </w:tcPr>
          <w:p w14:paraId="3EF2054C" w14:textId="77777777" w:rsidR="00F50F8A" w:rsidRDefault="00F50F8A" w:rsidP="00F50F8A">
            <w:pPr>
              <w:pStyle w:val="Heading1DS2016"/>
              <w:numPr>
                <w:ilvl w:val="0"/>
                <w:numId w:val="20"/>
              </w:numPr>
              <w:rPr>
                <w:b w:val="0"/>
                <w:sz w:val="20"/>
                <w:szCs w:val="20"/>
                <w:lang w:val="en-US"/>
              </w:rPr>
            </w:pPr>
            <w:bookmarkStart w:id="108" w:name="_Toc435795070"/>
            <w:bookmarkStart w:id="109" w:name="_Toc436725987"/>
            <w:bookmarkStart w:id="110" w:name="_Toc462134399"/>
            <w:bookmarkStart w:id="111" w:name="_Toc42088930"/>
            <w:bookmarkStart w:id="112" w:name="_Toc42089906"/>
            <w:bookmarkStart w:id="113" w:name="_Toc42090114"/>
            <w:r>
              <w:rPr>
                <w:b w:val="0"/>
                <w:sz w:val="20"/>
                <w:szCs w:val="20"/>
                <w:lang w:val="en-US"/>
              </w:rPr>
              <w:t>Squad Junior</w:t>
            </w:r>
            <w:bookmarkEnd w:id="108"/>
            <w:bookmarkEnd w:id="109"/>
            <w:bookmarkEnd w:id="110"/>
            <w:bookmarkEnd w:id="111"/>
            <w:bookmarkEnd w:id="112"/>
            <w:bookmarkEnd w:id="113"/>
          </w:p>
        </w:tc>
        <w:tc>
          <w:tcPr>
            <w:tcW w:w="2552" w:type="dxa"/>
            <w:shd w:val="clear" w:color="auto" w:fill="auto"/>
          </w:tcPr>
          <w:p w14:paraId="65C20142" w14:textId="77777777" w:rsidR="00F50F8A" w:rsidRPr="00F1567E" w:rsidRDefault="00F50F8A" w:rsidP="00F50F8A">
            <w:pPr>
              <w:pStyle w:val="Heading1DS2016"/>
              <w:numPr>
                <w:ilvl w:val="0"/>
                <w:numId w:val="0"/>
              </w:numPr>
              <w:rPr>
                <w:bCs/>
                <w:spacing w:val="-3"/>
                <w:sz w:val="20"/>
                <w:lang w:val="fr-FR"/>
              </w:rPr>
            </w:pPr>
            <w:r>
              <w:rPr>
                <w:bCs/>
                <w:spacing w:val="-3"/>
                <w:sz w:val="20"/>
                <w:lang w:val="fr-FR"/>
              </w:rPr>
              <w:t>No limit</w:t>
            </w:r>
          </w:p>
        </w:tc>
      </w:tr>
      <w:tr w:rsidR="00F50F8A" w:rsidRPr="00F1567E" w14:paraId="08DE4EA5" w14:textId="77777777" w:rsidTr="00483BC9">
        <w:tc>
          <w:tcPr>
            <w:tcW w:w="6237" w:type="dxa"/>
            <w:shd w:val="clear" w:color="auto" w:fill="F2F2F2"/>
          </w:tcPr>
          <w:p w14:paraId="3640FF69" w14:textId="77777777" w:rsidR="00F50F8A" w:rsidRPr="00497A7A" w:rsidRDefault="00F50F8A" w:rsidP="00F50F8A">
            <w:pPr>
              <w:pStyle w:val="Heading1DS2016"/>
              <w:numPr>
                <w:ilvl w:val="0"/>
                <w:numId w:val="0"/>
              </w:numPr>
              <w:rPr>
                <w:sz w:val="20"/>
                <w:szCs w:val="20"/>
                <w:lang w:val="en-US"/>
              </w:rPr>
            </w:pPr>
            <w:bookmarkStart w:id="114" w:name="_Toc435795072"/>
            <w:bookmarkStart w:id="115" w:name="_Toc436725989"/>
            <w:bookmarkStart w:id="116" w:name="_Toc462134401"/>
            <w:bookmarkStart w:id="117" w:name="_Toc42088932"/>
            <w:bookmarkStart w:id="118" w:name="_Toc42089908"/>
            <w:bookmarkStart w:id="119" w:name="_Toc42090116"/>
            <w:r w:rsidRPr="00497A7A">
              <w:rPr>
                <w:sz w:val="20"/>
                <w:szCs w:val="20"/>
                <w:lang w:val="en-US"/>
              </w:rPr>
              <w:t>Pas-de-Deux</w:t>
            </w:r>
            <w:bookmarkEnd w:id="114"/>
            <w:bookmarkEnd w:id="115"/>
            <w:bookmarkEnd w:id="116"/>
            <w:bookmarkEnd w:id="117"/>
            <w:bookmarkEnd w:id="118"/>
            <w:bookmarkEnd w:id="119"/>
          </w:p>
        </w:tc>
        <w:tc>
          <w:tcPr>
            <w:tcW w:w="2552" w:type="dxa"/>
            <w:shd w:val="clear" w:color="auto" w:fill="F2F2F2"/>
          </w:tcPr>
          <w:p w14:paraId="76933828" w14:textId="77777777" w:rsidR="00F50F8A" w:rsidRPr="00497A7A" w:rsidRDefault="00F50F8A" w:rsidP="00F50F8A">
            <w:pPr>
              <w:pStyle w:val="Heading1DS2016"/>
              <w:numPr>
                <w:ilvl w:val="0"/>
                <w:numId w:val="0"/>
              </w:numPr>
              <w:rPr>
                <w:bCs/>
                <w:spacing w:val="-3"/>
                <w:sz w:val="20"/>
                <w:lang w:val="fr-FR"/>
              </w:rPr>
            </w:pPr>
          </w:p>
        </w:tc>
      </w:tr>
      <w:tr w:rsidR="00F50F8A" w:rsidRPr="00F1567E" w14:paraId="0D506144" w14:textId="77777777" w:rsidTr="00483BC9">
        <w:tc>
          <w:tcPr>
            <w:tcW w:w="6237" w:type="dxa"/>
            <w:shd w:val="clear" w:color="auto" w:fill="auto"/>
          </w:tcPr>
          <w:p w14:paraId="537BCA03" w14:textId="77777777" w:rsidR="00F50F8A" w:rsidRDefault="00F50F8A" w:rsidP="00F50F8A">
            <w:pPr>
              <w:pStyle w:val="Heading1DS2016"/>
              <w:numPr>
                <w:ilvl w:val="0"/>
                <w:numId w:val="20"/>
              </w:numPr>
              <w:rPr>
                <w:b w:val="0"/>
                <w:sz w:val="20"/>
                <w:szCs w:val="20"/>
                <w:lang w:val="en-US"/>
              </w:rPr>
            </w:pPr>
            <w:bookmarkStart w:id="120" w:name="_Toc435795073"/>
            <w:bookmarkStart w:id="121" w:name="_Toc436725990"/>
            <w:bookmarkStart w:id="122" w:name="_Toc462134402"/>
            <w:bookmarkStart w:id="123" w:name="_Toc42088933"/>
            <w:bookmarkStart w:id="124" w:name="_Toc42089909"/>
            <w:bookmarkStart w:id="125" w:name="_Toc42090117"/>
            <w:r>
              <w:rPr>
                <w:b w:val="0"/>
                <w:sz w:val="20"/>
                <w:szCs w:val="20"/>
                <w:lang w:val="en-US"/>
              </w:rPr>
              <w:t>Pas-de-Deux Senior</w:t>
            </w:r>
            <w:bookmarkEnd w:id="120"/>
            <w:bookmarkEnd w:id="121"/>
            <w:bookmarkEnd w:id="122"/>
            <w:bookmarkEnd w:id="123"/>
            <w:bookmarkEnd w:id="124"/>
            <w:bookmarkEnd w:id="125"/>
          </w:p>
        </w:tc>
        <w:tc>
          <w:tcPr>
            <w:tcW w:w="2552" w:type="dxa"/>
            <w:shd w:val="clear" w:color="auto" w:fill="auto"/>
          </w:tcPr>
          <w:p w14:paraId="4F01A629" w14:textId="77777777" w:rsidR="00F50F8A" w:rsidRPr="00F1567E" w:rsidRDefault="00F50F8A" w:rsidP="00F50F8A">
            <w:pPr>
              <w:pStyle w:val="Heading1DS2016"/>
              <w:numPr>
                <w:ilvl w:val="0"/>
                <w:numId w:val="0"/>
              </w:numPr>
              <w:rPr>
                <w:bCs/>
                <w:spacing w:val="-3"/>
                <w:sz w:val="20"/>
                <w:lang w:val="fr-FR"/>
              </w:rPr>
            </w:pPr>
            <w:r>
              <w:rPr>
                <w:bCs/>
                <w:spacing w:val="-3"/>
                <w:sz w:val="20"/>
                <w:lang w:val="fr-FR"/>
              </w:rPr>
              <w:t>No limit</w:t>
            </w:r>
          </w:p>
        </w:tc>
      </w:tr>
      <w:tr w:rsidR="00F50F8A" w:rsidRPr="00F1567E" w14:paraId="6B5372D4" w14:textId="77777777" w:rsidTr="00483BC9">
        <w:tc>
          <w:tcPr>
            <w:tcW w:w="6237" w:type="dxa"/>
            <w:shd w:val="clear" w:color="auto" w:fill="auto"/>
          </w:tcPr>
          <w:p w14:paraId="5FB03688" w14:textId="77777777" w:rsidR="00F50F8A" w:rsidRDefault="00F50F8A" w:rsidP="00F50F8A">
            <w:pPr>
              <w:pStyle w:val="Heading1DS2016"/>
              <w:numPr>
                <w:ilvl w:val="0"/>
                <w:numId w:val="20"/>
              </w:numPr>
              <w:rPr>
                <w:b w:val="0"/>
                <w:sz w:val="20"/>
                <w:szCs w:val="20"/>
                <w:lang w:val="en-US"/>
              </w:rPr>
            </w:pPr>
            <w:bookmarkStart w:id="126" w:name="_Toc435795075"/>
            <w:bookmarkStart w:id="127" w:name="_Toc436725992"/>
            <w:bookmarkStart w:id="128" w:name="_Toc462134404"/>
            <w:bookmarkStart w:id="129" w:name="_Toc42088935"/>
            <w:bookmarkStart w:id="130" w:name="_Toc42089911"/>
            <w:bookmarkStart w:id="131" w:name="_Toc42090119"/>
            <w:r>
              <w:rPr>
                <w:b w:val="0"/>
                <w:sz w:val="20"/>
                <w:szCs w:val="20"/>
                <w:lang w:val="en-US"/>
              </w:rPr>
              <w:t>Pas-de-Deux Junior</w:t>
            </w:r>
            <w:bookmarkEnd w:id="126"/>
            <w:bookmarkEnd w:id="127"/>
            <w:bookmarkEnd w:id="128"/>
            <w:bookmarkEnd w:id="129"/>
            <w:bookmarkEnd w:id="130"/>
            <w:bookmarkEnd w:id="131"/>
          </w:p>
        </w:tc>
        <w:tc>
          <w:tcPr>
            <w:tcW w:w="2552" w:type="dxa"/>
            <w:shd w:val="clear" w:color="auto" w:fill="auto"/>
          </w:tcPr>
          <w:p w14:paraId="0628EE87" w14:textId="77777777" w:rsidR="00F50F8A" w:rsidRPr="00F1567E" w:rsidRDefault="00F50F8A" w:rsidP="00F50F8A">
            <w:pPr>
              <w:pStyle w:val="Heading1DS2016"/>
              <w:numPr>
                <w:ilvl w:val="0"/>
                <w:numId w:val="0"/>
              </w:numPr>
              <w:rPr>
                <w:bCs/>
                <w:spacing w:val="-3"/>
                <w:sz w:val="20"/>
                <w:lang w:val="fr-FR"/>
              </w:rPr>
            </w:pPr>
            <w:r>
              <w:rPr>
                <w:bCs/>
                <w:spacing w:val="-3"/>
                <w:sz w:val="20"/>
                <w:lang w:val="fr-FR"/>
              </w:rPr>
              <w:t>No limit</w:t>
            </w:r>
            <w:r w:rsidRPr="00F1567E">
              <w:rPr>
                <w:bCs/>
                <w:spacing w:val="-3"/>
                <w:sz w:val="20"/>
                <w:lang w:val="fr-FR"/>
              </w:rPr>
              <w:t xml:space="preserve"> </w:t>
            </w:r>
          </w:p>
        </w:tc>
      </w:tr>
    </w:tbl>
    <w:p w14:paraId="7B691B49" w14:textId="77777777" w:rsidR="00AA5B8C" w:rsidRDefault="00AA5B8C" w:rsidP="00AA5B8C">
      <w:pPr>
        <w:tabs>
          <w:tab w:val="left" w:pos="-1284"/>
          <w:tab w:val="left" w:pos="-324"/>
          <w:tab w:val="left" w:pos="567"/>
          <w:tab w:val="left" w:pos="7800"/>
        </w:tabs>
        <w:suppressAutoHyphens/>
        <w:spacing w:after="120" w:line="260" w:lineRule="exact"/>
        <w:jc w:val="both"/>
        <w:rPr>
          <w:rFonts w:ascii="Verdana" w:hAnsi="Verdana"/>
          <w:b/>
          <w:bCs/>
          <w:spacing w:val="-3"/>
          <w:sz w:val="20"/>
          <w:u w:val="single"/>
          <w:lang w:val="en-US"/>
        </w:rPr>
      </w:pPr>
      <w:r>
        <w:rPr>
          <w:rFonts w:ascii="Verdana" w:hAnsi="Verdana"/>
          <w:b/>
          <w:bCs/>
          <w:spacing w:val="-3"/>
          <w:sz w:val="20"/>
          <w:lang w:val="en-US"/>
        </w:rPr>
        <w:br/>
      </w:r>
      <w:r w:rsidRPr="00B84143">
        <w:rPr>
          <w:rFonts w:ascii="Verdana" w:hAnsi="Verdana"/>
          <w:b/>
          <w:bCs/>
          <w:spacing w:val="-3"/>
          <w:sz w:val="20"/>
          <w:lang w:val="en-US"/>
        </w:rPr>
        <w:tab/>
      </w:r>
      <w:r w:rsidR="006B07D3">
        <w:rPr>
          <w:rFonts w:ascii="Verdana" w:hAnsi="Verdana"/>
          <w:b/>
          <w:bCs/>
          <w:spacing w:val="-3"/>
          <w:sz w:val="20"/>
          <w:u w:val="single"/>
          <w:lang w:val="en-US"/>
        </w:rPr>
        <w:t>Athletes</w:t>
      </w:r>
      <w:r w:rsidRPr="00112BC5">
        <w:rPr>
          <w:rFonts w:ascii="Verdana" w:hAnsi="Verdana"/>
          <w:b/>
          <w:bCs/>
          <w:spacing w:val="-3"/>
          <w:sz w:val="20"/>
          <w:u w:val="single"/>
          <w:lang w:val="en-US"/>
        </w:rPr>
        <w:t xml:space="preserve"> are inv</w:t>
      </w:r>
      <w:r w:rsidR="006B07D3">
        <w:rPr>
          <w:rFonts w:ascii="Verdana" w:hAnsi="Verdana"/>
          <w:b/>
          <w:bCs/>
          <w:spacing w:val="-3"/>
          <w:sz w:val="20"/>
          <w:u w:val="single"/>
          <w:lang w:val="en-US"/>
        </w:rPr>
        <w:t>ited by the Organiser through their National Federation</w:t>
      </w:r>
    </w:p>
    <w:p w14:paraId="0A48AB7F" w14:textId="77777777" w:rsidR="00AA5B8C" w:rsidRDefault="00AA5B8C" w:rsidP="00AA5B8C">
      <w:pPr>
        <w:pStyle w:val="BodyTextIndent"/>
        <w:tabs>
          <w:tab w:val="left" w:pos="720"/>
          <w:tab w:val="left" w:pos="2268"/>
        </w:tabs>
        <w:ind w:left="720" w:firstLine="0"/>
        <w:rPr>
          <w:rFonts w:ascii="Verdana" w:hAnsi="Verdana"/>
        </w:rPr>
      </w:pPr>
    </w:p>
    <w:p w14:paraId="20E7D0E0" w14:textId="77777777" w:rsidR="00AA5B8C" w:rsidRPr="000F757A" w:rsidRDefault="00AA5B8C" w:rsidP="00AA5B8C">
      <w:pPr>
        <w:pStyle w:val="Heading1DS2016"/>
        <w:rPr>
          <w:color w:val="008000"/>
          <w:spacing w:val="-2"/>
          <w:sz w:val="20"/>
          <w:lang w:val="en-GB"/>
        </w:rPr>
      </w:pPr>
      <w:bookmarkStart w:id="132" w:name="_Toc42090121"/>
      <w:r w:rsidRPr="00D76865">
        <w:rPr>
          <w:szCs w:val="28"/>
          <w:lang w:val="en-US"/>
        </w:rPr>
        <w:t>ENTRIES</w:t>
      </w:r>
      <w:bookmarkEnd w:id="132"/>
      <w:r w:rsidRPr="000F757A">
        <w:rPr>
          <w:color w:val="008000"/>
          <w:spacing w:val="-2"/>
          <w:sz w:val="20"/>
          <w:lang w:val="en-GB"/>
        </w:rPr>
        <w:tab/>
      </w:r>
    </w:p>
    <w:p w14:paraId="7844DB84" w14:textId="77777777" w:rsidR="00AA5B8C" w:rsidRPr="009E492B" w:rsidRDefault="00AA5B8C" w:rsidP="00AA5B8C">
      <w:pPr>
        <w:widowControl/>
        <w:autoSpaceDE w:val="0"/>
        <w:autoSpaceDN w:val="0"/>
        <w:adjustRightInd w:val="0"/>
        <w:jc w:val="center"/>
        <w:rPr>
          <w:rFonts w:ascii="Verdana" w:hAnsi="Verdana" w:cs="Verdana"/>
          <w:b/>
          <w:bCs/>
          <w:sz w:val="20"/>
          <w:u w:val="single"/>
          <w:lang w:eastAsia="en-GB"/>
        </w:rPr>
      </w:pPr>
    </w:p>
    <w:p w14:paraId="04A6555C" w14:textId="77777777" w:rsidR="00AA5B8C" w:rsidRPr="009E492B" w:rsidRDefault="00AA5B8C" w:rsidP="00AA5B8C">
      <w:pPr>
        <w:ind w:left="709"/>
        <w:jc w:val="center"/>
        <w:rPr>
          <w:rFonts w:ascii="Verdana" w:hAnsi="Verdana"/>
          <w:b/>
          <w:sz w:val="20"/>
          <w:u w:val="single"/>
        </w:rPr>
      </w:pPr>
      <w:r w:rsidRPr="009E492B">
        <w:rPr>
          <w:rFonts w:ascii="Verdana" w:hAnsi="Verdana"/>
          <w:b/>
          <w:sz w:val="20"/>
          <w:u w:val="single"/>
        </w:rPr>
        <w:t>All Athletes &amp; Horses participating in any International competition must be registered with the FEI.</w:t>
      </w:r>
    </w:p>
    <w:p w14:paraId="7C256E61" w14:textId="77777777" w:rsidR="00AA5B8C" w:rsidRPr="009E492B" w:rsidRDefault="00AA5B8C" w:rsidP="00AA5B8C">
      <w:pPr>
        <w:ind w:left="709"/>
        <w:jc w:val="both"/>
        <w:rPr>
          <w:rFonts w:ascii="Verdana" w:hAnsi="Verdana"/>
          <w:sz w:val="20"/>
        </w:rPr>
      </w:pPr>
    </w:p>
    <w:p w14:paraId="430875C6" w14:textId="77777777" w:rsidR="00AA5B8C" w:rsidRPr="009E492B" w:rsidRDefault="00AA5B8C" w:rsidP="00AA5B8C">
      <w:pPr>
        <w:ind w:left="709"/>
        <w:jc w:val="both"/>
        <w:rPr>
          <w:rFonts w:ascii="Verdana" w:hAnsi="Verdana"/>
          <w:sz w:val="20"/>
        </w:rPr>
      </w:pPr>
      <w:r w:rsidRPr="009E492B">
        <w:rPr>
          <w:rFonts w:ascii="Verdana" w:hAnsi="Verdana"/>
          <w:sz w:val="20"/>
        </w:rPr>
        <w:t>Athletes wishing to compete in an International Event must be provided with a confirmation signed by their NF. (Athletes must be entered for International competitions by their NF). Organising Committees may not accept any other entries.</w:t>
      </w:r>
    </w:p>
    <w:p w14:paraId="369B148E" w14:textId="77777777" w:rsidR="00AA5B8C" w:rsidRPr="009E492B" w:rsidRDefault="00AA5B8C" w:rsidP="00AA5B8C">
      <w:pPr>
        <w:ind w:left="709"/>
        <w:jc w:val="both"/>
        <w:rPr>
          <w:rFonts w:ascii="Verdana" w:hAnsi="Verdana"/>
          <w:sz w:val="20"/>
        </w:rPr>
      </w:pPr>
    </w:p>
    <w:p w14:paraId="76706D70"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
          <w:spacing w:val="-2"/>
          <w:sz w:val="20"/>
          <w:u w:val="single"/>
        </w:rPr>
      </w:pPr>
      <w:r w:rsidRPr="009E492B">
        <w:rPr>
          <w:rFonts w:ascii="Verdana" w:hAnsi="Verdana"/>
          <w:b/>
          <w:bCs/>
          <w:spacing w:val="-2"/>
          <w:sz w:val="20"/>
          <w:u w:val="single"/>
        </w:rPr>
        <w:t xml:space="preserve">IMPORTANT - </w:t>
      </w:r>
      <w:r w:rsidRPr="009E492B">
        <w:rPr>
          <w:rFonts w:ascii="Verdana" w:hAnsi="Verdana"/>
          <w:b/>
          <w:spacing w:val="-2"/>
          <w:sz w:val="20"/>
          <w:u w:val="single"/>
        </w:rPr>
        <w:t>Entry forms must include the following information on:</w:t>
      </w:r>
    </w:p>
    <w:p w14:paraId="52236A6E"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Cs/>
          <w:spacing w:val="-2"/>
          <w:sz w:val="20"/>
        </w:rPr>
      </w:pPr>
      <w:r w:rsidRPr="009E492B">
        <w:rPr>
          <w:rFonts w:ascii="Verdana" w:hAnsi="Verdana"/>
          <w:b/>
          <w:spacing w:val="-2"/>
          <w:sz w:val="20"/>
          <w:u w:val="single"/>
        </w:rPr>
        <w:t>Horse</w:t>
      </w:r>
      <w:r w:rsidRPr="009E492B">
        <w:rPr>
          <w:rFonts w:ascii="Verdana" w:hAnsi="Verdana"/>
          <w:b/>
          <w:spacing w:val="-2"/>
          <w:sz w:val="20"/>
        </w:rPr>
        <w:t xml:space="preserve">: </w:t>
      </w:r>
      <w:r w:rsidRPr="009E492B">
        <w:rPr>
          <w:rFonts w:ascii="Verdana" w:hAnsi="Verdana"/>
          <w:bCs/>
          <w:spacing w:val="-2"/>
          <w:sz w:val="20"/>
        </w:rPr>
        <w:t>• name • date of birth • breed • country of birth • stud-book initials</w:t>
      </w:r>
    </w:p>
    <w:p w14:paraId="33B6EAD5"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Cs/>
          <w:spacing w:val="-2"/>
          <w:sz w:val="20"/>
        </w:rPr>
      </w:pPr>
      <w:r w:rsidRPr="009E492B">
        <w:rPr>
          <w:rFonts w:ascii="Verdana" w:hAnsi="Verdana"/>
          <w:bCs/>
          <w:spacing w:val="-2"/>
          <w:sz w:val="20"/>
        </w:rPr>
        <w:t>• (FEI) Passport number/FEI ID • colour • sex • name(s) of owner(s)</w:t>
      </w:r>
    </w:p>
    <w:p w14:paraId="0B5BC44D"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
          <w:spacing w:val="-2"/>
          <w:sz w:val="20"/>
          <w:u w:val="single"/>
        </w:rPr>
      </w:pPr>
      <w:r w:rsidRPr="009E492B">
        <w:rPr>
          <w:rFonts w:ascii="Verdana" w:hAnsi="Verdana"/>
          <w:b/>
          <w:spacing w:val="-2"/>
          <w:sz w:val="20"/>
          <w:u w:val="single"/>
        </w:rPr>
        <w:t xml:space="preserve">Athlete: </w:t>
      </w:r>
      <w:r w:rsidRPr="009E492B">
        <w:rPr>
          <w:rFonts w:ascii="Verdana" w:hAnsi="Verdana"/>
          <w:bCs/>
          <w:spacing w:val="-2"/>
          <w:sz w:val="20"/>
        </w:rPr>
        <w:t>• name • gender • date of birth • FEI ID number</w:t>
      </w:r>
    </w:p>
    <w:p w14:paraId="5A86660F" w14:textId="77777777" w:rsidR="00AA5B8C" w:rsidRDefault="00AA5B8C" w:rsidP="00AA5B8C">
      <w:pPr>
        <w:widowControl/>
        <w:autoSpaceDE w:val="0"/>
        <w:autoSpaceDN w:val="0"/>
        <w:adjustRightInd w:val="0"/>
        <w:rPr>
          <w:rFonts w:ascii="Verdana" w:hAnsi="Verdana"/>
          <w:b/>
          <w:sz w:val="20"/>
          <w:szCs w:val="24"/>
        </w:rPr>
      </w:pPr>
    </w:p>
    <w:p w14:paraId="71062E1B" w14:textId="77777777" w:rsidR="00F50F8A" w:rsidRDefault="00F50F8A" w:rsidP="00AA5B8C">
      <w:pPr>
        <w:widowControl/>
        <w:autoSpaceDE w:val="0"/>
        <w:autoSpaceDN w:val="0"/>
        <w:adjustRightInd w:val="0"/>
        <w:rPr>
          <w:rFonts w:ascii="Verdana" w:hAnsi="Verdana"/>
          <w:b/>
          <w:sz w:val="20"/>
          <w:szCs w:val="24"/>
        </w:rPr>
      </w:pPr>
    </w:p>
    <w:p w14:paraId="1523A7CA" w14:textId="77777777" w:rsidR="00AA5B8C" w:rsidRDefault="00AA5B8C" w:rsidP="00AA5B8C">
      <w:pPr>
        <w:ind w:left="709"/>
        <w:jc w:val="both"/>
        <w:rPr>
          <w:rFonts w:ascii="Verdana" w:hAnsi="Verdana"/>
          <w:b/>
          <w:sz w:val="20"/>
          <w:szCs w:val="24"/>
        </w:rPr>
      </w:pPr>
    </w:p>
    <w:p w14:paraId="13E8AC1B" w14:textId="77777777" w:rsidR="00AA5B8C" w:rsidRDefault="00AA5B8C" w:rsidP="00AA5B8C">
      <w:pPr>
        <w:pStyle w:val="Heading2-DS2016"/>
        <w:numPr>
          <w:ilvl w:val="0"/>
          <w:numId w:val="10"/>
        </w:numPr>
      </w:pPr>
      <w:bookmarkStart w:id="133" w:name="_Toc42090122"/>
      <w:r>
        <w:t xml:space="preserve">ENTRY DATES </w:t>
      </w:r>
      <w:r w:rsidRPr="00412E61">
        <w:rPr>
          <w:lang w:val="en-US"/>
        </w:rPr>
        <w:t xml:space="preserve">AND </w:t>
      </w:r>
      <w:r w:rsidR="00412E61" w:rsidRPr="00412E61">
        <w:rPr>
          <w:lang w:val="en-US"/>
        </w:rPr>
        <w:t xml:space="preserve">ENTRY </w:t>
      </w:r>
      <w:r w:rsidRPr="00412E61">
        <w:rPr>
          <w:lang w:val="en-US"/>
        </w:rPr>
        <w:t>FEES</w:t>
      </w:r>
      <w:bookmarkEnd w:id="133"/>
    </w:p>
    <w:p w14:paraId="601F325E" w14:textId="77777777" w:rsidR="00AA5B8C" w:rsidRDefault="00AA5B8C" w:rsidP="00AA5B8C">
      <w:pPr>
        <w:ind w:left="709"/>
        <w:jc w:val="both"/>
        <w:rPr>
          <w:rFonts w:ascii="Verdana" w:hAnsi="Verdana"/>
          <w:b/>
          <w:sz w:val="20"/>
          <w:szCs w:val="24"/>
        </w:rPr>
      </w:pPr>
    </w:p>
    <w:p w14:paraId="27DC2095" w14:textId="77777777" w:rsidR="00AA5B8C" w:rsidRDefault="00AA5B8C" w:rsidP="00AA5B8C">
      <w:pPr>
        <w:ind w:left="709"/>
        <w:jc w:val="both"/>
        <w:rPr>
          <w:rFonts w:ascii="Verdana" w:hAnsi="Verdana"/>
          <w:b/>
          <w:sz w:val="20"/>
          <w:szCs w:val="24"/>
        </w:rPr>
      </w:pPr>
      <w:r>
        <w:rPr>
          <w:rFonts w:ascii="Verdana" w:hAnsi="Verdana"/>
          <w:b/>
          <w:sz w:val="20"/>
          <w:szCs w:val="24"/>
        </w:rPr>
        <w:t>Deadlines for Entries</w:t>
      </w:r>
    </w:p>
    <w:p w14:paraId="42DAC534" w14:textId="77777777" w:rsidR="00AA5B8C" w:rsidRDefault="00AA5B8C" w:rsidP="00AA5B8C">
      <w:pPr>
        <w:ind w:left="709"/>
        <w:jc w:val="both"/>
        <w:rPr>
          <w:rFonts w:ascii="Verdana" w:hAnsi="Verdana"/>
          <w:b/>
          <w:sz w:val="20"/>
          <w:szCs w:val="24"/>
        </w:rPr>
      </w:pPr>
    </w:p>
    <w:p w14:paraId="5DCC23E5" w14:textId="77777777" w:rsidR="00412E61" w:rsidRPr="00412E61" w:rsidRDefault="00412E61" w:rsidP="00AA5B8C">
      <w:pPr>
        <w:ind w:left="709"/>
        <w:jc w:val="both"/>
        <w:rPr>
          <w:rFonts w:ascii="Verdana" w:hAnsi="Verdana"/>
          <w:sz w:val="20"/>
        </w:rPr>
      </w:pPr>
      <w:r w:rsidRPr="00412E61">
        <w:rPr>
          <w:rFonts w:ascii="Verdana" w:hAnsi="Verdana"/>
          <w:sz w:val="20"/>
        </w:rPr>
        <w:t xml:space="preserve">Entries have to be in accordance with article 707 of </w:t>
      </w:r>
      <w:r w:rsidRPr="00412E61">
        <w:rPr>
          <w:rFonts w:ascii="Verdana" w:hAnsi="Verdana"/>
          <w:iCs/>
          <w:spacing w:val="-2"/>
          <w:sz w:val="20"/>
        </w:rPr>
        <w:t>the FEI Vaulting Rules.</w:t>
      </w:r>
    </w:p>
    <w:p w14:paraId="7B89F762" w14:textId="77777777" w:rsidR="00412E61" w:rsidRDefault="00412E61" w:rsidP="00AA5B8C">
      <w:pPr>
        <w:ind w:left="709"/>
        <w:jc w:val="both"/>
        <w:rPr>
          <w:rFonts w:ascii="Verdana" w:hAnsi="Verdana"/>
          <w:b/>
          <w:sz w:val="20"/>
          <w:szCs w:val="24"/>
        </w:rPr>
      </w:pPr>
    </w:p>
    <w:p w14:paraId="76E459B8" w14:textId="77777777" w:rsidR="008D1281" w:rsidRDefault="008D1281" w:rsidP="00AA5B8C">
      <w:pPr>
        <w:ind w:left="709"/>
        <w:jc w:val="both"/>
        <w:rPr>
          <w:rFonts w:ascii="Verdana" w:hAnsi="Verdana"/>
          <w:b/>
          <w:sz w:val="20"/>
          <w:szCs w:val="24"/>
        </w:rPr>
      </w:pPr>
      <w:r>
        <w:rPr>
          <w:rFonts w:ascii="Verdana" w:hAnsi="Verdana"/>
          <w:b/>
          <w:sz w:val="20"/>
          <w:szCs w:val="24"/>
        </w:rPr>
        <w:t>Deadlines for Entries:</w:t>
      </w:r>
    </w:p>
    <w:p w14:paraId="3152D012" w14:textId="77777777" w:rsidR="008D1281" w:rsidRDefault="008D1281" w:rsidP="00AA5B8C">
      <w:pPr>
        <w:ind w:left="709"/>
        <w:jc w:val="both"/>
        <w:rPr>
          <w:rFonts w:ascii="Verdana" w:hAnsi="Verdana"/>
          <w:b/>
          <w:sz w:val="20"/>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835"/>
        <w:gridCol w:w="1701"/>
      </w:tblGrid>
      <w:tr w:rsidR="00C16C8C" w:rsidRPr="00F1567E" w14:paraId="32DB4CD7" w14:textId="77777777" w:rsidTr="00483BC9">
        <w:tc>
          <w:tcPr>
            <w:tcW w:w="7088" w:type="dxa"/>
            <w:gridSpan w:val="2"/>
            <w:shd w:val="clear" w:color="auto" w:fill="auto"/>
          </w:tcPr>
          <w:p w14:paraId="51050F7D" w14:textId="77777777" w:rsidR="00C16C8C" w:rsidRPr="00F1567E" w:rsidRDefault="00C16C8C" w:rsidP="00C16C8C">
            <w:pPr>
              <w:jc w:val="both"/>
              <w:rPr>
                <w:rFonts w:ascii="Verdana" w:hAnsi="Verdana"/>
                <w:b/>
                <w:sz w:val="20"/>
                <w:szCs w:val="24"/>
              </w:rPr>
            </w:pPr>
            <w:r>
              <w:rPr>
                <w:rFonts w:ascii="Verdana" w:hAnsi="Verdana"/>
                <w:b/>
                <w:sz w:val="20"/>
                <w:szCs w:val="24"/>
              </w:rPr>
              <w:t>Nominated</w:t>
            </w:r>
            <w:r w:rsidRPr="00F1567E">
              <w:rPr>
                <w:rFonts w:ascii="Verdana" w:hAnsi="Verdana"/>
                <w:b/>
                <w:sz w:val="20"/>
                <w:szCs w:val="24"/>
              </w:rPr>
              <w:t xml:space="preserve"> entries:</w:t>
            </w:r>
            <w:r>
              <w:rPr>
                <w:rFonts w:ascii="Verdana" w:hAnsi="Verdana"/>
                <w:b/>
                <w:sz w:val="20"/>
                <w:szCs w:val="24"/>
              </w:rPr>
              <w:t xml:space="preserve"> </w:t>
            </w:r>
            <w:r w:rsidRPr="00F1567E">
              <w:rPr>
                <w:rFonts w:ascii="Verdana" w:hAnsi="Verdana"/>
                <w:sz w:val="20"/>
                <w:szCs w:val="24"/>
              </w:rPr>
              <w:t>(For Championships and Games only)</w:t>
            </w:r>
          </w:p>
        </w:tc>
        <w:tc>
          <w:tcPr>
            <w:tcW w:w="1701" w:type="dxa"/>
            <w:shd w:val="clear" w:color="auto" w:fill="auto"/>
          </w:tcPr>
          <w:p w14:paraId="4A301D27" w14:textId="77777777" w:rsidR="00C16C8C" w:rsidRPr="00F1567E" w:rsidRDefault="00F50F8A" w:rsidP="00C16C8C">
            <w:pPr>
              <w:jc w:val="both"/>
              <w:rPr>
                <w:rFonts w:ascii="Verdana" w:hAnsi="Verdana"/>
                <w:b/>
                <w:sz w:val="20"/>
                <w:szCs w:val="24"/>
              </w:rPr>
            </w:pPr>
            <w:r>
              <w:rPr>
                <w:rFonts w:ascii="Verdana" w:hAnsi="Verdana"/>
                <w:bCs/>
                <w:spacing w:val="-3"/>
                <w:sz w:val="20"/>
                <w:lang w:val="fr-FR"/>
              </w:rPr>
              <w:t>1</w:t>
            </w:r>
            <w:r w:rsidR="00B11172">
              <w:rPr>
                <w:rFonts w:ascii="Verdana" w:hAnsi="Verdana"/>
                <w:bCs/>
                <w:spacing w:val="-3"/>
                <w:sz w:val="20"/>
                <w:lang w:val="fr-FR"/>
              </w:rPr>
              <w:t>0</w:t>
            </w:r>
            <w:r>
              <w:rPr>
                <w:rFonts w:ascii="Verdana" w:hAnsi="Verdana"/>
                <w:bCs/>
                <w:spacing w:val="-3"/>
                <w:sz w:val="20"/>
                <w:lang w:val="fr-FR"/>
              </w:rPr>
              <w:t xml:space="preserve"> May</w:t>
            </w:r>
          </w:p>
        </w:tc>
      </w:tr>
      <w:tr w:rsidR="00C16C8C" w:rsidRPr="00F1567E" w14:paraId="662782E5" w14:textId="77777777" w:rsidTr="00483BC9">
        <w:tc>
          <w:tcPr>
            <w:tcW w:w="7088" w:type="dxa"/>
            <w:gridSpan w:val="2"/>
            <w:shd w:val="clear" w:color="auto" w:fill="auto"/>
          </w:tcPr>
          <w:p w14:paraId="221FAE9F" w14:textId="77777777" w:rsidR="00C16C8C" w:rsidRPr="00F1567E" w:rsidRDefault="00C16C8C" w:rsidP="00C16C8C">
            <w:pPr>
              <w:jc w:val="both"/>
              <w:rPr>
                <w:rFonts w:ascii="Verdana" w:hAnsi="Verdana"/>
                <w:b/>
                <w:sz w:val="20"/>
                <w:szCs w:val="24"/>
              </w:rPr>
            </w:pPr>
            <w:r w:rsidRPr="00F1567E">
              <w:rPr>
                <w:rFonts w:ascii="Verdana" w:hAnsi="Verdana"/>
                <w:b/>
                <w:sz w:val="20"/>
                <w:szCs w:val="24"/>
              </w:rPr>
              <w:t>Definite entries:</w:t>
            </w:r>
          </w:p>
        </w:tc>
        <w:tc>
          <w:tcPr>
            <w:tcW w:w="1701" w:type="dxa"/>
            <w:shd w:val="clear" w:color="auto" w:fill="auto"/>
          </w:tcPr>
          <w:p w14:paraId="347ACD6C" w14:textId="77777777" w:rsidR="00C16C8C" w:rsidRPr="00F1567E" w:rsidRDefault="00F50F8A" w:rsidP="00C16C8C">
            <w:pPr>
              <w:jc w:val="both"/>
              <w:rPr>
                <w:rFonts w:ascii="Verdana" w:hAnsi="Verdana"/>
                <w:b/>
                <w:sz w:val="20"/>
                <w:szCs w:val="24"/>
              </w:rPr>
            </w:pPr>
            <w:r>
              <w:rPr>
                <w:rFonts w:ascii="Verdana" w:hAnsi="Verdana"/>
                <w:bCs/>
                <w:spacing w:val="-3"/>
                <w:sz w:val="20"/>
                <w:lang w:val="fr-FR"/>
              </w:rPr>
              <w:t>1</w:t>
            </w:r>
            <w:r w:rsidR="00B11172">
              <w:rPr>
                <w:rFonts w:ascii="Verdana" w:hAnsi="Verdana"/>
                <w:bCs/>
                <w:spacing w:val="-3"/>
                <w:sz w:val="20"/>
                <w:lang w:val="fr-FR"/>
              </w:rPr>
              <w:t>0</w:t>
            </w:r>
            <w:r>
              <w:rPr>
                <w:rFonts w:ascii="Verdana" w:hAnsi="Verdana"/>
                <w:bCs/>
                <w:spacing w:val="-3"/>
                <w:sz w:val="20"/>
                <w:lang w:val="fr-FR"/>
              </w:rPr>
              <w:t xml:space="preserve"> June</w:t>
            </w:r>
          </w:p>
        </w:tc>
      </w:tr>
      <w:tr w:rsidR="00C16C8C" w:rsidRPr="00F1567E" w14:paraId="70821033" w14:textId="77777777" w:rsidTr="00483BC9">
        <w:tc>
          <w:tcPr>
            <w:tcW w:w="7088" w:type="dxa"/>
            <w:gridSpan w:val="2"/>
            <w:shd w:val="clear" w:color="auto" w:fill="auto"/>
          </w:tcPr>
          <w:p w14:paraId="14D58328" w14:textId="77777777" w:rsidR="00C16C8C" w:rsidRPr="00F1567E" w:rsidRDefault="00C16C8C" w:rsidP="00C16C8C">
            <w:pPr>
              <w:jc w:val="both"/>
              <w:rPr>
                <w:rFonts w:ascii="Verdana" w:hAnsi="Verdana"/>
                <w:b/>
                <w:sz w:val="20"/>
                <w:szCs w:val="24"/>
              </w:rPr>
            </w:pPr>
            <w:r w:rsidRPr="00F1567E">
              <w:rPr>
                <w:rFonts w:ascii="Verdana" w:hAnsi="Verdana"/>
                <w:b/>
                <w:sz w:val="20"/>
                <w:szCs w:val="24"/>
              </w:rPr>
              <w:t>Last date for substitutions</w:t>
            </w:r>
            <w:r w:rsidRPr="00F1567E">
              <w:rPr>
                <w:rFonts w:ascii="Verdana" w:hAnsi="Verdana"/>
                <w:sz w:val="20"/>
                <w:szCs w:val="24"/>
              </w:rPr>
              <w:t>: (one hour prior the Horse Inspection)</w:t>
            </w:r>
          </w:p>
        </w:tc>
        <w:tc>
          <w:tcPr>
            <w:tcW w:w="1701" w:type="dxa"/>
            <w:shd w:val="clear" w:color="auto" w:fill="auto"/>
          </w:tcPr>
          <w:p w14:paraId="5E154196" w14:textId="77777777" w:rsidR="00C16C8C" w:rsidRPr="00F1567E" w:rsidRDefault="00C16C8C" w:rsidP="00C16C8C">
            <w:pPr>
              <w:jc w:val="both"/>
              <w:rPr>
                <w:rFonts w:ascii="Verdana" w:hAnsi="Verdana"/>
                <w:bCs/>
                <w:spacing w:val="-3"/>
                <w:sz w:val="20"/>
                <w:lang w:val="en-US"/>
              </w:rPr>
            </w:pPr>
            <w:r w:rsidRPr="00F1567E">
              <w:rPr>
                <w:rFonts w:ascii="Verdana" w:hAnsi="Verdana"/>
                <w:bCs/>
                <w:spacing w:val="-3"/>
                <w:sz w:val="20"/>
                <w:lang w:val="fr-FR"/>
              </w:rPr>
              <w:fldChar w:fldCharType="begin">
                <w:ffData>
                  <w:name w:val="Text197"/>
                  <w:enabled/>
                  <w:calcOnExit w:val="0"/>
                  <w:textInput/>
                </w:ffData>
              </w:fldChar>
            </w:r>
            <w:r w:rsidRPr="00F1567E">
              <w:rPr>
                <w:rFonts w:ascii="Verdana" w:hAnsi="Verdana"/>
                <w:bCs/>
                <w:spacing w:val="-3"/>
                <w:sz w:val="20"/>
              </w:rPr>
              <w:instrText xml:space="preserve"> FORMTEXT </w:instrText>
            </w:r>
            <w:r w:rsidRPr="00F1567E">
              <w:rPr>
                <w:rFonts w:ascii="Verdana" w:hAnsi="Verdana"/>
                <w:bCs/>
                <w:spacing w:val="-3"/>
                <w:sz w:val="20"/>
                <w:lang w:val="fr-FR"/>
              </w:rPr>
            </w:r>
            <w:r w:rsidRPr="00F1567E">
              <w:rPr>
                <w:rFonts w:ascii="Verdana" w:hAnsi="Verdana"/>
                <w:bCs/>
                <w:spacing w:val="-3"/>
                <w:sz w:val="20"/>
                <w:lang w:val="fr-FR"/>
              </w:rPr>
              <w:fldChar w:fldCharType="separate"/>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spacing w:val="-3"/>
                <w:sz w:val="20"/>
                <w:lang w:val="fr-FR"/>
              </w:rPr>
              <w:fldChar w:fldCharType="end"/>
            </w:r>
          </w:p>
        </w:tc>
      </w:tr>
      <w:tr w:rsidR="00F80999" w:rsidRPr="00F1567E" w14:paraId="4BC434B7" w14:textId="77777777" w:rsidTr="00F80999">
        <w:tc>
          <w:tcPr>
            <w:tcW w:w="8789" w:type="dxa"/>
            <w:gridSpan w:val="3"/>
            <w:shd w:val="clear" w:color="auto" w:fill="auto"/>
          </w:tcPr>
          <w:p w14:paraId="48B46645" w14:textId="77777777" w:rsidR="00F80999" w:rsidRPr="00F1567E" w:rsidRDefault="00F80999" w:rsidP="00C16C8C">
            <w:pPr>
              <w:jc w:val="both"/>
              <w:rPr>
                <w:rFonts w:ascii="Verdana" w:hAnsi="Verdana"/>
                <w:bCs/>
                <w:spacing w:val="-3"/>
                <w:sz w:val="20"/>
                <w:lang w:val="fr-FR"/>
              </w:rPr>
            </w:pPr>
          </w:p>
        </w:tc>
      </w:tr>
      <w:tr w:rsidR="00AA5B8C" w:rsidRPr="00D46CD3" w14:paraId="1AD51A8F" w14:textId="77777777" w:rsidTr="00483BC9">
        <w:tc>
          <w:tcPr>
            <w:tcW w:w="4253" w:type="dxa"/>
            <w:shd w:val="clear" w:color="auto" w:fill="auto"/>
          </w:tcPr>
          <w:p w14:paraId="41272D8B" w14:textId="77777777" w:rsidR="00AA5B8C" w:rsidRPr="009D47A7" w:rsidRDefault="00AA5B8C" w:rsidP="00483BC9">
            <w:pPr>
              <w:tabs>
                <w:tab w:val="left" w:pos="5103"/>
              </w:tabs>
              <w:suppressAutoHyphens/>
              <w:spacing w:before="60" w:after="120"/>
              <w:jc w:val="both"/>
              <w:rPr>
                <w:rFonts w:ascii="Verdana" w:hAnsi="Verdana"/>
                <w:spacing w:val="-2"/>
                <w:sz w:val="20"/>
              </w:rPr>
            </w:pPr>
            <w:r w:rsidRPr="009D47A7">
              <w:rPr>
                <w:rFonts w:ascii="Verdana" w:hAnsi="Verdana"/>
                <w:bCs/>
                <w:spacing w:val="-3"/>
                <w:sz w:val="20"/>
                <w:lang w:val="en-US"/>
              </w:rPr>
              <w:t>Entry fee per Individual vaulter:</w:t>
            </w:r>
          </w:p>
        </w:tc>
        <w:tc>
          <w:tcPr>
            <w:tcW w:w="4536" w:type="dxa"/>
            <w:gridSpan w:val="2"/>
            <w:shd w:val="clear" w:color="auto" w:fill="auto"/>
          </w:tcPr>
          <w:p w14:paraId="170AF7E7" w14:textId="77777777" w:rsidR="00AA5B8C" w:rsidRPr="00D46CD3" w:rsidRDefault="00F50F8A" w:rsidP="00483BC9">
            <w:pPr>
              <w:tabs>
                <w:tab w:val="left" w:pos="5103"/>
              </w:tabs>
              <w:suppressAutoHyphens/>
              <w:spacing w:before="60" w:after="120"/>
              <w:jc w:val="both"/>
              <w:rPr>
                <w:rFonts w:ascii="Verdana" w:hAnsi="Verdana"/>
                <w:spacing w:val="-2"/>
                <w:sz w:val="20"/>
              </w:rPr>
            </w:pPr>
            <w:r>
              <w:rPr>
                <w:rFonts w:ascii="Verdana" w:hAnsi="Verdana"/>
                <w:bCs/>
                <w:spacing w:val="-3"/>
                <w:sz w:val="20"/>
                <w:lang w:val="fr-FR"/>
              </w:rPr>
              <w:t>70 EUR excl EADCMP</w:t>
            </w:r>
          </w:p>
        </w:tc>
      </w:tr>
      <w:tr w:rsidR="00F50F8A" w:rsidRPr="00BC17C7" w14:paraId="309B980C" w14:textId="77777777" w:rsidTr="00483BC9">
        <w:tc>
          <w:tcPr>
            <w:tcW w:w="4253" w:type="dxa"/>
            <w:shd w:val="clear" w:color="auto" w:fill="auto"/>
          </w:tcPr>
          <w:p w14:paraId="7C6897EB" w14:textId="77777777" w:rsidR="00F50F8A" w:rsidRPr="009D47A7" w:rsidRDefault="00F50F8A" w:rsidP="00F50F8A">
            <w:pPr>
              <w:tabs>
                <w:tab w:val="left" w:pos="5103"/>
              </w:tabs>
              <w:suppressAutoHyphens/>
              <w:spacing w:before="60" w:after="120"/>
              <w:jc w:val="both"/>
              <w:rPr>
                <w:rFonts w:ascii="Verdana" w:hAnsi="Verdana"/>
                <w:bCs/>
                <w:spacing w:val="-3"/>
                <w:sz w:val="20"/>
                <w:lang w:val="fr-CH"/>
              </w:rPr>
            </w:pPr>
            <w:r w:rsidRPr="009D47A7">
              <w:rPr>
                <w:rFonts w:ascii="Verdana" w:hAnsi="Verdana"/>
                <w:bCs/>
                <w:spacing w:val="-3"/>
                <w:sz w:val="20"/>
                <w:lang w:val="fr-CH"/>
              </w:rPr>
              <w:t>Entry fee per Pas-de-Deux:</w:t>
            </w:r>
          </w:p>
        </w:tc>
        <w:tc>
          <w:tcPr>
            <w:tcW w:w="4536" w:type="dxa"/>
            <w:gridSpan w:val="2"/>
            <w:shd w:val="clear" w:color="auto" w:fill="auto"/>
          </w:tcPr>
          <w:p w14:paraId="53990682" w14:textId="77777777" w:rsidR="00F50F8A" w:rsidRPr="00D46CD3" w:rsidRDefault="00F50F8A" w:rsidP="00F50F8A">
            <w:pPr>
              <w:tabs>
                <w:tab w:val="left" w:pos="5103"/>
              </w:tabs>
              <w:suppressAutoHyphens/>
              <w:spacing w:before="60" w:after="120"/>
              <w:jc w:val="both"/>
              <w:rPr>
                <w:rFonts w:ascii="Verdana" w:hAnsi="Verdana"/>
                <w:bCs/>
                <w:spacing w:val="-3"/>
                <w:sz w:val="20"/>
                <w:lang w:val="fr-FR"/>
              </w:rPr>
            </w:pPr>
            <w:r>
              <w:rPr>
                <w:rFonts w:ascii="Verdana" w:hAnsi="Verdana"/>
                <w:bCs/>
                <w:spacing w:val="-3"/>
                <w:sz w:val="20"/>
                <w:lang w:val="fr-FR"/>
              </w:rPr>
              <w:t>80 EUR excl EADCMP</w:t>
            </w:r>
          </w:p>
        </w:tc>
      </w:tr>
      <w:tr w:rsidR="00F50F8A" w:rsidRPr="00BC17C7" w14:paraId="3616CBB5" w14:textId="77777777" w:rsidTr="00483BC9">
        <w:tc>
          <w:tcPr>
            <w:tcW w:w="4253" w:type="dxa"/>
            <w:shd w:val="clear" w:color="auto" w:fill="auto"/>
          </w:tcPr>
          <w:p w14:paraId="5C24D0A3" w14:textId="77777777" w:rsidR="00F50F8A" w:rsidRPr="009D47A7" w:rsidRDefault="00F50F8A" w:rsidP="00F50F8A">
            <w:pPr>
              <w:tabs>
                <w:tab w:val="left" w:pos="5103"/>
              </w:tabs>
              <w:suppressAutoHyphens/>
              <w:spacing w:before="60" w:after="120"/>
              <w:jc w:val="both"/>
              <w:rPr>
                <w:rFonts w:ascii="Verdana" w:hAnsi="Verdana"/>
                <w:bCs/>
                <w:spacing w:val="-3"/>
                <w:sz w:val="20"/>
                <w:lang w:val="fr-CH"/>
              </w:rPr>
            </w:pPr>
            <w:r w:rsidRPr="009D47A7">
              <w:rPr>
                <w:rFonts w:ascii="Verdana" w:hAnsi="Verdana"/>
                <w:bCs/>
                <w:spacing w:val="-3"/>
                <w:sz w:val="20"/>
                <w:lang w:val="fr-CH"/>
              </w:rPr>
              <w:t>Entry fee per Squad :</w:t>
            </w:r>
          </w:p>
        </w:tc>
        <w:tc>
          <w:tcPr>
            <w:tcW w:w="4536" w:type="dxa"/>
            <w:gridSpan w:val="2"/>
            <w:shd w:val="clear" w:color="auto" w:fill="auto"/>
          </w:tcPr>
          <w:p w14:paraId="0B64D39C" w14:textId="77777777" w:rsidR="00F50F8A" w:rsidRPr="00D46CD3" w:rsidRDefault="00F50F8A" w:rsidP="00F50F8A">
            <w:pPr>
              <w:tabs>
                <w:tab w:val="left" w:pos="5103"/>
              </w:tabs>
              <w:suppressAutoHyphens/>
              <w:spacing w:before="60" w:after="120"/>
              <w:jc w:val="both"/>
              <w:rPr>
                <w:rFonts w:ascii="Verdana" w:hAnsi="Verdana"/>
                <w:bCs/>
                <w:spacing w:val="-3"/>
                <w:sz w:val="20"/>
                <w:lang w:val="fr-FR"/>
              </w:rPr>
            </w:pPr>
            <w:r>
              <w:rPr>
                <w:rFonts w:ascii="Verdana" w:hAnsi="Verdana"/>
                <w:bCs/>
                <w:spacing w:val="-3"/>
                <w:sz w:val="20"/>
                <w:lang w:val="fr-FR"/>
              </w:rPr>
              <w:t>100 EUR excl EADCMP</w:t>
            </w:r>
          </w:p>
        </w:tc>
      </w:tr>
      <w:tr w:rsidR="00F50F8A" w:rsidRPr="00D46CD3" w14:paraId="0807D028" w14:textId="77777777" w:rsidTr="00483BC9">
        <w:tc>
          <w:tcPr>
            <w:tcW w:w="4253" w:type="dxa"/>
            <w:shd w:val="clear" w:color="auto" w:fill="auto"/>
          </w:tcPr>
          <w:p w14:paraId="2391B5E6" w14:textId="77777777" w:rsidR="00F50F8A" w:rsidRPr="009D47A7" w:rsidRDefault="00F50F8A" w:rsidP="00F50F8A">
            <w:pPr>
              <w:tabs>
                <w:tab w:val="left" w:pos="5103"/>
              </w:tabs>
              <w:suppressAutoHyphens/>
              <w:spacing w:before="60" w:after="120"/>
              <w:jc w:val="both"/>
              <w:rPr>
                <w:rFonts w:ascii="Verdana" w:hAnsi="Verdana"/>
                <w:spacing w:val="-2"/>
                <w:sz w:val="20"/>
              </w:rPr>
            </w:pPr>
            <w:r w:rsidRPr="009D47A7">
              <w:rPr>
                <w:rFonts w:ascii="Verdana" w:hAnsi="Verdana"/>
                <w:spacing w:val="-2"/>
                <w:sz w:val="20"/>
              </w:rPr>
              <w:t>Stabling fee per horse:</w:t>
            </w:r>
          </w:p>
        </w:tc>
        <w:tc>
          <w:tcPr>
            <w:tcW w:w="4536" w:type="dxa"/>
            <w:gridSpan w:val="2"/>
            <w:shd w:val="clear" w:color="auto" w:fill="auto"/>
          </w:tcPr>
          <w:p w14:paraId="27FBF58C" w14:textId="77777777" w:rsidR="00F50F8A" w:rsidRPr="00D46CD3" w:rsidRDefault="00F50F8A" w:rsidP="00F50F8A">
            <w:pPr>
              <w:tabs>
                <w:tab w:val="left" w:pos="5103"/>
              </w:tabs>
              <w:suppressAutoHyphens/>
              <w:spacing w:before="60" w:after="120"/>
              <w:jc w:val="both"/>
              <w:rPr>
                <w:rFonts w:ascii="Verdana" w:hAnsi="Verdana"/>
                <w:spacing w:val="-2"/>
                <w:sz w:val="20"/>
              </w:rPr>
            </w:pPr>
            <w:r>
              <w:rPr>
                <w:rFonts w:ascii="Verdana" w:hAnsi="Verdana"/>
                <w:spacing w:val="-2"/>
                <w:sz w:val="20"/>
              </w:rPr>
              <w:t xml:space="preserve">200 EUR incl EADCMP </w:t>
            </w:r>
          </w:p>
        </w:tc>
      </w:tr>
      <w:tr w:rsidR="00F50F8A" w:rsidRPr="00D46CD3" w14:paraId="2FC21118" w14:textId="77777777" w:rsidTr="00483BC9">
        <w:tc>
          <w:tcPr>
            <w:tcW w:w="4253" w:type="dxa"/>
            <w:shd w:val="clear" w:color="auto" w:fill="auto"/>
          </w:tcPr>
          <w:p w14:paraId="2EC94F45" w14:textId="77777777" w:rsidR="00F50F8A" w:rsidRPr="00D46CD3" w:rsidRDefault="00F50F8A" w:rsidP="00F50F8A">
            <w:pPr>
              <w:tabs>
                <w:tab w:val="left" w:pos="5103"/>
              </w:tabs>
              <w:suppressAutoHyphens/>
              <w:spacing w:before="60" w:after="120"/>
              <w:jc w:val="both"/>
              <w:rPr>
                <w:rFonts w:ascii="Verdana" w:hAnsi="Verdana"/>
                <w:spacing w:val="-2"/>
                <w:sz w:val="20"/>
              </w:rPr>
            </w:pPr>
            <w:r w:rsidRPr="00D46CD3">
              <w:rPr>
                <w:rFonts w:ascii="Verdana" w:hAnsi="Verdana"/>
                <w:spacing w:val="-2"/>
                <w:sz w:val="20"/>
              </w:rPr>
              <w:t>Details entry procedure fee / Payment:</w:t>
            </w:r>
          </w:p>
        </w:tc>
        <w:tc>
          <w:tcPr>
            <w:tcW w:w="4536" w:type="dxa"/>
            <w:gridSpan w:val="2"/>
            <w:shd w:val="clear" w:color="auto" w:fill="auto"/>
          </w:tcPr>
          <w:p w14:paraId="7BF2E181" w14:textId="77777777" w:rsidR="00F50F8A" w:rsidRPr="00D46CD3" w:rsidRDefault="00F50F8A" w:rsidP="00F50F8A">
            <w:pPr>
              <w:tabs>
                <w:tab w:val="left" w:pos="5103"/>
              </w:tabs>
              <w:suppressAutoHyphens/>
              <w:spacing w:before="60" w:after="120"/>
              <w:jc w:val="both"/>
              <w:rPr>
                <w:rFonts w:ascii="Verdana" w:hAnsi="Verdana"/>
                <w:spacing w:val="-2"/>
                <w:sz w:val="20"/>
              </w:rPr>
            </w:pPr>
            <w:r>
              <w:rPr>
                <w:rFonts w:ascii="Verdana" w:hAnsi="Verdana"/>
                <w:spacing w:val="-2"/>
                <w:sz w:val="20"/>
              </w:rPr>
              <w:t>See below</w:t>
            </w:r>
          </w:p>
        </w:tc>
      </w:tr>
      <w:tr w:rsidR="00F50F8A" w:rsidRPr="00D46CD3" w14:paraId="19B5F3B3" w14:textId="77777777" w:rsidTr="00483BC9">
        <w:trPr>
          <w:trHeight w:val="1219"/>
        </w:trPr>
        <w:tc>
          <w:tcPr>
            <w:tcW w:w="8789" w:type="dxa"/>
            <w:gridSpan w:val="3"/>
            <w:shd w:val="clear" w:color="auto" w:fill="auto"/>
          </w:tcPr>
          <w:p w14:paraId="431689AE" w14:textId="77777777" w:rsidR="00F50F8A" w:rsidRDefault="00F50F8A" w:rsidP="00F50F8A">
            <w:pPr>
              <w:rPr>
                <w:rFonts w:ascii="Verdana" w:hAnsi="Verdana"/>
                <w:spacing w:val="-2"/>
                <w:sz w:val="20"/>
              </w:rPr>
            </w:pPr>
            <w:r>
              <w:rPr>
                <w:rFonts w:ascii="Verdana" w:hAnsi="Verdana"/>
                <w:spacing w:val="-2"/>
                <w:sz w:val="20"/>
              </w:rPr>
              <w:t>E</w:t>
            </w:r>
            <w:r w:rsidRPr="008B0E8D">
              <w:rPr>
                <w:rFonts w:ascii="Verdana" w:hAnsi="Verdana"/>
                <w:spacing w:val="-2"/>
                <w:sz w:val="20"/>
              </w:rPr>
              <w:t xml:space="preserve">ntries must be sent to: </w:t>
            </w:r>
            <w:hyperlink r:id="rId16" w:history="1">
              <w:r w:rsidRPr="00C829C0">
                <w:rPr>
                  <w:rStyle w:val="Hyperlink"/>
                  <w:rFonts w:ascii="Verdana" w:hAnsi="Verdana"/>
                  <w:spacing w:val="-2"/>
                  <w:sz w:val="20"/>
                </w:rPr>
                <w:t>cviflyinge@gmail.com</w:t>
              </w:r>
            </w:hyperlink>
            <w:r>
              <w:rPr>
                <w:rFonts w:ascii="Verdana" w:hAnsi="Verdana"/>
                <w:spacing w:val="-2"/>
                <w:sz w:val="20"/>
              </w:rPr>
              <w:t xml:space="preserve"> all information regarding entries you will</w:t>
            </w:r>
            <w:r w:rsidRPr="008B0E8D">
              <w:rPr>
                <w:rFonts w:ascii="Verdana" w:hAnsi="Verdana"/>
                <w:spacing w:val="-2"/>
                <w:sz w:val="20"/>
              </w:rPr>
              <w:t xml:space="preserve"> find at www.sveavoltige.se</w:t>
            </w:r>
          </w:p>
          <w:p w14:paraId="52ACA862" w14:textId="77777777" w:rsidR="00F50F8A" w:rsidRDefault="00F50F8A" w:rsidP="00F50F8A">
            <w:pPr>
              <w:rPr>
                <w:rFonts w:ascii="Verdana" w:hAnsi="Verdana"/>
                <w:spacing w:val="-2"/>
                <w:sz w:val="20"/>
              </w:rPr>
            </w:pPr>
          </w:p>
          <w:p w14:paraId="44C49F14" w14:textId="77777777" w:rsidR="00F50F8A" w:rsidRDefault="00F50F8A" w:rsidP="00F50F8A">
            <w:pPr>
              <w:rPr>
                <w:rFonts w:ascii="Verdana" w:hAnsi="Verdana"/>
                <w:sz w:val="20"/>
              </w:rPr>
            </w:pPr>
            <w:r>
              <w:rPr>
                <w:rFonts w:ascii="Verdana" w:hAnsi="Verdana"/>
                <w:spacing w:val="-2"/>
                <w:sz w:val="20"/>
              </w:rPr>
              <w:t>Competitors</w:t>
            </w:r>
            <w:r>
              <w:rPr>
                <w:rFonts w:ascii="Verdana" w:hAnsi="Verdana"/>
                <w:sz w:val="20"/>
              </w:rPr>
              <w:t xml:space="preserve"> should</w:t>
            </w:r>
            <w:r w:rsidRPr="001B7FCC">
              <w:rPr>
                <w:rFonts w:ascii="Verdana" w:hAnsi="Verdana"/>
                <w:sz w:val="20"/>
              </w:rPr>
              <w:t xml:space="preserve"> transfer </w:t>
            </w:r>
            <w:r>
              <w:rPr>
                <w:rFonts w:ascii="Verdana" w:hAnsi="Verdana"/>
                <w:sz w:val="20"/>
              </w:rPr>
              <w:t xml:space="preserve">the </w:t>
            </w:r>
            <w:r w:rsidRPr="001B7FCC">
              <w:rPr>
                <w:rFonts w:ascii="Verdana" w:hAnsi="Verdana"/>
                <w:sz w:val="20"/>
              </w:rPr>
              <w:t xml:space="preserve">fee for entry, stabling, meals and camper/tent </w:t>
            </w:r>
            <w:r w:rsidRPr="00286942">
              <w:rPr>
                <w:rFonts w:ascii="Verdana" w:hAnsi="Verdana"/>
                <w:sz w:val="20"/>
                <w:u w:val="single"/>
              </w:rPr>
              <w:t>only</w:t>
            </w:r>
            <w:r>
              <w:rPr>
                <w:rFonts w:ascii="Verdana" w:hAnsi="Verdana"/>
                <w:sz w:val="20"/>
              </w:rPr>
              <w:t xml:space="preserve"> when the invoice from the OC has been sent out directly after definite entry date. The payment must correspond to the amount stated on the invoice.</w:t>
            </w:r>
          </w:p>
          <w:p w14:paraId="4617962F" w14:textId="77777777" w:rsidR="00F50F8A" w:rsidRPr="001B7FCC" w:rsidRDefault="00F50F8A" w:rsidP="00F50F8A">
            <w:pPr>
              <w:rPr>
                <w:rFonts w:ascii="Verdana" w:hAnsi="Verdana"/>
                <w:sz w:val="20"/>
              </w:rPr>
            </w:pPr>
            <w:r>
              <w:rPr>
                <w:rFonts w:ascii="Verdana" w:hAnsi="Verdana"/>
                <w:sz w:val="20"/>
              </w:rPr>
              <w:t>Invoice number MUST be included at payment.</w:t>
            </w:r>
            <w:r w:rsidRPr="001B7FCC">
              <w:rPr>
                <w:rFonts w:ascii="Verdana" w:hAnsi="Verdana"/>
                <w:sz w:val="20"/>
              </w:rPr>
              <w:t xml:space="preserve"> </w:t>
            </w:r>
          </w:p>
          <w:p w14:paraId="11E973B3" w14:textId="77777777" w:rsidR="00F50F8A" w:rsidRPr="001B7FCC" w:rsidRDefault="00F50F8A" w:rsidP="00F50F8A">
            <w:pPr>
              <w:rPr>
                <w:rFonts w:ascii="Verdana" w:hAnsi="Verdana"/>
                <w:sz w:val="20"/>
              </w:rPr>
            </w:pPr>
            <w:r w:rsidRPr="001B7FCC">
              <w:rPr>
                <w:rFonts w:ascii="Verdana" w:hAnsi="Verdana"/>
                <w:sz w:val="20"/>
              </w:rPr>
              <w:t>Account holder: SVEA Voltigeklubb</w:t>
            </w:r>
            <w:r>
              <w:rPr>
                <w:rFonts w:ascii="Verdana" w:hAnsi="Verdana"/>
                <w:sz w:val="20"/>
              </w:rPr>
              <w:t>:</w:t>
            </w:r>
          </w:p>
          <w:p w14:paraId="44085FB6" w14:textId="77777777" w:rsidR="00F50F8A" w:rsidRDefault="00F50F8A" w:rsidP="00F50F8A">
            <w:pPr>
              <w:rPr>
                <w:rFonts w:ascii="Verdana" w:hAnsi="Verdana"/>
                <w:noProof/>
                <w:spacing w:val="-2"/>
                <w:sz w:val="20"/>
              </w:rPr>
            </w:pPr>
            <w:r w:rsidRPr="001B7FCC">
              <w:rPr>
                <w:rFonts w:ascii="Verdana" w:hAnsi="Verdana"/>
                <w:sz w:val="20"/>
              </w:rPr>
              <w:t>IBAN: SE72 8000 0831 3907 4295 0918</w:t>
            </w:r>
            <w:r>
              <w:rPr>
                <w:rFonts w:ascii="Verdana" w:hAnsi="Verdana"/>
                <w:sz w:val="20"/>
              </w:rPr>
              <w:t xml:space="preserve">, </w:t>
            </w:r>
            <w:r w:rsidRPr="001B7FCC">
              <w:rPr>
                <w:rFonts w:ascii="Verdana" w:hAnsi="Verdana"/>
                <w:sz w:val="20"/>
              </w:rPr>
              <w:t>BIC: SWEDSESS</w:t>
            </w:r>
            <w:r w:rsidRPr="00D46CD3">
              <w:rPr>
                <w:rFonts w:ascii="Verdana" w:hAnsi="Verdana"/>
                <w:noProof/>
                <w:spacing w:val="-2"/>
                <w:sz w:val="20"/>
              </w:rPr>
              <w:t> </w:t>
            </w:r>
          </w:p>
          <w:p w14:paraId="104CA01D" w14:textId="77777777" w:rsidR="00F50F8A" w:rsidRDefault="00F50F8A" w:rsidP="00F50F8A">
            <w:pPr>
              <w:rPr>
                <w:rFonts w:ascii="Verdana" w:hAnsi="Verdana"/>
                <w:noProof/>
                <w:spacing w:val="-2"/>
                <w:sz w:val="20"/>
              </w:rPr>
            </w:pPr>
            <w:r w:rsidRPr="000B45D5">
              <w:rPr>
                <w:rFonts w:ascii="Verdana" w:hAnsi="Verdana"/>
                <w:noProof/>
                <w:spacing w:val="-2"/>
                <w:sz w:val="20"/>
              </w:rPr>
              <w:t xml:space="preserve">Swedish participants are asked to use BG: 157-7196  </w:t>
            </w:r>
          </w:p>
          <w:p w14:paraId="66A72797" w14:textId="77777777" w:rsidR="00F50F8A" w:rsidRPr="00D46CD3" w:rsidRDefault="00F50F8A" w:rsidP="00F50F8A">
            <w:pPr>
              <w:rPr>
                <w:rFonts w:ascii="Verdana" w:hAnsi="Verdana"/>
                <w:spacing w:val="-2"/>
                <w:sz w:val="20"/>
              </w:rPr>
            </w:pPr>
            <w:r w:rsidRPr="000B45D5">
              <w:rPr>
                <w:rFonts w:ascii="Verdana" w:hAnsi="Verdana"/>
                <w:noProof/>
                <w:spacing w:val="-2"/>
                <w:sz w:val="20"/>
              </w:rPr>
              <w:t xml:space="preserve">If bank transfer is received after the </w:t>
            </w:r>
            <w:r>
              <w:rPr>
                <w:rFonts w:ascii="Verdana" w:hAnsi="Verdana"/>
                <w:noProof/>
                <w:spacing w:val="-2"/>
                <w:sz w:val="20"/>
              </w:rPr>
              <w:t>date</w:t>
            </w:r>
            <w:r w:rsidRPr="000B45D5">
              <w:rPr>
                <w:rFonts w:ascii="Verdana" w:hAnsi="Verdana"/>
                <w:noProof/>
                <w:spacing w:val="-2"/>
                <w:sz w:val="20"/>
              </w:rPr>
              <w:t xml:space="preserve"> of definite entries</w:t>
            </w:r>
            <w:r>
              <w:rPr>
                <w:rFonts w:ascii="Verdana" w:hAnsi="Verdana"/>
                <w:noProof/>
                <w:spacing w:val="-2"/>
                <w:sz w:val="20"/>
              </w:rPr>
              <w:t xml:space="preserve"> + 5 banking days, </w:t>
            </w:r>
            <w:r w:rsidRPr="000B45D5">
              <w:rPr>
                <w:rFonts w:ascii="Verdana" w:hAnsi="Verdana"/>
                <w:noProof/>
                <w:spacing w:val="-2"/>
                <w:sz w:val="20"/>
              </w:rPr>
              <w:t xml:space="preserve"> the competitor will be </w:t>
            </w:r>
            <w:r>
              <w:rPr>
                <w:rFonts w:ascii="Verdana" w:hAnsi="Verdana"/>
                <w:noProof/>
                <w:spacing w:val="-2"/>
                <w:sz w:val="20"/>
              </w:rPr>
              <w:t>charged</w:t>
            </w:r>
            <w:r w:rsidRPr="000B45D5">
              <w:rPr>
                <w:rFonts w:ascii="Verdana" w:hAnsi="Verdana"/>
                <w:noProof/>
                <w:spacing w:val="-2"/>
                <w:sz w:val="20"/>
              </w:rPr>
              <w:t xml:space="preserve"> double entry fee</w:t>
            </w:r>
          </w:p>
          <w:p w14:paraId="35A6A865" w14:textId="77777777" w:rsidR="00F50F8A" w:rsidRPr="00D46CD3" w:rsidRDefault="00F50F8A" w:rsidP="00F50F8A">
            <w:pPr>
              <w:ind w:firstLine="567"/>
              <w:jc w:val="center"/>
              <w:rPr>
                <w:rFonts w:ascii="Verdana" w:hAnsi="Verdana"/>
                <w:sz w:val="20"/>
              </w:rPr>
            </w:pPr>
          </w:p>
          <w:p w14:paraId="5596EAAE" w14:textId="77777777" w:rsidR="00F50F8A" w:rsidRPr="00D46CD3" w:rsidRDefault="00F50F8A" w:rsidP="00F50F8A">
            <w:pPr>
              <w:jc w:val="center"/>
              <w:rPr>
                <w:rFonts w:ascii="Verdana" w:hAnsi="Verdana"/>
                <w:sz w:val="20"/>
                <w:highlight w:val="lightGray"/>
              </w:rPr>
            </w:pPr>
          </w:p>
        </w:tc>
      </w:tr>
    </w:tbl>
    <w:p w14:paraId="7452CF60" w14:textId="77777777" w:rsidR="00AA5B8C"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27EA7C4E" w14:textId="77777777" w:rsidR="00AA5B8C" w:rsidRDefault="00AA5B8C" w:rsidP="00F80999">
      <w:pPr>
        <w:pStyle w:val="Heading2-DS2016"/>
        <w:numPr>
          <w:ilvl w:val="0"/>
          <w:numId w:val="10"/>
        </w:numPr>
      </w:pPr>
      <w:bookmarkStart w:id="134" w:name="_Toc42090123"/>
      <w:r>
        <w:t>NO-SHOWS/LATE WITHDRAWALS</w:t>
      </w:r>
      <w:r w:rsidRPr="00063D63">
        <w:t>:</w:t>
      </w:r>
      <w:bookmarkEnd w:id="134"/>
    </w:p>
    <w:p w14:paraId="69AF7B80" w14:textId="77777777" w:rsidR="00AA5B8C" w:rsidRPr="00063D63"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
          <w:spacing w:val="-2"/>
        </w:rPr>
      </w:pPr>
    </w:p>
    <w:p w14:paraId="0C21BC10" w14:textId="77777777" w:rsidR="00AA5B8C"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Cs/>
          <w:spacing w:val="-3"/>
          <w:sz w:val="20"/>
          <w:lang w:val="en-US"/>
        </w:rPr>
      </w:pPr>
      <w:r w:rsidRPr="00BF4923">
        <w:rPr>
          <w:rFonts w:ascii="Verdana" w:hAnsi="Verdana"/>
          <w:b/>
          <w:bCs/>
          <w:spacing w:val="-3"/>
          <w:sz w:val="20"/>
          <w:lang w:val="en-US"/>
        </w:rPr>
        <w:t>NB</w:t>
      </w:r>
      <w:r w:rsidRPr="006C10CE">
        <w:rPr>
          <w:rFonts w:ascii="Verdana" w:hAnsi="Verdana"/>
          <w:bCs/>
          <w:spacing w:val="-3"/>
          <w:sz w:val="20"/>
          <w:lang w:val="en-US"/>
        </w:rPr>
        <w:t xml:space="preserve">: </w:t>
      </w:r>
      <w:r>
        <w:rPr>
          <w:rFonts w:ascii="Verdana" w:hAnsi="Verdana"/>
          <w:bCs/>
          <w:spacing w:val="-3"/>
          <w:sz w:val="20"/>
          <w:lang w:val="en-US"/>
        </w:rPr>
        <w:t>In the case of w</w:t>
      </w:r>
      <w:r w:rsidRPr="006C10CE">
        <w:rPr>
          <w:rFonts w:ascii="Verdana" w:hAnsi="Verdana"/>
          <w:bCs/>
          <w:spacing w:val="-3"/>
          <w:sz w:val="20"/>
          <w:lang w:val="en-US"/>
        </w:rPr>
        <w:t xml:space="preserve">ithdrawals after the date of definite entries or no-shows </w:t>
      </w:r>
      <w:r>
        <w:rPr>
          <w:rFonts w:ascii="Verdana" w:hAnsi="Verdana"/>
          <w:bCs/>
          <w:spacing w:val="-3"/>
          <w:sz w:val="20"/>
          <w:lang w:val="en-US"/>
        </w:rPr>
        <w:t xml:space="preserve">the athlete or the respective NF </w:t>
      </w:r>
      <w:r w:rsidRPr="006C10CE">
        <w:rPr>
          <w:rFonts w:ascii="Verdana" w:hAnsi="Verdana"/>
          <w:bCs/>
          <w:spacing w:val="-3"/>
          <w:sz w:val="20"/>
          <w:lang w:val="en-US"/>
        </w:rPr>
        <w:t xml:space="preserve">will be held liable to reimburse the OC for the actual financial loss incurred by the OC (i.e. stabling and hotel expenses) as a result of </w:t>
      </w:r>
      <w:r>
        <w:rPr>
          <w:rFonts w:ascii="Verdana" w:hAnsi="Verdana"/>
          <w:bCs/>
          <w:spacing w:val="-3"/>
          <w:sz w:val="20"/>
          <w:lang w:val="en-US"/>
        </w:rPr>
        <w:t>the late withdrawal or no-show.</w:t>
      </w:r>
    </w:p>
    <w:p w14:paraId="05386E22" w14:textId="77777777" w:rsidR="00AA5B8C"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
          <w:bCs/>
          <w:spacing w:val="-3"/>
          <w:sz w:val="20"/>
          <w:lang w:val="en-US"/>
        </w:rPr>
      </w:pPr>
      <w:r w:rsidRPr="003B10A3">
        <w:rPr>
          <w:rFonts w:ascii="Verdana" w:hAnsi="Verdana"/>
          <w:b/>
          <w:bCs/>
          <w:spacing w:val="-3"/>
          <w:sz w:val="20"/>
          <w:lang w:val="en-US"/>
        </w:rPr>
        <w:t>Refund procedure:</w:t>
      </w:r>
    </w:p>
    <w:tbl>
      <w:tblPr>
        <w:tblW w:w="88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9"/>
      </w:tblGrid>
      <w:tr w:rsidR="00AA5B8C" w:rsidRPr="00D46CD3" w14:paraId="6A8E8512" w14:textId="77777777" w:rsidTr="00483BC9">
        <w:trPr>
          <w:trHeight w:val="832"/>
        </w:trPr>
        <w:tc>
          <w:tcPr>
            <w:tcW w:w="8859" w:type="dxa"/>
            <w:shd w:val="clear" w:color="auto" w:fill="auto"/>
          </w:tcPr>
          <w:p w14:paraId="60E5CA4B" w14:textId="77777777" w:rsidR="00AA5B8C" w:rsidRPr="00D46CD3" w:rsidRDefault="00F50F8A" w:rsidP="00F50F8A">
            <w:pPr>
              <w:rPr>
                <w:rFonts w:ascii="Verdana" w:hAnsi="Verdana"/>
                <w:sz w:val="20"/>
                <w:highlight w:val="lightGray"/>
              </w:rPr>
            </w:pPr>
            <w:r w:rsidRPr="004251AE">
              <w:rPr>
                <w:rFonts w:ascii="Verdana" w:hAnsi="Verdana"/>
                <w:sz w:val="20"/>
                <w:lang w:val="en-US"/>
              </w:rPr>
              <w:t xml:space="preserve">Withdrawal after definite entry or no shows will be charged </w:t>
            </w:r>
            <w:r>
              <w:rPr>
                <w:rFonts w:ascii="Verdana" w:hAnsi="Verdana"/>
                <w:sz w:val="20"/>
                <w:lang w:val="en-US"/>
              </w:rPr>
              <w:t>according to the definitive entry and NO refund will be made.</w:t>
            </w:r>
          </w:p>
        </w:tc>
      </w:tr>
    </w:tbl>
    <w:p w14:paraId="7893FDF8" w14:textId="77777777" w:rsidR="00AA5B8C" w:rsidRPr="00974B90"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Cs/>
          <w:spacing w:val="-3"/>
          <w:sz w:val="20"/>
        </w:rPr>
      </w:pPr>
    </w:p>
    <w:p w14:paraId="60830BA7" w14:textId="77777777" w:rsidR="00AA5B8C" w:rsidRPr="00402972" w:rsidRDefault="00AA5B8C" w:rsidP="00F80999">
      <w:pPr>
        <w:pStyle w:val="Heading2-DS2016"/>
        <w:numPr>
          <w:ilvl w:val="0"/>
          <w:numId w:val="10"/>
        </w:numPr>
      </w:pPr>
      <w:bookmarkStart w:id="135" w:name="_Toc42090124"/>
      <w:r w:rsidRPr="00402972">
        <w:t>ADDITIONAL FEES/CHARGES BY ORGANISING COMMITTEE:</w:t>
      </w:r>
      <w:bookmarkEnd w:id="135"/>
    </w:p>
    <w:p w14:paraId="1E62E98D" w14:textId="77777777" w:rsidR="00AA5B8C" w:rsidRPr="00402972" w:rsidRDefault="00AA5B8C" w:rsidP="00AA5B8C">
      <w:pPr>
        <w:ind w:left="709"/>
        <w:jc w:val="both"/>
        <w:rPr>
          <w:rFonts w:ascii="Verdana" w:hAnsi="Verdana"/>
          <w:b/>
          <w:sz w:val="22"/>
          <w:szCs w:val="22"/>
        </w:rPr>
      </w:pPr>
    </w:p>
    <w:p w14:paraId="53A67E91" w14:textId="77777777" w:rsidR="00AA5B8C" w:rsidRPr="00BF4923" w:rsidRDefault="00AA5B8C" w:rsidP="00AA5B8C">
      <w:pPr>
        <w:tabs>
          <w:tab w:val="left" w:pos="-47"/>
          <w:tab w:val="left" w:pos="498"/>
          <w:tab w:val="left" w:pos="896"/>
          <w:tab w:val="left" w:pos="3913"/>
          <w:tab w:val="left" w:pos="5113"/>
          <w:tab w:val="left" w:pos="6313"/>
        </w:tabs>
        <w:suppressAutoHyphens/>
        <w:ind w:left="720"/>
        <w:jc w:val="both"/>
        <w:rPr>
          <w:rFonts w:ascii="Verdana" w:hAnsi="Verdana"/>
          <w:spacing w:val="-2"/>
          <w:sz w:val="20"/>
          <w:u w:val="single"/>
        </w:rPr>
      </w:pPr>
      <w:r w:rsidRPr="00BF4923">
        <w:rPr>
          <w:rFonts w:ascii="Verdana" w:hAnsi="Verdana"/>
          <w:spacing w:val="-2"/>
          <w:sz w:val="20"/>
        </w:rPr>
        <w:t xml:space="preserve">All additional fees must be listed hereunder with the details of the amounts to be charged and approved by the FEI. </w:t>
      </w:r>
      <w:r w:rsidRPr="00BF4923">
        <w:rPr>
          <w:rFonts w:ascii="Verdana" w:hAnsi="Verdana"/>
          <w:spacing w:val="-2"/>
          <w:sz w:val="20"/>
          <w:u w:val="single"/>
        </w:rPr>
        <w:t>Only fees approved by the FEI and listed in the approved schedule can be charged by the OC.</w:t>
      </w:r>
    </w:p>
    <w:p w14:paraId="3552714B" w14:textId="77777777" w:rsidR="00AA5B8C" w:rsidRDefault="00AA5B8C" w:rsidP="00412E61">
      <w:pPr>
        <w:pStyle w:val="ListParagraph"/>
        <w:suppressAutoHyphens/>
        <w:spacing w:before="180"/>
        <w:ind w:left="709"/>
        <w:jc w:val="both"/>
        <w:rPr>
          <w:rFonts w:ascii="Verdana" w:hAnsi="Verdana"/>
          <w:spacing w:val="-2"/>
          <w:sz w:val="20"/>
        </w:rPr>
      </w:pPr>
      <w:r w:rsidRPr="002F71AB">
        <w:rPr>
          <w:rFonts w:ascii="Verdana" w:hAnsi="Verdana"/>
          <w:spacing w:val="-2"/>
          <w:sz w:val="20"/>
          <w:u w:val="single"/>
        </w:rPr>
        <w:t>EADCMP Fee</w:t>
      </w:r>
      <w:r w:rsidR="00412E61">
        <w:rPr>
          <w:rFonts w:ascii="Verdana" w:hAnsi="Verdana"/>
          <w:spacing w:val="-2"/>
          <w:sz w:val="20"/>
        </w:rPr>
        <w:t>:</w:t>
      </w:r>
      <w:r w:rsidR="00412E61">
        <w:rPr>
          <w:rFonts w:ascii="Verdana" w:hAnsi="Verdana"/>
          <w:spacing w:val="-2"/>
          <w:sz w:val="20"/>
        </w:rPr>
        <w:tab/>
      </w:r>
      <w:r>
        <w:rPr>
          <w:rFonts w:ascii="Verdana" w:hAnsi="Verdana"/>
          <w:spacing w:val="-2"/>
          <w:sz w:val="20"/>
        </w:rPr>
        <w:t xml:space="preserve"> </w:t>
      </w:r>
      <w:r w:rsidR="00412E61">
        <w:rPr>
          <w:rFonts w:ascii="Verdana" w:hAnsi="Verdana"/>
          <w:spacing w:val="-2"/>
          <w:sz w:val="20"/>
        </w:rPr>
        <w:tab/>
      </w:r>
      <w:r w:rsidRPr="00402972">
        <w:rPr>
          <w:rFonts w:ascii="Verdana" w:hAnsi="Verdana"/>
          <w:spacing w:val="-2"/>
          <w:sz w:val="20"/>
        </w:rPr>
        <w:t xml:space="preserve">Included in entry fee </w:t>
      </w:r>
      <w:r w:rsidRPr="00402972">
        <w:rPr>
          <w:rFonts w:ascii="Verdana" w:hAnsi="Verdana"/>
          <w:b/>
          <w:color w:val="008000"/>
          <w:spacing w:val="-2"/>
          <w:sz w:val="20"/>
        </w:rPr>
        <w:t xml:space="preserve"> </w:t>
      </w:r>
      <w:r w:rsidRPr="00402972">
        <w:rPr>
          <w:rFonts w:ascii="Verdana" w:hAnsi="Verdana"/>
          <w:spacing w:val="-2"/>
          <w:sz w:val="20"/>
        </w:rPr>
        <w:fldChar w:fldCharType="begin">
          <w:ffData>
            <w:name w:val="Check79"/>
            <w:enabled/>
            <w:calcOnExit w:val="0"/>
            <w:checkBox>
              <w:sizeAuto/>
              <w:default w:val="0"/>
            </w:checkBox>
          </w:ffData>
        </w:fldChar>
      </w:r>
      <w:bookmarkStart w:id="136" w:name="Check79"/>
      <w:r w:rsidRPr="00402972">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402972">
        <w:rPr>
          <w:rFonts w:ascii="Verdana" w:hAnsi="Verdana"/>
          <w:spacing w:val="-2"/>
          <w:sz w:val="20"/>
        </w:rPr>
        <w:fldChar w:fldCharType="end"/>
      </w:r>
      <w:bookmarkEnd w:id="136"/>
      <w:r w:rsidRPr="00402972">
        <w:rPr>
          <w:rFonts w:ascii="Verdana" w:hAnsi="Verdana"/>
          <w:spacing w:val="-2"/>
          <w:sz w:val="20"/>
        </w:rPr>
        <w:t xml:space="preserve"> </w:t>
      </w:r>
      <w:r w:rsidRPr="00402972">
        <w:rPr>
          <w:rFonts w:ascii="Verdana" w:hAnsi="Verdana"/>
          <w:b/>
          <w:color w:val="008000"/>
          <w:spacing w:val="-2"/>
          <w:sz w:val="20"/>
        </w:rPr>
        <w:t xml:space="preserve">     </w:t>
      </w:r>
      <w:r>
        <w:rPr>
          <w:rFonts w:ascii="Verdana" w:hAnsi="Verdana"/>
          <w:spacing w:val="-2"/>
          <w:sz w:val="20"/>
        </w:rPr>
        <w:t>Not included in entry fee</w:t>
      </w:r>
      <w:r w:rsidRPr="00402972">
        <w:rPr>
          <w:rFonts w:ascii="Verdana" w:hAnsi="Verdana"/>
          <w:b/>
          <w:color w:val="008000"/>
          <w:spacing w:val="-2"/>
          <w:sz w:val="20"/>
        </w:rPr>
        <w:t xml:space="preserve">  </w:t>
      </w:r>
      <w:r w:rsidR="00F50F8A">
        <w:rPr>
          <w:rFonts w:ascii="Verdana" w:hAnsi="Verdana"/>
          <w:spacing w:val="-2"/>
          <w:sz w:val="20"/>
        </w:rPr>
        <w:t>X</w:t>
      </w:r>
    </w:p>
    <w:p w14:paraId="36D12450" w14:textId="77777777" w:rsidR="002F71AB" w:rsidRDefault="002F71AB" w:rsidP="00412E61">
      <w:pPr>
        <w:pStyle w:val="ListParagraph"/>
        <w:suppressAutoHyphens/>
        <w:spacing w:before="180"/>
        <w:ind w:left="709"/>
        <w:jc w:val="both"/>
        <w:rPr>
          <w:rFonts w:ascii="Verdana" w:hAnsi="Verdana"/>
          <w:spacing w:val="-2"/>
          <w:sz w:val="20"/>
        </w:rPr>
      </w:pPr>
    </w:p>
    <w:p w14:paraId="106AD147" w14:textId="77777777" w:rsidR="00412E61" w:rsidRDefault="00412E61" w:rsidP="00412E61">
      <w:pPr>
        <w:pStyle w:val="ListParagraph"/>
        <w:suppressAutoHyphens/>
        <w:spacing w:before="180"/>
        <w:ind w:left="709"/>
        <w:jc w:val="both"/>
        <w:rPr>
          <w:rFonts w:ascii="Verdana" w:hAnsi="Verdana"/>
          <w:spacing w:val="-2"/>
          <w:sz w:val="20"/>
        </w:rPr>
      </w:pPr>
      <w:r>
        <w:rPr>
          <w:rFonts w:ascii="Verdana" w:hAnsi="Verdana"/>
          <w:spacing w:val="-2"/>
          <w:sz w:val="20"/>
        </w:rPr>
        <w:t>Lower Level Events (CIMs)</w:t>
      </w:r>
      <w:r>
        <w:rPr>
          <w:rFonts w:ascii="Verdana" w:hAnsi="Verdana"/>
          <w:spacing w:val="-2"/>
          <w:sz w:val="20"/>
        </w:rPr>
        <w:tab/>
      </w:r>
      <w:r>
        <w:rPr>
          <w:rFonts w:ascii="Verdana" w:hAnsi="Verdana"/>
          <w:spacing w:val="-2"/>
          <w:sz w:val="20"/>
        </w:rPr>
        <w:tab/>
        <w:t>CHF 18 per horse per event</w:t>
      </w:r>
    </w:p>
    <w:p w14:paraId="6CEB5DD1" w14:textId="77777777" w:rsidR="00412E61" w:rsidRPr="002F71AB" w:rsidRDefault="00412E61" w:rsidP="00412E61">
      <w:pPr>
        <w:pStyle w:val="ListParagraph"/>
        <w:suppressAutoHyphens/>
        <w:spacing w:before="180"/>
        <w:ind w:left="709"/>
        <w:jc w:val="both"/>
        <w:rPr>
          <w:rFonts w:ascii="Verdana" w:hAnsi="Verdana"/>
          <w:spacing w:val="-2"/>
          <w:sz w:val="20"/>
        </w:rPr>
      </w:pPr>
      <w:r w:rsidRPr="002F71AB">
        <w:rPr>
          <w:rFonts w:ascii="Verdana" w:hAnsi="Verdana"/>
          <w:spacing w:val="-2"/>
          <w:sz w:val="20"/>
        </w:rPr>
        <w:t>(For definition of CIMs see Appendix E of the FEI General Regulations)</w:t>
      </w:r>
    </w:p>
    <w:p w14:paraId="1C7B10A4" w14:textId="77777777" w:rsidR="002F71AB" w:rsidRDefault="002F71AB" w:rsidP="00412E61">
      <w:pPr>
        <w:pStyle w:val="ListParagraph"/>
        <w:suppressAutoHyphens/>
        <w:spacing w:before="180"/>
        <w:ind w:left="709"/>
        <w:jc w:val="both"/>
        <w:rPr>
          <w:rFonts w:ascii="Verdana" w:hAnsi="Verdana"/>
          <w:spacing w:val="-2"/>
          <w:sz w:val="20"/>
        </w:rPr>
      </w:pPr>
      <w:r w:rsidRPr="002F71AB">
        <w:rPr>
          <w:rFonts w:ascii="Verdana" w:hAnsi="Verdana"/>
          <w:spacing w:val="-2"/>
          <w:sz w:val="20"/>
        </w:rPr>
        <w:t>Hig</w:t>
      </w:r>
      <w:r>
        <w:rPr>
          <w:rFonts w:ascii="Verdana" w:hAnsi="Verdana"/>
          <w:spacing w:val="-2"/>
          <w:sz w:val="20"/>
        </w:rPr>
        <w:t>h</w:t>
      </w:r>
      <w:r w:rsidRPr="002F71AB">
        <w:rPr>
          <w:rFonts w:ascii="Verdana" w:hAnsi="Verdana"/>
          <w:spacing w:val="-2"/>
          <w:sz w:val="20"/>
        </w:rPr>
        <w:t>er</w:t>
      </w:r>
      <w:r>
        <w:rPr>
          <w:rFonts w:ascii="Verdana" w:hAnsi="Verdana"/>
          <w:spacing w:val="-2"/>
          <w:sz w:val="20"/>
        </w:rPr>
        <w:t xml:space="preserve"> Level Events</w:t>
      </w:r>
      <w:r>
        <w:rPr>
          <w:rFonts w:ascii="Verdana" w:hAnsi="Verdana"/>
          <w:spacing w:val="-2"/>
          <w:sz w:val="20"/>
        </w:rPr>
        <w:tab/>
      </w:r>
      <w:r>
        <w:rPr>
          <w:rFonts w:ascii="Verdana" w:hAnsi="Verdana"/>
          <w:spacing w:val="-2"/>
          <w:sz w:val="20"/>
        </w:rPr>
        <w:tab/>
      </w:r>
      <w:r>
        <w:rPr>
          <w:rFonts w:ascii="Verdana" w:hAnsi="Verdana"/>
          <w:spacing w:val="-2"/>
          <w:sz w:val="20"/>
        </w:rPr>
        <w:tab/>
        <w:t>CHF 25 per horse per event</w:t>
      </w:r>
    </w:p>
    <w:p w14:paraId="383A24D7" w14:textId="77777777" w:rsidR="002F71AB" w:rsidRPr="002F71AB" w:rsidRDefault="002F71AB" w:rsidP="00412E61">
      <w:pPr>
        <w:pStyle w:val="ListParagraph"/>
        <w:suppressAutoHyphens/>
        <w:spacing w:before="180"/>
        <w:ind w:left="709"/>
        <w:jc w:val="both"/>
        <w:rPr>
          <w:rFonts w:ascii="Verdana" w:hAnsi="Verdana"/>
          <w:spacing w:val="-2"/>
          <w:sz w:val="20"/>
        </w:rPr>
      </w:pPr>
      <w:r>
        <w:rPr>
          <w:rFonts w:ascii="Verdana" w:hAnsi="Verdana"/>
          <w:spacing w:val="-2"/>
          <w:sz w:val="20"/>
        </w:rPr>
        <w:t>(All other events not defined as CIMs)</w:t>
      </w:r>
    </w:p>
    <w:p w14:paraId="29A42DF7" w14:textId="77777777" w:rsidR="00AA5B8C" w:rsidRDefault="00AA5B8C" w:rsidP="00AA5B8C">
      <w:pPr>
        <w:pStyle w:val="ListParagraph"/>
        <w:suppressAutoHyphens/>
        <w:spacing w:before="180"/>
        <w:ind w:left="709"/>
        <w:jc w:val="both"/>
        <w:rPr>
          <w:rFonts w:ascii="Verdana" w:hAnsi="Verdana"/>
          <w:spacing w:val="-2"/>
          <w:sz w:val="20"/>
        </w:rPr>
      </w:pPr>
    </w:p>
    <w:p w14:paraId="1A8418C0" w14:textId="77777777" w:rsidR="00F50F8A" w:rsidRPr="00402972" w:rsidRDefault="00F50F8A" w:rsidP="00F50F8A">
      <w:pPr>
        <w:pStyle w:val="ListParagraph"/>
        <w:suppressAutoHyphens/>
        <w:spacing w:before="180"/>
        <w:ind w:left="709"/>
        <w:jc w:val="both"/>
        <w:rPr>
          <w:rFonts w:ascii="Verdana" w:hAnsi="Verdana"/>
          <w:spacing w:val="-2"/>
          <w:sz w:val="20"/>
        </w:rPr>
      </w:pPr>
      <w:r w:rsidRPr="00402972">
        <w:rPr>
          <w:rFonts w:ascii="Verdana" w:hAnsi="Verdana"/>
          <w:spacing w:val="-2"/>
          <w:sz w:val="20"/>
        </w:rPr>
        <w:t>Electricity (upon request):</w:t>
      </w:r>
      <w:r w:rsidRPr="00402972">
        <w:rPr>
          <w:rFonts w:ascii="Verdana" w:hAnsi="Verdana"/>
          <w:spacing w:val="-2"/>
          <w:sz w:val="20"/>
        </w:rPr>
        <w:tab/>
      </w:r>
      <w:r>
        <w:rPr>
          <w:rFonts w:ascii="Verdana" w:hAnsi="Verdana"/>
          <w:spacing w:val="-2"/>
          <w:sz w:val="20"/>
        </w:rPr>
        <w:t>50 euro, only power. Camping see below</w:t>
      </w:r>
    </w:p>
    <w:p w14:paraId="58B6442E" w14:textId="77777777" w:rsidR="00F50F8A" w:rsidRPr="00402972" w:rsidRDefault="00F50F8A" w:rsidP="00F50F8A">
      <w:pPr>
        <w:pStyle w:val="ListParagraph"/>
        <w:suppressAutoHyphens/>
        <w:spacing w:before="180"/>
        <w:ind w:left="709"/>
        <w:jc w:val="both"/>
        <w:rPr>
          <w:rFonts w:ascii="Verdana" w:hAnsi="Verdana"/>
          <w:spacing w:val="-2"/>
          <w:sz w:val="20"/>
        </w:rPr>
      </w:pPr>
      <w:r w:rsidRPr="00402972">
        <w:rPr>
          <w:rFonts w:ascii="Verdana" w:hAnsi="Verdana"/>
          <w:spacing w:val="-2"/>
          <w:sz w:val="20"/>
        </w:rPr>
        <w:t>Manure disposal</w:t>
      </w:r>
      <w:r w:rsidRPr="00402972">
        <w:rPr>
          <w:rFonts w:ascii="Verdana" w:hAnsi="Verdana"/>
          <w:spacing w:val="-2"/>
          <w:sz w:val="20"/>
        </w:rPr>
        <w:tab/>
      </w:r>
      <w:r w:rsidRPr="00402972">
        <w:rPr>
          <w:rFonts w:ascii="Verdana" w:hAnsi="Verdana"/>
          <w:spacing w:val="-2"/>
          <w:sz w:val="20"/>
        </w:rPr>
        <w:tab/>
      </w:r>
      <w:r>
        <w:rPr>
          <w:rFonts w:ascii="Verdana" w:hAnsi="Verdana"/>
          <w:spacing w:val="-2"/>
          <w:sz w:val="20"/>
        </w:rPr>
        <w:t>none</w:t>
      </w:r>
    </w:p>
    <w:p w14:paraId="63628F05" w14:textId="77777777" w:rsidR="00F50F8A" w:rsidRPr="00402972" w:rsidRDefault="00F50F8A" w:rsidP="00F50F8A">
      <w:pPr>
        <w:pStyle w:val="ListParagraph"/>
        <w:suppressAutoHyphens/>
        <w:spacing w:before="180"/>
        <w:ind w:left="709"/>
        <w:jc w:val="both"/>
        <w:rPr>
          <w:rFonts w:ascii="Verdana" w:hAnsi="Verdana"/>
          <w:spacing w:val="-2"/>
          <w:sz w:val="20"/>
        </w:rPr>
      </w:pPr>
      <w:r w:rsidRPr="00402972">
        <w:rPr>
          <w:rFonts w:ascii="Verdana" w:hAnsi="Verdana"/>
          <w:spacing w:val="-2"/>
          <w:sz w:val="20"/>
        </w:rPr>
        <w:t>Hay</w:t>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Pr>
          <w:rFonts w:ascii="Verdana" w:hAnsi="Verdana"/>
          <w:spacing w:val="-2"/>
          <w:sz w:val="20"/>
        </w:rPr>
        <w:t>15 euro</w:t>
      </w:r>
    </w:p>
    <w:p w14:paraId="5715ABC0" w14:textId="77777777" w:rsidR="00F50F8A" w:rsidRPr="00402972" w:rsidRDefault="00F50F8A" w:rsidP="00F50F8A">
      <w:pPr>
        <w:pStyle w:val="ListParagraph"/>
        <w:suppressAutoHyphens/>
        <w:spacing w:before="180"/>
        <w:ind w:left="709"/>
        <w:jc w:val="both"/>
        <w:rPr>
          <w:rFonts w:ascii="Verdana" w:hAnsi="Verdana"/>
          <w:spacing w:val="-2"/>
          <w:sz w:val="20"/>
        </w:rPr>
      </w:pPr>
      <w:r w:rsidRPr="00402972">
        <w:rPr>
          <w:rFonts w:ascii="Verdana" w:hAnsi="Verdana"/>
          <w:spacing w:val="-2"/>
          <w:sz w:val="20"/>
        </w:rPr>
        <w:t>Straw</w:t>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Pr>
          <w:rFonts w:ascii="Verdana" w:hAnsi="Verdana"/>
          <w:spacing w:val="-2"/>
          <w:sz w:val="20"/>
        </w:rPr>
        <w:t>5 euro (first bedding included in stabling fee)</w:t>
      </w:r>
    </w:p>
    <w:p w14:paraId="756AC508" w14:textId="77777777" w:rsidR="00F50F8A" w:rsidRPr="00402972" w:rsidRDefault="00F50F8A" w:rsidP="00F50F8A">
      <w:pPr>
        <w:pStyle w:val="ListParagraph"/>
        <w:suppressAutoHyphens/>
        <w:spacing w:before="180"/>
        <w:ind w:left="709"/>
        <w:jc w:val="both"/>
        <w:rPr>
          <w:rFonts w:ascii="Verdana" w:hAnsi="Verdana"/>
          <w:spacing w:val="-2"/>
          <w:sz w:val="20"/>
        </w:rPr>
      </w:pPr>
      <w:r w:rsidRPr="00402972">
        <w:rPr>
          <w:rFonts w:ascii="Verdana" w:hAnsi="Verdana"/>
          <w:spacing w:val="-2"/>
          <w:sz w:val="20"/>
        </w:rPr>
        <w:t>Shavings</w:t>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Pr>
          <w:rFonts w:ascii="Verdana" w:hAnsi="Verdana"/>
          <w:spacing w:val="-2"/>
          <w:sz w:val="20"/>
        </w:rPr>
        <w:t>15 euro (first bedding included in stabling fee)</w:t>
      </w:r>
    </w:p>
    <w:p w14:paraId="1C15AD68" w14:textId="77777777" w:rsidR="00F50F8A" w:rsidRPr="000E7A21" w:rsidRDefault="00F50F8A" w:rsidP="00F50F8A">
      <w:pPr>
        <w:pStyle w:val="ListParagraph"/>
        <w:suppressAutoHyphens/>
        <w:spacing w:before="180"/>
        <w:ind w:left="360"/>
        <w:jc w:val="both"/>
        <w:rPr>
          <w:rFonts w:ascii="Verdana" w:hAnsi="Verdana"/>
          <w:b/>
          <w:spacing w:val="-2"/>
          <w:sz w:val="20"/>
          <w:lang w:val="en-US"/>
        </w:rPr>
      </w:pPr>
      <w:r>
        <w:rPr>
          <w:rFonts w:ascii="Verdana" w:hAnsi="Verdana"/>
          <w:spacing w:val="-2"/>
          <w:sz w:val="20"/>
        </w:rPr>
        <w:tab/>
      </w:r>
      <w:r w:rsidRPr="000E7A21">
        <w:rPr>
          <w:rFonts w:ascii="Verdana" w:hAnsi="Verdana"/>
          <w:spacing w:val="-2"/>
          <w:sz w:val="20"/>
          <w:lang w:val="en-US"/>
        </w:rPr>
        <w:t xml:space="preserve">Tack box </w:t>
      </w:r>
      <w:r w:rsidRPr="000E7A21">
        <w:rPr>
          <w:rFonts w:ascii="Verdana" w:hAnsi="Verdana"/>
          <w:spacing w:val="-2"/>
          <w:sz w:val="20"/>
          <w:lang w:val="en-US"/>
        </w:rPr>
        <w:tab/>
      </w:r>
      <w:r w:rsidRPr="000E7A21">
        <w:rPr>
          <w:rFonts w:ascii="Verdana" w:hAnsi="Verdana"/>
          <w:spacing w:val="-2"/>
          <w:sz w:val="20"/>
          <w:lang w:val="en-US"/>
        </w:rPr>
        <w:tab/>
      </w:r>
      <w:r>
        <w:rPr>
          <w:rFonts w:ascii="Verdana" w:hAnsi="Verdana"/>
          <w:spacing w:val="-2"/>
          <w:sz w:val="20"/>
          <w:lang w:val="en-US"/>
        </w:rPr>
        <w:tab/>
      </w:r>
      <w:r w:rsidRPr="000E7A21">
        <w:rPr>
          <w:rFonts w:ascii="Verdana" w:hAnsi="Verdana"/>
          <w:spacing w:val="-2"/>
          <w:sz w:val="20"/>
          <w:lang w:val="en-US"/>
        </w:rPr>
        <w:t>100 euro</w:t>
      </w:r>
    </w:p>
    <w:p w14:paraId="06AA3F09" w14:textId="77777777" w:rsidR="00AA5B8C" w:rsidRDefault="00AA5B8C" w:rsidP="00AA5B8C">
      <w:pPr>
        <w:pStyle w:val="ListParagraph"/>
        <w:suppressAutoHyphens/>
        <w:spacing w:before="180"/>
        <w:ind w:left="709"/>
        <w:jc w:val="both"/>
        <w:rPr>
          <w:rFonts w:ascii="Verdana" w:hAnsi="Verdana"/>
          <w:b/>
          <w:spacing w:val="-2"/>
          <w:sz w:val="20"/>
          <w:u w:val="single"/>
        </w:rPr>
      </w:pPr>
    </w:p>
    <w:p w14:paraId="4C40DDFD" w14:textId="77777777" w:rsidR="00AA5B8C" w:rsidRDefault="00AA5B8C" w:rsidP="00AA5B8C">
      <w:pPr>
        <w:pStyle w:val="ListParagraph"/>
        <w:suppressAutoHyphens/>
        <w:spacing w:before="180"/>
        <w:ind w:left="709"/>
        <w:jc w:val="both"/>
        <w:rPr>
          <w:rFonts w:ascii="Verdana" w:hAnsi="Verdana"/>
          <w:spacing w:val="-2"/>
          <w:sz w:val="20"/>
        </w:rPr>
      </w:pPr>
      <w:r w:rsidRPr="00814BD0">
        <w:rPr>
          <w:rFonts w:ascii="Verdana" w:hAnsi="Verdana"/>
          <w:spacing w:val="-2"/>
          <w:sz w:val="20"/>
        </w:rPr>
        <w:t>Lorry/Caravan:</w:t>
      </w:r>
    </w:p>
    <w:p w14:paraId="6F9102B5" w14:textId="77777777" w:rsidR="00AA5B8C" w:rsidRPr="001C77B9" w:rsidRDefault="00AA5B8C" w:rsidP="00AA5B8C">
      <w:pPr>
        <w:suppressAutoHyphens/>
        <w:ind w:left="720" w:hanging="11"/>
        <w:jc w:val="both"/>
        <w:rPr>
          <w:rFonts w:ascii="Verdana" w:hAnsi="Verdana"/>
          <w:spacing w:val="-2"/>
          <w:sz w:val="20"/>
        </w:rPr>
      </w:pPr>
      <w:r w:rsidRPr="001C77B9">
        <w:rPr>
          <w:rFonts w:ascii="Verdana" w:hAnsi="Verdana"/>
          <w:spacing w:val="-2"/>
          <w:sz w:val="20"/>
        </w:rPr>
        <w:t xml:space="preserve">Power supply:       provided by the OC </w:t>
      </w:r>
      <w:r w:rsidR="00F50F8A">
        <w:rPr>
          <w:rFonts w:ascii="Verdana" w:hAnsi="Verdana"/>
          <w:spacing w:val="-2"/>
          <w:sz w:val="20"/>
        </w:rPr>
        <w:t>X</w:t>
      </w:r>
      <w:r w:rsidRPr="001C77B9">
        <w:rPr>
          <w:rFonts w:ascii="Verdana" w:hAnsi="Verdana"/>
          <w:spacing w:val="-2"/>
          <w:sz w:val="20"/>
        </w:rPr>
        <w:t xml:space="preserve">   </w:t>
      </w:r>
      <w:r w:rsidR="00F50F8A">
        <w:rPr>
          <w:rFonts w:ascii="Verdana" w:hAnsi="Verdana"/>
          <w:spacing w:val="-2"/>
          <w:sz w:val="20"/>
        </w:rPr>
        <w:t xml:space="preserve"> </w:t>
      </w:r>
      <w:r w:rsidRPr="001C77B9">
        <w:rPr>
          <w:rFonts w:ascii="Verdana" w:hAnsi="Verdana"/>
          <w:spacing w:val="-2"/>
          <w:sz w:val="20"/>
        </w:rPr>
        <w:t xml:space="preserve">Not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Price: </w:t>
      </w:r>
      <w:r w:rsidR="00F50F8A">
        <w:rPr>
          <w:rFonts w:ascii="Verdana" w:hAnsi="Verdana"/>
          <w:spacing w:val="-2"/>
          <w:sz w:val="20"/>
        </w:rPr>
        <w:t>50 euro</w:t>
      </w:r>
    </w:p>
    <w:p w14:paraId="2921C4C1" w14:textId="77777777" w:rsidR="00AA5B8C" w:rsidRPr="001C77B9" w:rsidRDefault="00AA5B8C" w:rsidP="00AA5B8C">
      <w:pPr>
        <w:suppressAutoHyphens/>
        <w:ind w:left="720" w:hanging="11"/>
        <w:jc w:val="both"/>
        <w:rPr>
          <w:rFonts w:ascii="Verdana" w:hAnsi="Verdana"/>
          <w:b/>
          <w:spacing w:val="-2"/>
          <w:sz w:val="20"/>
        </w:rPr>
      </w:pPr>
      <w:r w:rsidRPr="001C77B9">
        <w:rPr>
          <w:rFonts w:ascii="Verdana" w:hAnsi="Verdana"/>
          <w:spacing w:val="-2"/>
          <w:sz w:val="20"/>
        </w:rPr>
        <w:t xml:space="preserve">Water supply:       provided by the OC </w:t>
      </w:r>
      <w:r w:rsidR="00F50F8A">
        <w:rPr>
          <w:rFonts w:ascii="Verdana" w:hAnsi="Verdana"/>
          <w:spacing w:val="-2"/>
          <w:sz w:val="20"/>
        </w:rPr>
        <w:t>X</w:t>
      </w:r>
      <w:r w:rsidRPr="001C77B9">
        <w:rPr>
          <w:rFonts w:ascii="Verdana" w:hAnsi="Verdana"/>
          <w:spacing w:val="-2"/>
          <w:sz w:val="20"/>
        </w:rPr>
        <w:t xml:space="preserve">  </w:t>
      </w:r>
      <w:r w:rsidR="00F50F8A">
        <w:rPr>
          <w:rFonts w:ascii="Verdana" w:hAnsi="Verdana"/>
          <w:spacing w:val="-2"/>
          <w:sz w:val="20"/>
        </w:rPr>
        <w:t xml:space="preserve">  </w:t>
      </w:r>
      <w:r w:rsidRPr="001C77B9">
        <w:rPr>
          <w:rFonts w:ascii="Verdana" w:hAnsi="Verdana"/>
          <w:spacing w:val="-2"/>
          <w:sz w:val="20"/>
        </w:rPr>
        <w:t xml:space="preserve">Not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Price: </w:t>
      </w:r>
      <w:r w:rsidR="00F50F8A">
        <w:rPr>
          <w:rFonts w:ascii="Verdana" w:hAnsi="Verdana"/>
          <w:spacing w:val="-2"/>
          <w:sz w:val="20"/>
        </w:rPr>
        <w:t>free</w:t>
      </w:r>
    </w:p>
    <w:p w14:paraId="0F85E247" w14:textId="77777777" w:rsidR="00AA5B8C" w:rsidRPr="001C77B9" w:rsidRDefault="00AA5B8C" w:rsidP="00AA5B8C">
      <w:pPr>
        <w:suppressAutoHyphens/>
        <w:ind w:left="720" w:hanging="11"/>
        <w:jc w:val="both"/>
        <w:rPr>
          <w:rFonts w:ascii="Verdana" w:hAnsi="Verdana"/>
          <w:spacing w:val="-2"/>
          <w:sz w:val="20"/>
        </w:rPr>
      </w:pPr>
      <w:r w:rsidRPr="001C77B9">
        <w:rPr>
          <w:rFonts w:ascii="Verdana" w:hAnsi="Verdana"/>
          <w:spacing w:val="-2"/>
          <w:sz w:val="20"/>
        </w:rPr>
        <w:t xml:space="preserve">Sanitary facilities: provided by the OC </w:t>
      </w:r>
      <w:r w:rsidR="00F50F8A">
        <w:rPr>
          <w:rFonts w:ascii="Verdana" w:hAnsi="Verdana"/>
          <w:spacing w:val="-2"/>
          <w:sz w:val="20"/>
        </w:rPr>
        <w:t xml:space="preserve">X </w:t>
      </w:r>
      <w:r w:rsidRPr="001C77B9">
        <w:rPr>
          <w:rFonts w:ascii="Verdana" w:hAnsi="Verdana"/>
          <w:spacing w:val="-2"/>
          <w:sz w:val="20"/>
        </w:rPr>
        <w:t xml:space="preserve"> </w:t>
      </w:r>
      <w:r w:rsidR="00F50F8A">
        <w:rPr>
          <w:rFonts w:ascii="Verdana" w:hAnsi="Verdana"/>
          <w:spacing w:val="-2"/>
          <w:sz w:val="20"/>
        </w:rPr>
        <w:t xml:space="preserve">  </w:t>
      </w:r>
      <w:r w:rsidRPr="001C77B9">
        <w:rPr>
          <w:rFonts w:ascii="Verdana" w:hAnsi="Verdana"/>
          <w:spacing w:val="-2"/>
          <w:sz w:val="20"/>
        </w:rPr>
        <w:t xml:space="preserve">Not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Price: </w:t>
      </w:r>
      <w:r w:rsidR="00F50F8A">
        <w:rPr>
          <w:rFonts w:ascii="Verdana" w:hAnsi="Verdana"/>
          <w:spacing w:val="-2"/>
          <w:sz w:val="20"/>
        </w:rPr>
        <w:t>free</w:t>
      </w:r>
    </w:p>
    <w:p w14:paraId="1E46802F" w14:textId="77777777" w:rsidR="00AA5B8C" w:rsidRDefault="00AA5B8C" w:rsidP="00AA5B8C">
      <w:pPr>
        <w:suppressAutoHyphens/>
        <w:ind w:left="720" w:hanging="11"/>
        <w:jc w:val="both"/>
        <w:rPr>
          <w:rFonts w:ascii="Verdana" w:hAnsi="Verdana"/>
          <w:spacing w:val="-2"/>
          <w:sz w:val="20"/>
        </w:rPr>
      </w:pPr>
      <w:r w:rsidRPr="001C77B9">
        <w:rPr>
          <w:rFonts w:ascii="Verdana" w:hAnsi="Verdana"/>
          <w:spacing w:val="-2"/>
          <w:sz w:val="20"/>
        </w:rPr>
        <w:t xml:space="preserve">Catering facilities: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1C77B9">
        <w:rPr>
          <w:rFonts w:ascii="Verdana" w:hAnsi="Verdana"/>
          <w:spacing w:val="-2"/>
          <w:sz w:val="20"/>
        </w:rPr>
        <w:fldChar w:fldCharType="end"/>
      </w:r>
      <w:r w:rsidR="00F50F8A">
        <w:rPr>
          <w:rFonts w:ascii="Verdana" w:hAnsi="Verdana"/>
          <w:spacing w:val="-2"/>
          <w:sz w:val="20"/>
        </w:rPr>
        <w:t xml:space="preserve">  </w:t>
      </w:r>
      <w:r w:rsidRPr="001C77B9">
        <w:rPr>
          <w:rFonts w:ascii="Verdana" w:hAnsi="Verdana"/>
          <w:spacing w:val="-2"/>
          <w:sz w:val="20"/>
        </w:rPr>
        <w:t>Not provided by the OC</w:t>
      </w:r>
      <w:r w:rsidR="00F50F8A">
        <w:rPr>
          <w:rFonts w:ascii="Verdana" w:hAnsi="Verdana"/>
          <w:spacing w:val="-2"/>
          <w:sz w:val="20"/>
        </w:rPr>
        <w:t xml:space="preserve">  X</w:t>
      </w:r>
      <w:r w:rsidRPr="001C77B9">
        <w:rPr>
          <w:rFonts w:ascii="Verdana" w:hAnsi="Verdana"/>
          <w:spacing w:val="-2"/>
          <w:sz w:val="20"/>
        </w:rPr>
        <w:t xml:space="preserve">   Price: </w:t>
      </w:r>
      <w:r w:rsidRPr="001C77B9">
        <w:rPr>
          <w:rFonts w:ascii="Verdana" w:hAnsi="Verdana"/>
          <w:spacing w:val="-2"/>
          <w:sz w:val="20"/>
        </w:rPr>
        <w:fldChar w:fldCharType="begin">
          <w:ffData>
            <w:name w:val="Text177"/>
            <w:enabled/>
            <w:calcOnExit w:val="0"/>
            <w:textInput/>
          </w:ffData>
        </w:fldChar>
      </w:r>
      <w:r w:rsidRPr="001C77B9">
        <w:rPr>
          <w:rFonts w:ascii="Verdana" w:hAnsi="Verdana"/>
          <w:spacing w:val="-2"/>
          <w:sz w:val="20"/>
        </w:rPr>
        <w:instrText xml:space="preserve"> FORMTEXT </w:instrText>
      </w:r>
      <w:r w:rsidRPr="001C77B9">
        <w:rPr>
          <w:rFonts w:ascii="Verdana" w:hAnsi="Verdana"/>
          <w:spacing w:val="-2"/>
          <w:sz w:val="20"/>
        </w:rPr>
      </w:r>
      <w:r w:rsidRPr="001C77B9">
        <w:rPr>
          <w:rFonts w:ascii="Verdana" w:hAnsi="Verdana"/>
          <w:spacing w:val="-2"/>
          <w:sz w:val="20"/>
        </w:rPr>
        <w:fldChar w:fldCharType="separate"/>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spacing w:val="-2"/>
          <w:sz w:val="20"/>
        </w:rPr>
        <w:fldChar w:fldCharType="end"/>
      </w:r>
    </w:p>
    <w:p w14:paraId="11B03C01" w14:textId="77777777" w:rsidR="00AA5B8C" w:rsidRDefault="00AA5B8C" w:rsidP="00AA5B8C">
      <w:pPr>
        <w:pStyle w:val="ListParagraph"/>
        <w:suppressAutoHyphens/>
        <w:spacing w:before="180"/>
        <w:ind w:left="709"/>
        <w:jc w:val="both"/>
        <w:rPr>
          <w:rFonts w:ascii="Verdana" w:hAnsi="Verdana"/>
          <w:b/>
          <w:spacing w:val="-2"/>
          <w:sz w:val="20"/>
          <w:u w:val="single"/>
        </w:rPr>
      </w:pPr>
      <w:r w:rsidRPr="007F03C2">
        <w:rPr>
          <w:rFonts w:ascii="Verdana" w:hAnsi="Verdana"/>
          <w:b/>
          <w:spacing w:val="-2"/>
          <w:sz w:val="20"/>
          <w:u w:val="single"/>
        </w:rPr>
        <w:t>All aforementioned amounts are including VAT</w:t>
      </w:r>
    </w:p>
    <w:p w14:paraId="30FABD4B" w14:textId="77777777" w:rsidR="002F71AB" w:rsidRPr="002F71AB" w:rsidRDefault="002F71AB" w:rsidP="002F71AB">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45"/>
      </w:tblGrid>
      <w:tr w:rsidR="002F71AB" w:rsidRPr="00D46CD3" w14:paraId="69258043" w14:textId="77777777" w:rsidTr="00483BC9">
        <w:tc>
          <w:tcPr>
            <w:tcW w:w="3544" w:type="dxa"/>
            <w:shd w:val="clear" w:color="auto" w:fill="auto"/>
          </w:tcPr>
          <w:p w14:paraId="1E3CB24D" w14:textId="77777777" w:rsidR="002F71AB" w:rsidRPr="002F71AB" w:rsidRDefault="002F71AB" w:rsidP="00483BC9">
            <w:pPr>
              <w:tabs>
                <w:tab w:val="left" w:pos="-47"/>
                <w:tab w:val="left" w:pos="498"/>
                <w:tab w:val="left" w:pos="896"/>
                <w:tab w:val="left" w:pos="3913"/>
                <w:tab w:val="left" w:pos="5113"/>
                <w:tab w:val="left" w:pos="6313"/>
              </w:tabs>
              <w:suppressAutoHyphens/>
              <w:jc w:val="both"/>
              <w:rPr>
                <w:rFonts w:ascii="Verdana" w:hAnsi="Verdana"/>
                <w:spacing w:val="-2"/>
                <w:sz w:val="22"/>
                <w:szCs w:val="22"/>
              </w:rPr>
            </w:pPr>
            <w:r w:rsidRPr="002F71AB">
              <w:rPr>
                <w:rFonts w:ascii="Verdana" w:hAnsi="Verdana"/>
                <w:spacing w:val="-2"/>
                <w:sz w:val="20"/>
              </w:rPr>
              <w:t>VAT number of the Organiser</w:t>
            </w:r>
          </w:p>
        </w:tc>
        <w:tc>
          <w:tcPr>
            <w:tcW w:w="5245" w:type="dxa"/>
            <w:shd w:val="clear" w:color="auto" w:fill="auto"/>
          </w:tcPr>
          <w:p w14:paraId="1990F576" w14:textId="77777777" w:rsidR="002F71AB" w:rsidRPr="00D46CD3" w:rsidRDefault="00F77508" w:rsidP="00483BC9">
            <w:pPr>
              <w:rPr>
                <w:rFonts w:ascii="Verdana" w:hAnsi="Verdana"/>
                <w:b/>
                <w:spacing w:val="-2"/>
                <w:sz w:val="22"/>
                <w:szCs w:val="22"/>
              </w:rPr>
            </w:pPr>
            <w:r>
              <w:rPr>
                <w:rFonts w:ascii="Verdana" w:hAnsi="Verdana"/>
                <w:b/>
                <w:spacing w:val="-2"/>
                <w:sz w:val="22"/>
                <w:szCs w:val="22"/>
              </w:rPr>
              <w:t>N/A</w:t>
            </w:r>
          </w:p>
        </w:tc>
      </w:tr>
    </w:tbl>
    <w:p w14:paraId="5EB686B8" w14:textId="77777777" w:rsidR="002F71AB" w:rsidRDefault="00B7719E" w:rsidP="00AA5B8C">
      <w:pPr>
        <w:pStyle w:val="ListParagraph"/>
        <w:suppressAutoHyphens/>
        <w:spacing w:before="180"/>
        <w:ind w:left="709"/>
        <w:jc w:val="both"/>
        <w:rPr>
          <w:rFonts w:ascii="Verdana" w:hAnsi="Verdana"/>
          <w:b/>
          <w:spacing w:val="-2"/>
          <w:sz w:val="20"/>
          <w:u w:val="single"/>
        </w:rPr>
      </w:pPr>
      <w:r>
        <w:rPr>
          <w:rFonts w:ascii="Verdana" w:hAnsi="Verdana"/>
          <w:b/>
          <w:spacing w:val="-2"/>
          <w:sz w:val="20"/>
          <w:u w:val="single"/>
        </w:rPr>
        <w:br w:type="page"/>
      </w:r>
    </w:p>
    <w:p w14:paraId="1B5B2EC4" w14:textId="77777777" w:rsidR="004741DC" w:rsidRPr="004741DC" w:rsidRDefault="004741DC" w:rsidP="004741DC">
      <w:pPr>
        <w:pStyle w:val="Heading1DS2016"/>
        <w:rPr>
          <w:color w:val="008000"/>
          <w:spacing w:val="-2"/>
          <w:sz w:val="20"/>
          <w:lang w:val="en-GB"/>
        </w:rPr>
      </w:pPr>
      <w:r>
        <w:rPr>
          <w:color w:val="008000"/>
          <w:spacing w:val="-2"/>
          <w:sz w:val="20"/>
          <w:lang w:val="en-GB"/>
        </w:rPr>
        <w:t xml:space="preserve"> </w:t>
      </w:r>
      <w:bookmarkStart w:id="137" w:name="_Toc42090125"/>
      <w:r w:rsidRPr="004741DC">
        <w:rPr>
          <w:lang w:val="en-US"/>
        </w:rPr>
        <w:t>TIMETABLE</w:t>
      </w:r>
      <w:r w:rsidRPr="004741DC">
        <w:rPr>
          <w:b w:val="0"/>
          <w:spacing w:val="-2"/>
          <w:sz w:val="20"/>
          <w:szCs w:val="20"/>
          <w:lang w:val="en-GB"/>
        </w:rPr>
        <w:t xml:space="preserve"> (to be provided per category/level if multiple events)</w:t>
      </w:r>
      <w:bookmarkEnd w:id="137"/>
      <w:r w:rsidRPr="004741DC">
        <w:rPr>
          <w:b w:val="0"/>
          <w:spacing w:val="-2"/>
          <w:sz w:val="20"/>
          <w:szCs w:val="20"/>
          <w:lang w:val="en-GB"/>
        </w:rPr>
        <w:t xml:space="preserve"> </w:t>
      </w:r>
    </w:p>
    <w:p w14:paraId="141DDA97" w14:textId="77777777" w:rsidR="004741DC" w:rsidRPr="00FA2D34" w:rsidRDefault="004741DC" w:rsidP="004741DC">
      <w:pPr>
        <w:tabs>
          <w:tab w:val="left" w:pos="-47"/>
          <w:tab w:val="left" w:pos="2835"/>
        </w:tabs>
        <w:suppressAutoHyphens/>
        <w:ind w:left="720"/>
        <w:jc w:val="both"/>
        <w:rPr>
          <w:rFonts w:ascii="Verdana" w:hAnsi="Verdana"/>
          <w:b/>
          <w:spacing w:val="-2"/>
          <w:szCs w:val="24"/>
        </w:rPr>
      </w:pP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sidRPr="00402972">
        <w:rPr>
          <w:rFonts w:ascii="Verdana" w:hAnsi="Verdana"/>
          <w:color w:val="000000"/>
          <w:spacing w:val="-2"/>
          <w:sz w:val="20"/>
        </w:rPr>
        <w:t>Day</w:t>
      </w:r>
      <w:r w:rsidRPr="00402972">
        <w:rPr>
          <w:rFonts w:ascii="Verdana" w:hAnsi="Verdana"/>
          <w:color w:val="000000"/>
          <w:spacing w:val="-2"/>
          <w:sz w:val="20"/>
        </w:rPr>
        <w:tab/>
        <w:t xml:space="preserve"> </w:t>
      </w:r>
      <w:r w:rsidRPr="00402972">
        <w:rPr>
          <w:rFonts w:ascii="Verdana" w:hAnsi="Verdana"/>
          <w:color w:val="000000"/>
          <w:spacing w:val="-2"/>
          <w:sz w:val="20"/>
        </w:rPr>
        <w:tab/>
        <w:t>Date</w:t>
      </w:r>
      <w:r w:rsidRPr="00402972">
        <w:rPr>
          <w:rFonts w:ascii="Verdana" w:hAnsi="Verdana"/>
          <w:color w:val="000000"/>
          <w:spacing w:val="-2"/>
          <w:sz w:val="20"/>
        </w:rPr>
        <w:tab/>
      </w:r>
      <w:r w:rsidRPr="00402972">
        <w:rPr>
          <w:rFonts w:ascii="Verdana" w:hAnsi="Verdana"/>
          <w:color w:val="000000"/>
          <w:spacing w:val="-2"/>
          <w:sz w:val="20"/>
        </w:rPr>
        <w:tab/>
        <w:t>Time</w:t>
      </w:r>
    </w:p>
    <w:tbl>
      <w:tblPr>
        <w:tblW w:w="0" w:type="auto"/>
        <w:tblInd w:w="360" w:type="dxa"/>
        <w:tblCellMar>
          <w:left w:w="0" w:type="dxa"/>
          <w:right w:w="0" w:type="dxa"/>
        </w:tblCellMar>
        <w:tblLook w:val="04A0" w:firstRow="1" w:lastRow="0" w:firstColumn="1" w:lastColumn="0" w:noHBand="0" w:noVBand="1"/>
      </w:tblPr>
      <w:tblGrid>
        <w:gridCol w:w="5245"/>
        <w:gridCol w:w="1436"/>
        <w:gridCol w:w="1308"/>
        <w:gridCol w:w="1275"/>
      </w:tblGrid>
      <w:tr w:rsidR="004741DC" w14:paraId="080AFCBC" w14:textId="77777777" w:rsidTr="00483BC9">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578DF9" w14:textId="77777777" w:rsidR="004741DC" w:rsidRDefault="004741DC" w:rsidP="00483BC9">
            <w:pPr>
              <w:widowControl/>
              <w:numPr>
                <w:ilvl w:val="0"/>
                <w:numId w:val="4"/>
              </w:numPr>
              <w:spacing w:before="120" w:line="260" w:lineRule="exact"/>
              <w:ind w:left="0" w:firstLine="0"/>
              <w:jc w:val="both"/>
              <w:rPr>
                <w:rFonts w:ascii="Verdana" w:eastAsia="Calibri" w:hAnsi="Verdana" w:cs="Calibri"/>
                <w:color w:val="000000"/>
                <w:spacing w:val="-2"/>
                <w:sz w:val="20"/>
              </w:rPr>
            </w:pPr>
            <w:r>
              <w:rPr>
                <w:rFonts w:ascii="Verdana" w:hAnsi="Verdana"/>
                <w:color w:val="000000"/>
                <w:spacing w:val="-2"/>
                <w:sz w:val="20"/>
              </w:rPr>
              <w:t>Opening of stables</w:t>
            </w:r>
          </w:p>
        </w:tc>
        <w:tc>
          <w:tcPr>
            <w:tcW w:w="144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1EE6F5C" w14:textId="77777777" w:rsidR="004741DC" w:rsidRDefault="00464730" w:rsidP="00483BC9">
            <w:pPr>
              <w:jc w:val="both"/>
              <w:rPr>
                <w:rFonts w:ascii="Verdana" w:eastAsia="Calibri" w:hAnsi="Verdana" w:cs="Calibri"/>
                <w:color w:val="000000"/>
                <w:spacing w:val="-2"/>
                <w:sz w:val="20"/>
              </w:rPr>
            </w:pPr>
            <w:r>
              <w:rPr>
                <w:rFonts w:ascii="Verdana" w:eastAsia="Calibri" w:hAnsi="Verdana" w:cs="Calibri"/>
                <w:color w:val="000000"/>
                <w:spacing w:val="-2"/>
                <w:sz w:val="20"/>
              </w:rPr>
              <w:t>Thursday</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32F776" w14:textId="77777777" w:rsidR="004741DC" w:rsidRDefault="00464730" w:rsidP="00483BC9">
            <w:pPr>
              <w:jc w:val="both"/>
              <w:rPr>
                <w:rFonts w:ascii="Verdana" w:eastAsia="Calibri" w:hAnsi="Verdana" w:cs="Calibri"/>
                <w:color w:val="000000"/>
                <w:spacing w:val="-2"/>
                <w:sz w:val="20"/>
              </w:rPr>
            </w:pPr>
            <w:r>
              <w:rPr>
                <w:rFonts w:ascii="Verdana" w:eastAsia="Calibri" w:hAnsi="Verdana" w:cs="Calibri"/>
                <w:color w:val="000000"/>
                <w:spacing w:val="-2"/>
                <w:sz w:val="20"/>
              </w:rPr>
              <w:t>8 July</w:t>
            </w:r>
          </w:p>
        </w:tc>
        <w:tc>
          <w:tcPr>
            <w:tcW w:w="1291" w:type="dxa"/>
            <w:tcBorders>
              <w:top w:val="single" w:sz="8" w:space="0" w:color="auto"/>
              <w:left w:val="nil"/>
              <w:bottom w:val="single" w:sz="8" w:space="0" w:color="auto"/>
              <w:right w:val="single" w:sz="8" w:space="0" w:color="auto"/>
            </w:tcBorders>
          </w:tcPr>
          <w:p w14:paraId="754C37F1" w14:textId="77777777" w:rsidR="004741DC" w:rsidRDefault="00464730" w:rsidP="00483BC9">
            <w:pPr>
              <w:jc w:val="both"/>
              <w:rPr>
                <w:rFonts w:ascii="Verdana" w:eastAsia="Calibri" w:hAnsi="Verdana" w:cs="Calibri"/>
                <w:color w:val="000000"/>
                <w:spacing w:val="-2"/>
                <w:sz w:val="20"/>
              </w:rPr>
            </w:pPr>
            <w:r>
              <w:rPr>
                <w:rFonts w:ascii="Verdana" w:eastAsia="Calibri" w:hAnsi="Verdana" w:cs="Calibri"/>
                <w:color w:val="000000"/>
                <w:spacing w:val="-2"/>
                <w:sz w:val="20"/>
              </w:rPr>
              <w:t>08.00</w:t>
            </w:r>
          </w:p>
        </w:tc>
      </w:tr>
      <w:tr w:rsidR="004741DC" w14:paraId="0E77335C" w14:textId="77777777" w:rsidTr="00483BC9">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E663B" w14:textId="77777777" w:rsidR="00E57275" w:rsidRPr="00E57275" w:rsidRDefault="004741DC" w:rsidP="008E659D">
            <w:pPr>
              <w:pStyle w:val="Default"/>
              <w:rPr>
                <w:rFonts w:eastAsia="Times New Roman" w:cs="Verdana"/>
                <w:lang w:val="en-US" w:eastAsia="fr-CH"/>
              </w:rPr>
            </w:pPr>
            <w:r>
              <w:rPr>
                <w:spacing w:val="-2"/>
                <w:sz w:val="20"/>
              </w:rPr>
              <w:t>1</w:t>
            </w:r>
            <w:r>
              <w:rPr>
                <w:spacing w:val="-2"/>
                <w:sz w:val="20"/>
                <w:vertAlign w:val="superscript"/>
              </w:rPr>
              <w:t>st</w:t>
            </w:r>
            <w:r>
              <w:rPr>
                <w:spacing w:val="-2"/>
                <w:sz w:val="20"/>
              </w:rPr>
              <w:t xml:space="preserve"> Horse Inspection:</w:t>
            </w:r>
            <w:r w:rsidRPr="00AD408A">
              <w:rPr>
                <w:spacing w:val="-2"/>
                <w:sz w:val="22"/>
                <w:szCs w:val="22"/>
              </w:rPr>
              <w:t xml:space="preserve"> </w:t>
            </w:r>
            <w:r w:rsidRPr="00AD408A">
              <w:rPr>
                <w:i/>
                <w:spacing w:val="-2"/>
                <w:sz w:val="16"/>
                <w:szCs w:val="16"/>
                <w:u w:val="single"/>
              </w:rPr>
              <w:t>All horses taking part at this event must be present during the first horse inspection, unless unable to do so due to “force majeure”</w:t>
            </w:r>
            <w:r w:rsidR="00E57275">
              <w:rPr>
                <w:i/>
                <w:spacing w:val="-2"/>
                <w:sz w:val="16"/>
                <w:szCs w:val="16"/>
                <w:u w:val="single"/>
              </w:rPr>
              <w:t xml:space="preserve"> - </w:t>
            </w:r>
          </w:p>
          <w:p w14:paraId="79F4A62B" w14:textId="77777777" w:rsidR="00E57275" w:rsidRDefault="00E57275" w:rsidP="00E57275">
            <w:pPr>
              <w:widowControl/>
              <w:autoSpaceDE w:val="0"/>
              <w:autoSpaceDN w:val="0"/>
              <w:adjustRightInd w:val="0"/>
              <w:rPr>
                <w:rFonts w:ascii="Verdana" w:hAnsi="Verdana" w:cs="Verdana"/>
                <w:i/>
                <w:sz w:val="20"/>
                <w:lang w:val="en-US" w:eastAsia="fr-CH"/>
              </w:rPr>
            </w:pPr>
          </w:p>
          <w:p w14:paraId="3997BD6D" w14:textId="77777777" w:rsidR="004741DC" w:rsidRPr="00E57275" w:rsidRDefault="00E57275" w:rsidP="007F09CC">
            <w:pPr>
              <w:widowControl/>
              <w:autoSpaceDE w:val="0"/>
              <w:autoSpaceDN w:val="0"/>
              <w:adjustRightInd w:val="0"/>
              <w:rPr>
                <w:rFonts w:ascii="Verdana" w:eastAsia="Calibri" w:hAnsi="Verdana" w:cs="Calibri"/>
                <w:color w:val="000000"/>
                <w:spacing w:val="-2"/>
                <w:sz w:val="16"/>
                <w:szCs w:val="16"/>
              </w:rPr>
            </w:pPr>
            <w:r w:rsidRPr="00E57275">
              <w:rPr>
                <w:rFonts w:ascii="Verdana" w:hAnsi="Verdana" w:cs="Verdana"/>
                <w:i/>
                <w:sz w:val="16"/>
                <w:szCs w:val="16"/>
                <w:lang w:val="en-US" w:eastAsia="fr-CH"/>
              </w:rPr>
              <w:t>Before the first Competition or official training whichever is the earliest (and in principle not more than 24 hours before either of them)</w:t>
            </w:r>
            <w:r w:rsidR="007F09CC">
              <w:rPr>
                <w:rFonts w:ascii="Verdana" w:hAnsi="Verdana" w:cs="Verdana"/>
                <w:i/>
                <w:sz w:val="16"/>
                <w:szCs w:val="16"/>
                <w:lang w:val="en-US" w:eastAsia="fr-CH"/>
              </w:rPr>
              <w:t xml:space="preserve"> – Article 722</w:t>
            </w:r>
            <w:r w:rsidR="007F09CC" w:rsidRPr="00412E61">
              <w:rPr>
                <w:rFonts w:ascii="Verdana" w:hAnsi="Verdana"/>
                <w:sz w:val="20"/>
              </w:rPr>
              <w:t xml:space="preserve"> </w:t>
            </w:r>
            <w:r w:rsidR="007F09CC" w:rsidRPr="007F09CC">
              <w:rPr>
                <w:rFonts w:ascii="Verdana" w:hAnsi="Verdana" w:cs="Verdana"/>
                <w:i/>
                <w:sz w:val="16"/>
                <w:szCs w:val="16"/>
                <w:lang w:val="en-US" w:eastAsia="fr-CH"/>
              </w:rPr>
              <w:t>of the FEI Vaulting Rules</w:t>
            </w:r>
            <w:r w:rsidR="007F09CC">
              <w:rPr>
                <w:rFonts w:ascii="Verdana" w:hAnsi="Verdana" w:cs="Verdana"/>
                <w:i/>
                <w:sz w:val="16"/>
                <w:szCs w:val="16"/>
                <w:lang w:val="en-US" w:eastAsia="fr-CH"/>
              </w:rPr>
              <w:t>.</w:t>
            </w:r>
          </w:p>
        </w:tc>
        <w:tc>
          <w:tcPr>
            <w:tcW w:w="144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D4AD78A" w14:textId="77777777" w:rsidR="004741DC" w:rsidRDefault="00464730" w:rsidP="00483BC9">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Thursday</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14:paraId="0B3B93EA" w14:textId="77777777" w:rsidR="004741DC" w:rsidRDefault="00464730" w:rsidP="00483BC9">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8 July</w:t>
            </w:r>
          </w:p>
        </w:tc>
        <w:tc>
          <w:tcPr>
            <w:tcW w:w="1291" w:type="dxa"/>
            <w:tcBorders>
              <w:top w:val="nil"/>
              <w:left w:val="nil"/>
              <w:bottom w:val="single" w:sz="8" w:space="0" w:color="auto"/>
              <w:right w:val="single" w:sz="8" w:space="0" w:color="auto"/>
            </w:tcBorders>
          </w:tcPr>
          <w:p w14:paraId="07A63621" w14:textId="77777777" w:rsidR="004741DC" w:rsidRDefault="00464730" w:rsidP="00483BC9">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16.00</w:t>
            </w:r>
          </w:p>
        </w:tc>
      </w:tr>
      <w:tr w:rsidR="00483BC9" w14:paraId="1B509D4A" w14:textId="77777777" w:rsidTr="00483BC9">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9F9B6" w14:textId="77777777" w:rsidR="00483BC9" w:rsidRPr="00FA2D34" w:rsidRDefault="00483BC9" w:rsidP="00483BC9">
            <w:pPr>
              <w:widowControl/>
              <w:numPr>
                <w:ilvl w:val="0"/>
                <w:numId w:val="4"/>
              </w:numPr>
              <w:spacing w:before="120" w:line="260" w:lineRule="exact"/>
              <w:ind w:left="0" w:firstLine="0"/>
              <w:jc w:val="both"/>
              <w:rPr>
                <w:rFonts w:ascii="Verdana" w:hAnsi="Verdana"/>
                <w:color w:val="000000"/>
                <w:spacing w:val="-2"/>
                <w:sz w:val="20"/>
              </w:rPr>
            </w:pPr>
            <w:r>
              <w:rPr>
                <w:rFonts w:ascii="Verdana" w:hAnsi="Verdana"/>
                <w:color w:val="000000"/>
                <w:spacing w:val="-2"/>
                <w:sz w:val="20"/>
              </w:rPr>
              <w:t>Chef d’Equipes Meeting</w:t>
            </w:r>
          </w:p>
        </w:tc>
        <w:tc>
          <w:tcPr>
            <w:tcW w:w="144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9ED71D1" w14:textId="77777777" w:rsidR="00483BC9" w:rsidRPr="00FA2D34" w:rsidRDefault="00464730" w:rsidP="00483BC9">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 xml:space="preserve">Thursday </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14:paraId="35342955" w14:textId="77777777" w:rsidR="00483BC9" w:rsidRPr="00FA2D34" w:rsidRDefault="00464730" w:rsidP="00483BC9">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 xml:space="preserve">8 July </w:t>
            </w:r>
          </w:p>
        </w:tc>
        <w:tc>
          <w:tcPr>
            <w:tcW w:w="1291" w:type="dxa"/>
            <w:tcBorders>
              <w:top w:val="nil"/>
              <w:left w:val="nil"/>
              <w:bottom w:val="single" w:sz="8" w:space="0" w:color="auto"/>
              <w:right w:val="single" w:sz="8" w:space="0" w:color="auto"/>
            </w:tcBorders>
          </w:tcPr>
          <w:p w14:paraId="2D226384" w14:textId="77777777" w:rsidR="00483BC9" w:rsidRPr="00FA2D34" w:rsidRDefault="00464730" w:rsidP="00483BC9">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19.00</w:t>
            </w:r>
          </w:p>
        </w:tc>
      </w:tr>
    </w:tbl>
    <w:p w14:paraId="7EAEEDA8" w14:textId="77777777" w:rsidR="004741DC" w:rsidRPr="00C16C8C" w:rsidRDefault="004741DC" w:rsidP="004741DC">
      <w:pPr>
        <w:ind w:left="720"/>
        <w:rPr>
          <w:rFonts w:ascii="Verdana" w:hAnsi="Verdana"/>
          <w:szCs w:val="24"/>
          <w:lang w:val="en-US"/>
        </w:rPr>
      </w:pPr>
    </w:p>
    <w:p w14:paraId="17E034B4" w14:textId="77777777" w:rsidR="004741DC" w:rsidRPr="00BC0B86" w:rsidRDefault="004741DC" w:rsidP="004741DC">
      <w:pPr>
        <w:pStyle w:val="Heading2-DS2016"/>
        <w:numPr>
          <w:ilvl w:val="0"/>
          <w:numId w:val="0"/>
        </w:numPr>
        <w:ind w:left="142"/>
        <w:rPr>
          <w:color w:val="008000"/>
        </w:rPr>
      </w:pPr>
      <w:bookmarkStart w:id="138" w:name="_Toc42088942"/>
      <w:bookmarkStart w:id="139" w:name="_Toc42089918"/>
      <w:bookmarkStart w:id="140" w:name="_Toc42090126"/>
      <w:bookmarkStart w:id="141" w:name="_Toc462134411"/>
      <w:r>
        <w:t>TYPE OF COMPETITIONS</w:t>
      </w:r>
      <w:bookmarkEnd w:id="138"/>
      <w:bookmarkEnd w:id="139"/>
      <w:bookmarkEnd w:id="140"/>
      <w:r>
        <w:rPr>
          <w:sz w:val="24"/>
          <w:szCs w:val="24"/>
        </w:rPr>
        <w:t xml:space="preserve"> </w:t>
      </w:r>
      <w:bookmarkEnd w:id="141"/>
    </w:p>
    <w:p w14:paraId="0F529BCF" w14:textId="77777777" w:rsidR="004741DC" w:rsidRPr="00BB0C8E" w:rsidRDefault="004741DC" w:rsidP="004741DC">
      <w:pPr>
        <w:tabs>
          <w:tab w:val="left" w:pos="1418"/>
          <w:tab w:val="left" w:pos="2552"/>
        </w:tabs>
        <w:ind w:left="720"/>
        <w:rPr>
          <w:rFonts w:ascii="Verdana" w:hAnsi="Verdana"/>
          <w:sz w:val="22"/>
          <w:szCs w:val="22"/>
        </w:rPr>
      </w:pPr>
    </w:p>
    <w:p w14:paraId="6F301370" w14:textId="77777777" w:rsidR="004741DC" w:rsidRPr="00BB0C8E" w:rsidRDefault="00464730" w:rsidP="00830D87">
      <w:pPr>
        <w:tabs>
          <w:tab w:val="left" w:pos="1418"/>
          <w:tab w:val="left" w:pos="2552"/>
        </w:tabs>
        <w:ind w:left="142"/>
        <w:rPr>
          <w:rFonts w:ascii="Verdana" w:hAnsi="Verdana"/>
          <w:sz w:val="20"/>
        </w:rPr>
      </w:pPr>
      <w:r>
        <w:rPr>
          <w:rFonts w:ascii="Verdana" w:hAnsi="Verdana"/>
          <w:sz w:val="20"/>
        </w:rPr>
        <w:t xml:space="preserve">        </w:t>
      </w:r>
      <w:r w:rsidR="004741DC" w:rsidRPr="00BB0C8E">
        <w:rPr>
          <w:rFonts w:ascii="Verdana" w:hAnsi="Verdana"/>
          <w:sz w:val="20"/>
        </w:rPr>
        <w:t>Please specify the types of competitions schedule:</w:t>
      </w:r>
    </w:p>
    <w:p w14:paraId="22669538" w14:textId="77777777" w:rsidR="004741DC" w:rsidRPr="00BB0C8E" w:rsidRDefault="004741DC" w:rsidP="004741DC">
      <w:pPr>
        <w:tabs>
          <w:tab w:val="left" w:pos="1418"/>
          <w:tab w:val="left" w:pos="2552"/>
        </w:tabs>
        <w:ind w:left="720"/>
        <w:rPr>
          <w:rFonts w:ascii="Verdana" w:hAnsi="Verdana"/>
          <w:sz w:val="20"/>
        </w:rPr>
      </w:pPr>
    </w:p>
    <w:p w14:paraId="54773D9D" w14:textId="77777777" w:rsidR="004741DC" w:rsidRPr="00BB0C8E" w:rsidRDefault="004741DC" w:rsidP="004741DC">
      <w:pPr>
        <w:numPr>
          <w:ilvl w:val="0"/>
          <w:numId w:val="20"/>
        </w:numPr>
        <w:tabs>
          <w:tab w:val="left" w:pos="1418"/>
          <w:tab w:val="left" w:pos="2552"/>
        </w:tabs>
        <w:rPr>
          <w:rFonts w:ascii="Verdana" w:hAnsi="Verdana"/>
          <w:sz w:val="20"/>
        </w:rPr>
      </w:pPr>
      <w:r w:rsidRPr="00BB0C8E">
        <w:rPr>
          <w:rFonts w:ascii="Verdana" w:hAnsi="Verdana"/>
          <w:sz w:val="20"/>
        </w:rPr>
        <w:t>Squad Competitions</w:t>
      </w:r>
      <w:r w:rsidRPr="00BB0C8E">
        <w:rPr>
          <w:rFonts w:ascii="Verdana" w:hAnsi="Verdana"/>
          <w:sz w:val="20"/>
        </w:rPr>
        <w:tab/>
      </w:r>
      <w:r w:rsidRPr="00BB0C8E">
        <w:rPr>
          <w:rFonts w:ascii="Verdana" w:hAnsi="Verdana"/>
          <w:sz w:val="20"/>
        </w:rPr>
        <w:tab/>
      </w:r>
      <w:r w:rsidRPr="00BB0C8E">
        <w:rPr>
          <w:rFonts w:ascii="Verdana" w:hAnsi="Verdana"/>
          <w:sz w:val="20"/>
        </w:rPr>
        <w:tab/>
      </w:r>
      <w:r w:rsidR="00464730">
        <w:rPr>
          <w:rFonts w:ascii="Verdana" w:hAnsi="Verdana"/>
          <w:spacing w:val="-2"/>
          <w:sz w:val="20"/>
        </w:rPr>
        <w:t>X</w:t>
      </w:r>
    </w:p>
    <w:p w14:paraId="7D8399AE" w14:textId="77777777" w:rsidR="004741DC" w:rsidRPr="00BB0C8E" w:rsidRDefault="004741DC" w:rsidP="004741DC">
      <w:pPr>
        <w:numPr>
          <w:ilvl w:val="0"/>
          <w:numId w:val="20"/>
        </w:numPr>
        <w:tabs>
          <w:tab w:val="left" w:pos="1418"/>
          <w:tab w:val="left" w:pos="2552"/>
        </w:tabs>
        <w:rPr>
          <w:rFonts w:ascii="Verdana" w:hAnsi="Verdana"/>
          <w:sz w:val="20"/>
        </w:rPr>
      </w:pPr>
      <w:r w:rsidRPr="00BB0C8E">
        <w:rPr>
          <w:rFonts w:ascii="Verdana" w:hAnsi="Verdana"/>
          <w:sz w:val="20"/>
        </w:rPr>
        <w:t>Individual Competitions</w:t>
      </w:r>
      <w:r w:rsidRPr="00BB0C8E">
        <w:rPr>
          <w:rFonts w:ascii="Verdana" w:hAnsi="Verdana"/>
          <w:sz w:val="20"/>
        </w:rPr>
        <w:tab/>
      </w:r>
      <w:r w:rsidRPr="00BB0C8E">
        <w:rPr>
          <w:rFonts w:ascii="Verdana" w:hAnsi="Verdana"/>
          <w:sz w:val="20"/>
        </w:rPr>
        <w:tab/>
      </w:r>
      <w:r w:rsidR="00E21B3B">
        <w:rPr>
          <w:rFonts w:ascii="Verdana" w:hAnsi="Verdana"/>
          <w:sz w:val="20"/>
        </w:rPr>
        <w:tab/>
      </w:r>
      <w:r w:rsidR="00464730">
        <w:rPr>
          <w:rFonts w:ascii="Verdana" w:hAnsi="Verdana"/>
          <w:spacing w:val="-2"/>
          <w:sz w:val="20"/>
        </w:rPr>
        <w:t>X</w:t>
      </w:r>
    </w:p>
    <w:p w14:paraId="3CABACC2" w14:textId="77777777" w:rsidR="004741DC" w:rsidRPr="00BB0C8E" w:rsidRDefault="004741DC" w:rsidP="004741DC">
      <w:pPr>
        <w:numPr>
          <w:ilvl w:val="0"/>
          <w:numId w:val="20"/>
        </w:numPr>
        <w:tabs>
          <w:tab w:val="left" w:pos="1418"/>
          <w:tab w:val="left" w:pos="2552"/>
        </w:tabs>
        <w:rPr>
          <w:rFonts w:ascii="Verdana" w:hAnsi="Verdana"/>
          <w:sz w:val="20"/>
        </w:rPr>
      </w:pPr>
      <w:r w:rsidRPr="00BB0C8E">
        <w:rPr>
          <w:rFonts w:ascii="Verdana" w:hAnsi="Verdana"/>
          <w:sz w:val="20"/>
        </w:rPr>
        <w:t>Pas-de-Deux Competitions</w:t>
      </w:r>
      <w:r w:rsidRPr="00BB0C8E">
        <w:rPr>
          <w:rFonts w:ascii="Verdana" w:hAnsi="Verdana"/>
          <w:sz w:val="20"/>
        </w:rPr>
        <w:tab/>
      </w:r>
      <w:r w:rsidRPr="00BB0C8E">
        <w:rPr>
          <w:rFonts w:ascii="Verdana" w:hAnsi="Verdana"/>
          <w:sz w:val="20"/>
        </w:rPr>
        <w:tab/>
      </w:r>
      <w:r w:rsidR="00464730">
        <w:rPr>
          <w:rFonts w:ascii="Verdana" w:hAnsi="Verdana"/>
          <w:spacing w:val="-2"/>
          <w:sz w:val="20"/>
        </w:rPr>
        <w:t>X</w:t>
      </w:r>
    </w:p>
    <w:p w14:paraId="210F74C2" w14:textId="77777777" w:rsidR="0052327B" w:rsidRDefault="0052327B" w:rsidP="0052327B">
      <w:pPr>
        <w:pStyle w:val="ListParagraph"/>
        <w:suppressAutoHyphens/>
        <w:spacing w:before="180"/>
        <w:ind w:left="709"/>
        <w:jc w:val="both"/>
        <w:rPr>
          <w:rFonts w:ascii="Verdana" w:hAnsi="Verdana"/>
          <w:b/>
          <w:spacing w:val="-2"/>
          <w:sz w:val="20"/>
        </w:rPr>
      </w:pPr>
    </w:p>
    <w:p w14:paraId="68FEE7A1" w14:textId="77777777" w:rsidR="0052327B" w:rsidRPr="003F4B40" w:rsidRDefault="0052327B" w:rsidP="0052327B">
      <w:pPr>
        <w:pStyle w:val="Heading1DS2016"/>
        <w:rPr>
          <w:color w:val="008000"/>
          <w:u w:val="single"/>
        </w:rPr>
      </w:pPr>
      <w:bookmarkStart w:id="142" w:name="_Toc42090127"/>
      <w:r w:rsidRPr="003F4B40">
        <w:t>COMPETITION DETAIL</w:t>
      </w:r>
      <w:bookmarkEnd w:id="142"/>
    </w:p>
    <w:p w14:paraId="1608EB53" w14:textId="77777777" w:rsidR="0052327B" w:rsidRDefault="0052327B" w:rsidP="004741DC">
      <w:pPr>
        <w:ind w:left="720"/>
        <w:rPr>
          <w:rFonts w:ascii="Verdana" w:hAnsi="Verdana"/>
          <w:szCs w:val="24"/>
          <w:lang w:val="fr-FR"/>
        </w:rPr>
      </w:pPr>
    </w:p>
    <w:p w14:paraId="6F388ED7" w14:textId="77777777" w:rsidR="00743D65" w:rsidRDefault="00743D65" w:rsidP="004741DC">
      <w:pPr>
        <w:ind w:left="720"/>
        <w:rPr>
          <w:rFonts w:ascii="Verdana" w:hAnsi="Verdana"/>
          <w:szCs w:val="24"/>
          <w:lang w:val="en-US"/>
        </w:rPr>
      </w:pPr>
    </w:p>
    <w:p w14:paraId="67CCB714" w14:textId="77777777" w:rsidR="00513901" w:rsidRDefault="00513901" w:rsidP="004741DC">
      <w:pPr>
        <w:ind w:left="720"/>
        <w:rPr>
          <w:rFonts w:ascii="Verdana" w:hAnsi="Verdana"/>
          <w:szCs w:val="24"/>
          <w:lang w:val="en-US"/>
        </w:rPr>
        <w:sectPr w:rsidR="00513901" w:rsidSect="006270D4">
          <w:headerReference w:type="first" r:id="rId17"/>
          <w:endnotePr>
            <w:numFmt w:val="decimal"/>
          </w:endnotePr>
          <w:type w:val="continuous"/>
          <w:pgSz w:w="11907" w:h="16840" w:code="9"/>
          <w:pgMar w:top="590" w:right="1134" w:bottom="851" w:left="1134" w:header="556" w:footer="306" w:gutter="0"/>
          <w:cols w:space="720"/>
          <w:noEndnote/>
          <w:titlePg/>
        </w:sectPr>
      </w:pPr>
    </w:p>
    <w:p w14:paraId="3398668A" w14:textId="77777777" w:rsidR="00513901" w:rsidRPr="00974C67" w:rsidRDefault="00513901" w:rsidP="00513901">
      <w:pPr>
        <w:rPr>
          <w:rFonts w:ascii="Verdana" w:hAnsi="Verdana"/>
          <w:b/>
          <w:noProof/>
          <w:spacing w:val="-2"/>
          <w:sz w:val="20"/>
        </w:rPr>
      </w:pPr>
      <w:r>
        <w:rPr>
          <w:rFonts w:ascii="Verdana" w:hAnsi="Verdana"/>
          <w:b/>
          <w:noProof/>
          <w:spacing w:val="-2"/>
          <w:sz w:val="20"/>
        </w:rPr>
        <w:t xml:space="preserve">Preliminary </w:t>
      </w:r>
      <w:r w:rsidRPr="00974C67">
        <w:rPr>
          <w:rFonts w:ascii="Verdana" w:hAnsi="Verdana"/>
          <w:b/>
          <w:noProof/>
          <w:spacing w:val="-2"/>
          <w:sz w:val="20"/>
        </w:rPr>
        <w:t>TIMETABLE</w:t>
      </w:r>
      <w:r>
        <w:rPr>
          <w:rFonts w:ascii="Verdana" w:hAnsi="Verdana"/>
          <w:b/>
          <w:noProof/>
          <w:spacing w:val="-2"/>
          <w:sz w:val="20"/>
        </w:rPr>
        <w:t xml:space="preserve"> – CVI Flyinge 8 – 11 July 2021</w:t>
      </w:r>
    </w:p>
    <w:p w14:paraId="78A281AA" w14:textId="77777777" w:rsidR="00513901" w:rsidRPr="00974C67" w:rsidRDefault="00513901" w:rsidP="00513901">
      <w:pPr>
        <w:rPr>
          <w:rFonts w:ascii="Verdana" w:hAnsi="Verdana"/>
          <w:b/>
          <w:noProof/>
          <w:spacing w:val="-2"/>
          <w:sz w:val="20"/>
        </w:rPr>
      </w:pPr>
    </w:p>
    <w:p w14:paraId="0D55462E" w14:textId="77777777" w:rsidR="00513901" w:rsidRPr="00974C67" w:rsidRDefault="00513901" w:rsidP="00513901">
      <w:pPr>
        <w:rPr>
          <w:rFonts w:ascii="Verdana" w:hAnsi="Verdana"/>
          <w:b/>
          <w:noProof/>
          <w:spacing w:val="-2"/>
          <w:sz w:val="20"/>
        </w:rPr>
      </w:pPr>
      <w:r>
        <w:rPr>
          <w:rFonts w:ascii="Verdana" w:hAnsi="Verdana"/>
          <w:b/>
          <w:noProof/>
          <w:spacing w:val="-2"/>
          <w:sz w:val="20"/>
        </w:rPr>
        <w:t>Thursday 8th of July</w:t>
      </w:r>
    </w:p>
    <w:p w14:paraId="1B720A16" w14:textId="77777777" w:rsidR="00513901" w:rsidRPr="00974C67" w:rsidRDefault="00513901" w:rsidP="00513901">
      <w:pPr>
        <w:rPr>
          <w:sz w:val="20"/>
        </w:rPr>
      </w:pPr>
    </w:p>
    <w:p w14:paraId="00F9AA63" w14:textId="77777777" w:rsidR="00513901" w:rsidRDefault="00513901" w:rsidP="00513901">
      <w:pPr>
        <w:tabs>
          <w:tab w:val="left" w:pos="2835"/>
        </w:tabs>
        <w:suppressAutoHyphens/>
        <w:spacing w:before="120"/>
        <w:rPr>
          <w:rFonts w:ascii="Verdana" w:hAnsi="Verdana"/>
          <w:noProof/>
          <w:spacing w:val="-2"/>
          <w:sz w:val="20"/>
        </w:rPr>
      </w:pPr>
      <w:r w:rsidRPr="00974C67">
        <w:rPr>
          <w:rFonts w:ascii="Verdana" w:hAnsi="Verdana"/>
          <w:noProof/>
          <w:spacing w:val="-2"/>
          <w:sz w:val="20"/>
        </w:rPr>
        <w:t>Arrival of competitors and horses</w:t>
      </w:r>
    </w:p>
    <w:p w14:paraId="050A5AE1" w14:textId="77777777" w:rsidR="00513901" w:rsidRPr="00974C67" w:rsidRDefault="00513901" w:rsidP="00513901">
      <w:pPr>
        <w:tabs>
          <w:tab w:val="left" w:pos="2835"/>
        </w:tabs>
        <w:suppressAutoHyphens/>
        <w:spacing w:before="120"/>
        <w:rPr>
          <w:rFonts w:ascii="Verdana" w:hAnsi="Verdana"/>
          <w:noProof/>
          <w:spacing w:val="-2"/>
          <w:sz w:val="20"/>
        </w:rPr>
      </w:pPr>
      <w:r>
        <w:rPr>
          <w:rFonts w:ascii="Verdana" w:hAnsi="Verdana"/>
          <w:noProof/>
          <w:spacing w:val="-2"/>
          <w:sz w:val="20"/>
        </w:rPr>
        <w:t>08.00     Stables open</w:t>
      </w:r>
    </w:p>
    <w:p w14:paraId="794D2514" w14:textId="77777777" w:rsidR="00513901" w:rsidRPr="00974C67" w:rsidRDefault="00513901" w:rsidP="00513901">
      <w:pPr>
        <w:tabs>
          <w:tab w:val="left" w:pos="2835"/>
        </w:tabs>
        <w:suppressAutoHyphens/>
        <w:spacing w:before="120"/>
        <w:rPr>
          <w:rFonts w:ascii="Verdana" w:hAnsi="Verdana"/>
          <w:noProof/>
          <w:spacing w:val="-2"/>
          <w:sz w:val="20"/>
        </w:rPr>
      </w:pPr>
      <w:r w:rsidRPr="00974C67">
        <w:rPr>
          <w:rFonts w:ascii="Verdana" w:hAnsi="Verdana"/>
          <w:noProof/>
          <w:spacing w:val="-2"/>
          <w:sz w:val="20"/>
        </w:rPr>
        <w:t>10.00     Show office open</w:t>
      </w:r>
    </w:p>
    <w:p w14:paraId="1F947692" w14:textId="77777777" w:rsidR="00513901" w:rsidRPr="00974C67" w:rsidRDefault="00513901" w:rsidP="00513901">
      <w:pPr>
        <w:tabs>
          <w:tab w:val="left" w:pos="2835"/>
        </w:tabs>
        <w:suppressAutoHyphens/>
        <w:spacing w:before="120"/>
        <w:rPr>
          <w:rFonts w:ascii="Verdana" w:hAnsi="Verdana"/>
          <w:noProof/>
          <w:spacing w:val="-2"/>
          <w:sz w:val="20"/>
        </w:rPr>
      </w:pPr>
      <w:r w:rsidRPr="00974C67">
        <w:rPr>
          <w:rFonts w:ascii="Verdana" w:hAnsi="Verdana"/>
          <w:noProof/>
          <w:spacing w:val="-2"/>
          <w:sz w:val="20"/>
        </w:rPr>
        <w:t>1</w:t>
      </w:r>
      <w:r>
        <w:rPr>
          <w:rFonts w:ascii="Verdana" w:hAnsi="Verdana"/>
          <w:noProof/>
          <w:spacing w:val="-2"/>
          <w:sz w:val="20"/>
        </w:rPr>
        <w:t>6</w:t>
      </w:r>
      <w:r w:rsidRPr="00974C67">
        <w:rPr>
          <w:rFonts w:ascii="Verdana" w:hAnsi="Verdana"/>
          <w:noProof/>
          <w:spacing w:val="-2"/>
          <w:sz w:val="20"/>
        </w:rPr>
        <w:t>.00     Horse Inspection</w:t>
      </w:r>
    </w:p>
    <w:p w14:paraId="1D9594D6" w14:textId="77777777" w:rsidR="00513901" w:rsidRPr="00622CD3" w:rsidRDefault="00513901" w:rsidP="00513901">
      <w:pPr>
        <w:tabs>
          <w:tab w:val="left" w:pos="2835"/>
        </w:tabs>
        <w:suppressAutoHyphens/>
        <w:spacing w:before="120"/>
        <w:rPr>
          <w:rFonts w:ascii="Verdana" w:hAnsi="Verdana"/>
          <w:noProof/>
          <w:spacing w:val="-2"/>
          <w:sz w:val="20"/>
        </w:rPr>
      </w:pPr>
      <w:r w:rsidRPr="00622CD3">
        <w:rPr>
          <w:rFonts w:ascii="Verdana" w:hAnsi="Verdana"/>
          <w:noProof/>
          <w:spacing w:val="-2"/>
          <w:sz w:val="20"/>
        </w:rPr>
        <w:t xml:space="preserve">17.30     Declaration of Starters (except CVI 2* individual and </w:t>
      </w:r>
      <w:r>
        <w:rPr>
          <w:rFonts w:ascii="Verdana" w:hAnsi="Verdana"/>
          <w:noProof/>
          <w:spacing w:val="-2"/>
          <w:sz w:val="20"/>
        </w:rPr>
        <w:t>pas-de-deux</w:t>
      </w:r>
      <w:r w:rsidRPr="00622CD3">
        <w:rPr>
          <w:rFonts w:ascii="Verdana" w:hAnsi="Verdana"/>
          <w:noProof/>
          <w:spacing w:val="-2"/>
          <w:sz w:val="20"/>
        </w:rPr>
        <w:t xml:space="preserve"> 2*)</w:t>
      </w:r>
    </w:p>
    <w:p w14:paraId="0E7B8866" w14:textId="77777777" w:rsidR="00513901" w:rsidRPr="00622CD3" w:rsidRDefault="00513901" w:rsidP="00513901">
      <w:pPr>
        <w:rPr>
          <w:rFonts w:ascii="Verdana" w:hAnsi="Verdana"/>
          <w:noProof/>
          <w:spacing w:val="-2"/>
          <w:sz w:val="20"/>
        </w:rPr>
      </w:pPr>
      <w:r w:rsidRPr="00622CD3">
        <w:rPr>
          <w:rFonts w:ascii="Verdana" w:hAnsi="Verdana"/>
          <w:noProof/>
          <w:spacing w:val="-2"/>
          <w:sz w:val="20"/>
        </w:rPr>
        <w:t>19.00     Chef d'equipe meeting and draw for starting order</w:t>
      </w:r>
      <w:r>
        <w:rPr>
          <w:rFonts w:ascii="Verdana" w:hAnsi="Verdana"/>
          <w:noProof/>
          <w:spacing w:val="-2"/>
          <w:sz w:val="20"/>
        </w:rPr>
        <w:t xml:space="preserve"> exept for</w:t>
      </w:r>
      <w:r w:rsidRPr="00622CD3">
        <w:rPr>
          <w:rFonts w:ascii="Verdana" w:hAnsi="Verdana"/>
          <w:noProof/>
          <w:spacing w:val="-2"/>
          <w:sz w:val="20"/>
        </w:rPr>
        <w:t xml:space="preserve"> 2* ind</w:t>
      </w:r>
      <w:r>
        <w:rPr>
          <w:rFonts w:ascii="Verdana" w:hAnsi="Verdana"/>
          <w:noProof/>
          <w:spacing w:val="-2"/>
          <w:sz w:val="20"/>
        </w:rPr>
        <w:t xml:space="preserve"> and pdd</w:t>
      </w:r>
    </w:p>
    <w:p w14:paraId="342C5C70" w14:textId="77777777" w:rsidR="00513901" w:rsidRPr="00622CD3" w:rsidRDefault="00513901" w:rsidP="00513901">
      <w:pPr>
        <w:rPr>
          <w:rFonts w:ascii="Verdana" w:hAnsi="Verdana"/>
          <w:noProof/>
          <w:spacing w:val="-2"/>
          <w:sz w:val="20"/>
        </w:rPr>
      </w:pPr>
    </w:p>
    <w:p w14:paraId="24E3150C" w14:textId="77777777" w:rsidR="00513901" w:rsidRPr="00622CD3" w:rsidRDefault="00513901" w:rsidP="00513901">
      <w:pPr>
        <w:rPr>
          <w:rFonts w:ascii="Verdana" w:hAnsi="Verdana"/>
          <w:noProof/>
          <w:spacing w:val="-2"/>
          <w:sz w:val="20"/>
        </w:rPr>
      </w:pPr>
    </w:p>
    <w:p w14:paraId="36AB3777" w14:textId="77777777" w:rsidR="00513901" w:rsidRPr="00622CD3" w:rsidRDefault="00513901" w:rsidP="00513901">
      <w:pPr>
        <w:rPr>
          <w:rFonts w:ascii="Verdana" w:hAnsi="Verdana"/>
          <w:noProof/>
          <w:spacing w:val="-2"/>
          <w:sz w:val="20"/>
        </w:rPr>
      </w:pPr>
    </w:p>
    <w:p w14:paraId="617B9C5B" w14:textId="77777777" w:rsidR="00513901" w:rsidRPr="00622CD3" w:rsidRDefault="00513901" w:rsidP="00513901">
      <w:pPr>
        <w:rPr>
          <w:rFonts w:ascii="Verdana" w:hAnsi="Verdana"/>
          <w:b/>
          <w:noProof/>
          <w:spacing w:val="-2"/>
          <w:sz w:val="20"/>
        </w:rPr>
      </w:pPr>
      <w:r>
        <w:rPr>
          <w:rFonts w:ascii="Verdana" w:hAnsi="Verdana"/>
          <w:b/>
          <w:noProof/>
          <w:spacing w:val="-2"/>
          <w:sz w:val="20"/>
        </w:rPr>
        <w:t>Friday 9th of July</w:t>
      </w:r>
    </w:p>
    <w:p w14:paraId="5E2A3DE0" w14:textId="77777777" w:rsidR="00513901" w:rsidRPr="00622CD3" w:rsidRDefault="00513901" w:rsidP="00513901">
      <w:pPr>
        <w:rPr>
          <w:rFonts w:ascii="Verdana" w:hAnsi="Verdana"/>
          <w:b/>
          <w:noProof/>
          <w:spacing w:val="-2"/>
          <w:sz w:val="20"/>
        </w:rPr>
      </w:pPr>
    </w:p>
    <w:p w14:paraId="1594AD05" w14:textId="77777777" w:rsidR="00513901" w:rsidRPr="0001138E" w:rsidRDefault="00513901" w:rsidP="00513901">
      <w:pPr>
        <w:rPr>
          <w:rFonts w:ascii="Verdana" w:hAnsi="Verdana"/>
          <w:noProof/>
          <w:spacing w:val="-2"/>
          <w:sz w:val="20"/>
        </w:rPr>
      </w:pPr>
      <w:r w:rsidRPr="004B505F">
        <w:rPr>
          <w:rFonts w:ascii="Verdana" w:hAnsi="Verdana"/>
          <w:noProof/>
          <w:spacing w:val="-2"/>
          <w:sz w:val="20"/>
        </w:rPr>
        <w:t>08.30     Competition 1,2,3 CVICH1*/CVIJ1*/CVI1</w:t>
      </w:r>
      <w:r w:rsidRPr="0001138E">
        <w:rPr>
          <w:rFonts w:ascii="Verdana" w:hAnsi="Verdana"/>
          <w:noProof/>
          <w:spacing w:val="-2"/>
          <w:sz w:val="20"/>
        </w:rPr>
        <w:t xml:space="preserve">* compulsories </w:t>
      </w:r>
    </w:p>
    <w:p w14:paraId="03BE48D9"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11.00     Competition 4,5 Pas-de-deux 1*, junior and senior</w:t>
      </w:r>
      <w:r w:rsidR="00371316" w:rsidRPr="0001138E">
        <w:rPr>
          <w:rFonts w:ascii="Verdana" w:hAnsi="Verdana"/>
          <w:noProof/>
          <w:spacing w:val="-2"/>
          <w:sz w:val="20"/>
        </w:rPr>
        <w:t xml:space="preserve"> compulsories</w:t>
      </w:r>
    </w:p>
    <w:p w14:paraId="35FD70DE"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 xml:space="preserve">11.30     Competition 12, CVI2* Squad compulsories </w:t>
      </w:r>
    </w:p>
    <w:p w14:paraId="56DFCBCA"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12.00     Lunch</w:t>
      </w:r>
    </w:p>
    <w:p w14:paraId="6299E7BC"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 xml:space="preserve">13.00     Competition 11, CVIJ2* Squad compulsories </w:t>
      </w:r>
    </w:p>
    <w:p w14:paraId="455C11F4"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14.30     Competition 1,2,3 CVICH1*/CVIJ1*/CVI1* free</w:t>
      </w:r>
      <w:r w:rsidR="00371316" w:rsidRPr="0001138E">
        <w:rPr>
          <w:rFonts w:ascii="Verdana" w:hAnsi="Verdana"/>
          <w:noProof/>
          <w:spacing w:val="-2"/>
          <w:sz w:val="20"/>
        </w:rPr>
        <w:t xml:space="preserve"> test</w:t>
      </w:r>
    </w:p>
    <w:p w14:paraId="7829A4BD"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17.00     Competition 4,5 Pas-de-deux 1*  Junior and Senior</w:t>
      </w:r>
      <w:r w:rsidR="00371316" w:rsidRPr="0001138E">
        <w:rPr>
          <w:rFonts w:ascii="Verdana" w:hAnsi="Verdana"/>
          <w:noProof/>
          <w:spacing w:val="-2"/>
          <w:sz w:val="20"/>
        </w:rPr>
        <w:t xml:space="preserve"> free test</w:t>
      </w:r>
    </w:p>
    <w:p w14:paraId="70A1E476"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17.00     Dinner</w:t>
      </w:r>
    </w:p>
    <w:p w14:paraId="0DC6822C" w14:textId="77777777" w:rsidR="00513901" w:rsidRPr="004B505F" w:rsidRDefault="00513901" w:rsidP="00513901">
      <w:pPr>
        <w:rPr>
          <w:rFonts w:ascii="Verdana" w:hAnsi="Verdana"/>
          <w:noProof/>
          <w:spacing w:val="-2"/>
          <w:sz w:val="20"/>
        </w:rPr>
      </w:pPr>
      <w:r w:rsidRPr="004B505F">
        <w:rPr>
          <w:rFonts w:ascii="Verdana" w:hAnsi="Verdana"/>
          <w:noProof/>
          <w:spacing w:val="-2"/>
          <w:sz w:val="20"/>
        </w:rPr>
        <w:t>17.00     Declaration of starters to CVI2* individual and pas-de-deux</w:t>
      </w:r>
    </w:p>
    <w:p w14:paraId="137C9CD7" w14:textId="77777777" w:rsidR="00513901" w:rsidRPr="004B505F" w:rsidRDefault="00513901" w:rsidP="00513901">
      <w:pPr>
        <w:rPr>
          <w:rFonts w:ascii="Verdana" w:hAnsi="Verdana"/>
          <w:noProof/>
          <w:spacing w:val="-2"/>
          <w:sz w:val="20"/>
        </w:rPr>
      </w:pPr>
      <w:r w:rsidRPr="004B505F">
        <w:rPr>
          <w:rFonts w:ascii="Verdana" w:hAnsi="Verdana"/>
          <w:noProof/>
          <w:spacing w:val="-2"/>
          <w:sz w:val="20"/>
        </w:rPr>
        <w:t xml:space="preserve">17.30     Pricegiving ceremony 1*   </w:t>
      </w:r>
    </w:p>
    <w:p w14:paraId="2E99A931" w14:textId="77777777" w:rsidR="00513901" w:rsidRPr="004B505F" w:rsidRDefault="00513901" w:rsidP="00513901">
      <w:pPr>
        <w:rPr>
          <w:rFonts w:ascii="Verdana" w:hAnsi="Verdana"/>
          <w:noProof/>
          <w:spacing w:val="-2"/>
          <w:sz w:val="20"/>
        </w:rPr>
      </w:pPr>
      <w:r w:rsidRPr="004B505F">
        <w:rPr>
          <w:rFonts w:ascii="Verdana" w:hAnsi="Verdana"/>
          <w:noProof/>
          <w:spacing w:val="-2"/>
          <w:sz w:val="20"/>
        </w:rPr>
        <w:t>18.00     Draw for starting</w:t>
      </w:r>
      <w:r w:rsidR="00371316" w:rsidRPr="004B505F">
        <w:rPr>
          <w:rFonts w:ascii="Verdana" w:hAnsi="Verdana"/>
          <w:noProof/>
          <w:spacing w:val="-2"/>
          <w:sz w:val="20"/>
        </w:rPr>
        <w:t xml:space="preserve"> </w:t>
      </w:r>
      <w:r w:rsidRPr="004B505F">
        <w:rPr>
          <w:rFonts w:ascii="Verdana" w:hAnsi="Verdana"/>
          <w:noProof/>
          <w:spacing w:val="-2"/>
          <w:sz w:val="20"/>
        </w:rPr>
        <w:t>order 2* individual and pas-de-deux</w:t>
      </w:r>
    </w:p>
    <w:p w14:paraId="57FC8268" w14:textId="77777777" w:rsidR="00513901" w:rsidRPr="004B505F" w:rsidRDefault="00513901" w:rsidP="00513901">
      <w:pPr>
        <w:rPr>
          <w:rFonts w:ascii="Verdana" w:hAnsi="Verdana"/>
          <w:noProof/>
          <w:spacing w:val="-2"/>
          <w:sz w:val="20"/>
          <w:lang w:val="en-US"/>
        </w:rPr>
      </w:pPr>
      <w:r w:rsidRPr="004B505F">
        <w:rPr>
          <w:rFonts w:ascii="Verdana" w:hAnsi="Verdana"/>
          <w:noProof/>
          <w:spacing w:val="-2"/>
          <w:sz w:val="20"/>
          <w:lang w:val="en-US"/>
        </w:rPr>
        <w:t xml:space="preserve">19.00     Competition 15, CVI3* Squad compulsories   </w:t>
      </w:r>
    </w:p>
    <w:p w14:paraId="0D23C62C" w14:textId="77777777" w:rsidR="00513901" w:rsidRPr="004B505F" w:rsidRDefault="00513901" w:rsidP="00513901">
      <w:pPr>
        <w:rPr>
          <w:rFonts w:ascii="Verdana" w:hAnsi="Verdana"/>
          <w:noProof/>
          <w:spacing w:val="-2"/>
          <w:sz w:val="20"/>
        </w:rPr>
      </w:pPr>
      <w:r w:rsidRPr="004B505F">
        <w:rPr>
          <w:rFonts w:ascii="Verdana" w:hAnsi="Verdana"/>
          <w:noProof/>
          <w:spacing w:val="-2"/>
          <w:sz w:val="20"/>
          <w:lang w:val="en-US"/>
        </w:rPr>
        <w:t xml:space="preserve">20.00     Competition </w:t>
      </w:r>
      <w:r w:rsidRPr="004B505F">
        <w:rPr>
          <w:rFonts w:ascii="Verdana" w:hAnsi="Verdana"/>
          <w:noProof/>
          <w:spacing w:val="-2"/>
          <w:sz w:val="20"/>
        </w:rPr>
        <w:t xml:space="preserve">13, CVI3* Individual compulsories </w:t>
      </w:r>
      <w:r w:rsidR="004B505F">
        <w:rPr>
          <w:rFonts w:ascii="Verdana" w:hAnsi="Verdana"/>
          <w:noProof/>
          <w:spacing w:val="-2"/>
          <w:sz w:val="20"/>
        </w:rPr>
        <w:t>-</w:t>
      </w:r>
      <w:r w:rsidRPr="004B505F">
        <w:rPr>
          <w:rFonts w:ascii="Verdana" w:hAnsi="Verdana"/>
          <w:noProof/>
          <w:spacing w:val="-2"/>
          <w:sz w:val="20"/>
        </w:rPr>
        <w:t xml:space="preserve"> World-cup qualifier</w:t>
      </w:r>
    </w:p>
    <w:p w14:paraId="30763929" w14:textId="77777777" w:rsidR="00513901" w:rsidRPr="004B505F" w:rsidRDefault="00513901" w:rsidP="00513901">
      <w:pPr>
        <w:rPr>
          <w:rFonts w:ascii="Verdana" w:hAnsi="Verdana"/>
          <w:noProof/>
          <w:spacing w:val="-2"/>
          <w:sz w:val="20"/>
        </w:rPr>
      </w:pPr>
    </w:p>
    <w:p w14:paraId="427BB60E" w14:textId="77777777" w:rsidR="00513901" w:rsidRPr="004B505F" w:rsidRDefault="00513901" w:rsidP="00513901">
      <w:pPr>
        <w:rPr>
          <w:rFonts w:ascii="Verdana" w:hAnsi="Verdana"/>
          <w:noProof/>
          <w:spacing w:val="-2"/>
          <w:sz w:val="20"/>
        </w:rPr>
      </w:pPr>
    </w:p>
    <w:p w14:paraId="1F0420F6" w14:textId="77777777" w:rsidR="00513901" w:rsidRPr="004B505F" w:rsidRDefault="00513901" w:rsidP="00513901">
      <w:pPr>
        <w:rPr>
          <w:rFonts w:ascii="Verdana" w:hAnsi="Verdana"/>
          <w:noProof/>
          <w:spacing w:val="-2"/>
          <w:sz w:val="20"/>
        </w:rPr>
      </w:pPr>
    </w:p>
    <w:p w14:paraId="7C714A17" w14:textId="77777777" w:rsidR="00513901" w:rsidRDefault="00513901" w:rsidP="00513901">
      <w:pPr>
        <w:rPr>
          <w:rFonts w:ascii="Verdana" w:hAnsi="Verdana"/>
          <w:b/>
          <w:noProof/>
          <w:spacing w:val="-2"/>
          <w:sz w:val="20"/>
        </w:rPr>
      </w:pPr>
      <w:r w:rsidRPr="004B505F">
        <w:rPr>
          <w:rFonts w:ascii="Verdana" w:hAnsi="Verdana"/>
          <w:b/>
          <w:noProof/>
          <w:spacing w:val="-2"/>
          <w:sz w:val="20"/>
        </w:rPr>
        <w:t>Saturday 10th of July</w:t>
      </w:r>
    </w:p>
    <w:p w14:paraId="46EAF654" w14:textId="4B562EA3" w:rsidR="00313426" w:rsidRPr="00313426" w:rsidRDefault="00CE53D6" w:rsidP="00513901">
      <w:pPr>
        <w:rPr>
          <w:rFonts w:ascii="Verdana" w:hAnsi="Verdana"/>
          <w:noProof/>
          <w:spacing w:val="-2"/>
          <w:sz w:val="20"/>
        </w:rPr>
      </w:pPr>
      <w:r>
        <w:rPr>
          <w:rFonts w:ascii="Verdana" w:hAnsi="Verdana"/>
          <w:noProof/>
          <w:spacing w:val="-2"/>
          <w:sz w:val="20"/>
        </w:rPr>
        <w:t>In all classes where there is a second round, the 15 best from the first round are qualified.</w:t>
      </w:r>
      <w:bookmarkStart w:id="143" w:name="_GoBack"/>
      <w:bookmarkEnd w:id="143"/>
    </w:p>
    <w:p w14:paraId="2134548F" w14:textId="77777777" w:rsidR="00513901" w:rsidRPr="004B505F" w:rsidRDefault="00513901" w:rsidP="00513901">
      <w:pPr>
        <w:rPr>
          <w:rFonts w:ascii="Verdana" w:hAnsi="Verdana"/>
          <w:b/>
          <w:noProof/>
          <w:spacing w:val="-2"/>
          <w:sz w:val="20"/>
        </w:rPr>
      </w:pPr>
    </w:p>
    <w:p w14:paraId="6F9CC3B2" w14:textId="77777777" w:rsidR="00513901" w:rsidRPr="0001138E" w:rsidRDefault="00513901" w:rsidP="00513901">
      <w:pPr>
        <w:rPr>
          <w:rFonts w:ascii="Verdana" w:hAnsi="Verdana"/>
          <w:noProof/>
          <w:spacing w:val="-2"/>
          <w:sz w:val="20"/>
        </w:rPr>
      </w:pPr>
      <w:r w:rsidRPr="004B505F">
        <w:rPr>
          <w:rFonts w:ascii="Verdana" w:hAnsi="Verdana"/>
          <w:noProof/>
          <w:spacing w:val="-2"/>
          <w:sz w:val="20"/>
        </w:rPr>
        <w:t xml:space="preserve">08.30     Competition 6,7,8, </w:t>
      </w:r>
      <w:r w:rsidRPr="0001138E">
        <w:rPr>
          <w:rFonts w:ascii="Verdana" w:hAnsi="Verdana"/>
          <w:noProof/>
          <w:spacing w:val="-2"/>
          <w:sz w:val="20"/>
        </w:rPr>
        <w:t>14 CVICH2*/CVIJ2*/CVI2*/CVIY2*</w:t>
      </w:r>
      <w:r w:rsidR="004B505F" w:rsidRPr="0001138E">
        <w:rPr>
          <w:rFonts w:ascii="Verdana" w:hAnsi="Verdana"/>
          <w:noProof/>
          <w:spacing w:val="-2"/>
          <w:sz w:val="20"/>
        </w:rPr>
        <w:t xml:space="preserve"> Individual</w:t>
      </w:r>
      <w:r w:rsidRPr="0001138E">
        <w:rPr>
          <w:rFonts w:ascii="Verdana" w:hAnsi="Verdana"/>
          <w:noProof/>
          <w:spacing w:val="-2"/>
          <w:sz w:val="20"/>
        </w:rPr>
        <w:t xml:space="preserve"> compulsories</w:t>
      </w:r>
    </w:p>
    <w:p w14:paraId="6C0C6405" w14:textId="77777777" w:rsidR="00513901" w:rsidRPr="0001138E" w:rsidRDefault="00513901" w:rsidP="00513901">
      <w:pPr>
        <w:rPr>
          <w:rFonts w:ascii="Verdana" w:hAnsi="Verdana"/>
          <w:noProof/>
          <w:spacing w:val="-2"/>
          <w:sz w:val="20"/>
        </w:rPr>
      </w:pPr>
      <w:r w:rsidRPr="0001138E">
        <w:rPr>
          <w:rFonts w:ascii="Verdana" w:hAnsi="Verdana"/>
          <w:noProof/>
          <w:spacing w:val="-2"/>
          <w:sz w:val="20"/>
          <w:lang w:val="en-US"/>
        </w:rPr>
        <w:t xml:space="preserve">11.00     Competition </w:t>
      </w:r>
      <w:r w:rsidRPr="0001138E">
        <w:rPr>
          <w:rFonts w:ascii="Verdana" w:hAnsi="Verdana"/>
          <w:noProof/>
          <w:spacing w:val="-2"/>
          <w:sz w:val="20"/>
        </w:rPr>
        <w:t xml:space="preserve">12, CVI2* Squad </w:t>
      </w:r>
      <w:r w:rsidR="00371316" w:rsidRPr="0001138E">
        <w:rPr>
          <w:rFonts w:ascii="Verdana" w:hAnsi="Verdana"/>
          <w:noProof/>
          <w:spacing w:val="-2"/>
          <w:sz w:val="20"/>
        </w:rPr>
        <w:t xml:space="preserve"> free test</w:t>
      </w:r>
      <w:r w:rsidRPr="0001138E">
        <w:rPr>
          <w:rFonts w:ascii="Verdana" w:hAnsi="Verdana"/>
          <w:noProof/>
          <w:spacing w:val="-2"/>
          <w:sz w:val="20"/>
        </w:rPr>
        <w:t xml:space="preserve"> </w:t>
      </w:r>
    </w:p>
    <w:p w14:paraId="3266046F"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 xml:space="preserve">11.20     Competition 15, CVI3* Squad </w:t>
      </w:r>
      <w:r w:rsidR="00371316" w:rsidRPr="0001138E">
        <w:rPr>
          <w:rFonts w:ascii="Verdana" w:hAnsi="Verdana"/>
          <w:noProof/>
          <w:spacing w:val="-2"/>
          <w:sz w:val="20"/>
        </w:rPr>
        <w:t xml:space="preserve"> free test</w:t>
      </w:r>
      <w:r w:rsidRPr="0001138E">
        <w:rPr>
          <w:rFonts w:ascii="Verdana" w:hAnsi="Verdana"/>
          <w:noProof/>
          <w:spacing w:val="-2"/>
          <w:sz w:val="20"/>
        </w:rPr>
        <w:t xml:space="preserve">   </w:t>
      </w:r>
    </w:p>
    <w:p w14:paraId="0EC4F077" w14:textId="77777777" w:rsidR="00513901" w:rsidRPr="0001138E" w:rsidRDefault="00513901" w:rsidP="004B505F">
      <w:pPr>
        <w:ind w:left="993" w:hanging="993"/>
        <w:rPr>
          <w:rFonts w:ascii="Verdana" w:hAnsi="Verdana"/>
          <w:noProof/>
          <w:spacing w:val="-2"/>
          <w:sz w:val="20"/>
        </w:rPr>
      </w:pPr>
      <w:r w:rsidRPr="0001138E">
        <w:rPr>
          <w:rFonts w:ascii="Verdana" w:hAnsi="Verdana"/>
          <w:noProof/>
          <w:spacing w:val="-2"/>
          <w:sz w:val="20"/>
        </w:rPr>
        <w:t>11.30     Competition 9,10,16 Pas-de-deux 2*</w:t>
      </w:r>
      <w:r w:rsidR="004B505F" w:rsidRPr="0001138E">
        <w:rPr>
          <w:rFonts w:ascii="Verdana" w:hAnsi="Verdana"/>
          <w:noProof/>
          <w:spacing w:val="-2"/>
          <w:sz w:val="20"/>
        </w:rPr>
        <w:t xml:space="preserve"> junior / 3*</w:t>
      </w:r>
      <w:r w:rsidRPr="0001138E">
        <w:rPr>
          <w:rFonts w:ascii="Verdana" w:hAnsi="Verdana"/>
          <w:noProof/>
          <w:spacing w:val="-2"/>
          <w:sz w:val="20"/>
        </w:rPr>
        <w:t xml:space="preserve"> Senior</w:t>
      </w:r>
      <w:r w:rsidR="004B505F" w:rsidRPr="0001138E">
        <w:rPr>
          <w:rFonts w:ascii="Verdana" w:hAnsi="Verdana"/>
          <w:noProof/>
          <w:spacing w:val="-2"/>
          <w:sz w:val="20"/>
        </w:rPr>
        <w:t xml:space="preserve"> free test</w:t>
      </w:r>
      <w:r w:rsidRPr="0001138E">
        <w:rPr>
          <w:rFonts w:ascii="Verdana" w:hAnsi="Verdana"/>
          <w:noProof/>
          <w:spacing w:val="-2"/>
          <w:sz w:val="20"/>
        </w:rPr>
        <w:t xml:space="preserve"> </w:t>
      </w:r>
      <w:r w:rsidR="004B505F" w:rsidRPr="0001138E">
        <w:rPr>
          <w:rFonts w:ascii="Verdana" w:hAnsi="Verdana"/>
          <w:noProof/>
          <w:spacing w:val="-2"/>
          <w:sz w:val="20"/>
        </w:rPr>
        <w:t>– 3* World-cup qualifier</w:t>
      </w:r>
    </w:p>
    <w:p w14:paraId="3449CC6A"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12.00     Lunch break</w:t>
      </w:r>
    </w:p>
    <w:p w14:paraId="0E33C76B" w14:textId="77777777" w:rsidR="00513901" w:rsidRPr="0001138E" w:rsidRDefault="00513901" w:rsidP="00513901">
      <w:pPr>
        <w:rPr>
          <w:rFonts w:ascii="Verdana" w:hAnsi="Verdana"/>
          <w:noProof/>
          <w:spacing w:val="-2"/>
          <w:sz w:val="20"/>
        </w:rPr>
      </w:pPr>
      <w:r w:rsidRPr="0001138E">
        <w:rPr>
          <w:rFonts w:ascii="Verdana" w:hAnsi="Verdana"/>
          <w:noProof/>
          <w:spacing w:val="-2"/>
          <w:sz w:val="20"/>
          <w:lang w:val="en-US"/>
        </w:rPr>
        <w:t xml:space="preserve">13.00     Competition </w:t>
      </w:r>
      <w:r w:rsidRPr="0001138E">
        <w:rPr>
          <w:rFonts w:ascii="Verdana" w:hAnsi="Verdana"/>
          <w:noProof/>
          <w:spacing w:val="-2"/>
          <w:sz w:val="20"/>
        </w:rPr>
        <w:t xml:space="preserve">11, CVIJ2* Squad </w:t>
      </w:r>
      <w:r w:rsidR="00371316" w:rsidRPr="0001138E">
        <w:rPr>
          <w:rFonts w:ascii="Verdana" w:hAnsi="Verdana"/>
          <w:noProof/>
          <w:spacing w:val="-2"/>
          <w:sz w:val="20"/>
        </w:rPr>
        <w:t>free test</w:t>
      </w:r>
      <w:r w:rsidRPr="0001138E">
        <w:rPr>
          <w:rFonts w:ascii="Verdana" w:hAnsi="Verdana"/>
          <w:noProof/>
          <w:spacing w:val="-2"/>
          <w:sz w:val="20"/>
        </w:rPr>
        <w:t xml:space="preserve"> </w:t>
      </w:r>
    </w:p>
    <w:p w14:paraId="7375FD3B" w14:textId="77777777" w:rsidR="00513901" w:rsidRPr="0001138E" w:rsidRDefault="00513901" w:rsidP="00513901">
      <w:pPr>
        <w:rPr>
          <w:rFonts w:ascii="Verdana" w:hAnsi="Verdana"/>
          <w:noProof/>
          <w:spacing w:val="-2"/>
          <w:sz w:val="20"/>
        </w:rPr>
      </w:pPr>
      <w:r w:rsidRPr="0001138E">
        <w:rPr>
          <w:rFonts w:ascii="Verdana" w:hAnsi="Verdana"/>
          <w:noProof/>
          <w:spacing w:val="-2"/>
          <w:sz w:val="20"/>
          <w:lang w:val="en-US"/>
        </w:rPr>
        <w:t>14.00     Competition 6,7,8, 14 CVICH2*/C</w:t>
      </w:r>
      <w:r w:rsidR="004B505F" w:rsidRPr="0001138E">
        <w:rPr>
          <w:rFonts w:ascii="Verdana" w:hAnsi="Verdana"/>
          <w:noProof/>
          <w:spacing w:val="-2"/>
          <w:sz w:val="20"/>
          <w:lang w:val="en-US"/>
        </w:rPr>
        <w:t>VIJ2*/CVI2*</w:t>
      </w:r>
      <w:r w:rsidR="004B505F" w:rsidRPr="0001138E">
        <w:rPr>
          <w:rFonts w:ascii="Verdana" w:hAnsi="Verdana"/>
          <w:noProof/>
          <w:spacing w:val="-2"/>
          <w:sz w:val="20"/>
        </w:rPr>
        <w:t xml:space="preserve"> free test </w:t>
      </w:r>
      <w:r w:rsidRPr="0001138E">
        <w:rPr>
          <w:rFonts w:ascii="Verdana" w:hAnsi="Verdana"/>
          <w:noProof/>
          <w:spacing w:val="-2"/>
          <w:sz w:val="20"/>
        </w:rPr>
        <w:t>/</w:t>
      </w:r>
      <w:r w:rsidR="004B505F" w:rsidRPr="0001138E">
        <w:rPr>
          <w:rFonts w:ascii="Verdana" w:hAnsi="Verdana"/>
          <w:noProof/>
          <w:spacing w:val="-2"/>
          <w:sz w:val="20"/>
          <w:lang w:val="en-US"/>
        </w:rPr>
        <w:t xml:space="preserve"> CVYY2* </w:t>
      </w:r>
      <w:r w:rsidRPr="0001138E">
        <w:rPr>
          <w:rFonts w:ascii="Verdana" w:hAnsi="Verdana"/>
          <w:noProof/>
          <w:spacing w:val="-2"/>
          <w:sz w:val="20"/>
        </w:rPr>
        <w:t>Tech</w:t>
      </w:r>
      <w:r w:rsidR="004B505F" w:rsidRPr="0001138E">
        <w:rPr>
          <w:rFonts w:ascii="Verdana" w:hAnsi="Verdana"/>
          <w:noProof/>
          <w:spacing w:val="-2"/>
          <w:sz w:val="20"/>
        </w:rPr>
        <w:t>nical test</w:t>
      </w:r>
      <w:r w:rsidRPr="0001138E">
        <w:rPr>
          <w:rFonts w:ascii="Verdana" w:hAnsi="Verdana"/>
          <w:noProof/>
          <w:spacing w:val="-2"/>
          <w:sz w:val="20"/>
        </w:rPr>
        <w:t xml:space="preserve"> </w:t>
      </w:r>
    </w:p>
    <w:p w14:paraId="1080A477"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17.15     Competition 13, CVI3* Individual technical test – World-cup qualifier</w:t>
      </w:r>
    </w:p>
    <w:p w14:paraId="32322F97" w14:textId="77777777" w:rsidR="00513901" w:rsidRPr="004B505F" w:rsidRDefault="00513901" w:rsidP="00513901">
      <w:pPr>
        <w:rPr>
          <w:rFonts w:ascii="Verdana" w:hAnsi="Verdana"/>
          <w:noProof/>
          <w:spacing w:val="-2"/>
          <w:sz w:val="20"/>
        </w:rPr>
      </w:pPr>
    </w:p>
    <w:p w14:paraId="4A587CD6" w14:textId="77777777" w:rsidR="00513901" w:rsidRPr="004B505F" w:rsidRDefault="00513901" w:rsidP="00513901">
      <w:pPr>
        <w:rPr>
          <w:rFonts w:ascii="Verdana" w:hAnsi="Verdana"/>
          <w:noProof/>
          <w:spacing w:val="-2"/>
          <w:sz w:val="20"/>
        </w:rPr>
      </w:pPr>
    </w:p>
    <w:p w14:paraId="3FB9F46F" w14:textId="77777777" w:rsidR="00513901" w:rsidRPr="004B505F" w:rsidRDefault="00513901" w:rsidP="00513901">
      <w:pPr>
        <w:rPr>
          <w:rFonts w:ascii="Verdana" w:hAnsi="Verdana"/>
          <w:b/>
          <w:noProof/>
          <w:spacing w:val="-2"/>
          <w:sz w:val="20"/>
        </w:rPr>
      </w:pPr>
      <w:r w:rsidRPr="004B505F">
        <w:rPr>
          <w:rFonts w:ascii="Verdana" w:hAnsi="Verdana"/>
          <w:b/>
          <w:noProof/>
          <w:spacing w:val="-2"/>
          <w:sz w:val="20"/>
        </w:rPr>
        <w:t>Sunday 11th of July</w:t>
      </w:r>
    </w:p>
    <w:p w14:paraId="5BE3263B" w14:textId="77777777" w:rsidR="00513901" w:rsidRPr="004B505F" w:rsidRDefault="00513901" w:rsidP="00513901">
      <w:pPr>
        <w:rPr>
          <w:rFonts w:ascii="Verdana" w:hAnsi="Verdana"/>
          <w:b/>
          <w:noProof/>
          <w:spacing w:val="-2"/>
          <w:sz w:val="20"/>
        </w:rPr>
      </w:pPr>
    </w:p>
    <w:p w14:paraId="343E9275" w14:textId="77777777" w:rsidR="00513901" w:rsidRPr="0001138E" w:rsidRDefault="00513901" w:rsidP="00513901">
      <w:pPr>
        <w:rPr>
          <w:rFonts w:ascii="Verdana" w:hAnsi="Verdana"/>
          <w:noProof/>
          <w:spacing w:val="-2"/>
          <w:sz w:val="20"/>
        </w:rPr>
      </w:pPr>
      <w:r w:rsidRPr="004B505F">
        <w:rPr>
          <w:rFonts w:ascii="Verdana" w:hAnsi="Verdana"/>
          <w:noProof/>
          <w:spacing w:val="-2"/>
          <w:sz w:val="20"/>
        </w:rPr>
        <w:t xml:space="preserve">08.30     Competition 6,7,8,14 </w:t>
      </w:r>
      <w:r w:rsidRPr="0001138E">
        <w:rPr>
          <w:rFonts w:ascii="Verdana" w:hAnsi="Verdana"/>
          <w:noProof/>
          <w:spacing w:val="-2"/>
          <w:sz w:val="20"/>
        </w:rPr>
        <w:t xml:space="preserve">CVICH2*/CVIJ2*/CVI2*/CVIY2* </w:t>
      </w:r>
      <w:r w:rsidR="004B505F" w:rsidRPr="0001138E">
        <w:rPr>
          <w:rFonts w:ascii="Verdana" w:hAnsi="Verdana"/>
          <w:noProof/>
          <w:spacing w:val="-2"/>
          <w:sz w:val="20"/>
        </w:rPr>
        <w:t>Individual</w:t>
      </w:r>
      <w:r w:rsidRPr="0001138E">
        <w:rPr>
          <w:rFonts w:ascii="Verdana" w:hAnsi="Verdana"/>
          <w:noProof/>
          <w:spacing w:val="-2"/>
          <w:sz w:val="20"/>
        </w:rPr>
        <w:t xml:space="preserve"> free test </w:t>
      </w:r>
    </w:p>
    <w:p w14:paraId="5F8550FE" w14:textId="77777777" w:rsidR="00513901" w:rsidRPr="0001138E" w:rsidRDefault="00513901" w:rsidP="00513901">
      <w:pPr>
        <w:rPr>
          <w:rFonts w:ascii="Verdana" w:hAnsi="Verdana"/>
          <w:noProof/>
          <w:spacing w:val="-2"/>
          <w:sz w:val="20"/>
        </w:rPr>
      </w:pPr>
      <w:r w:rsidRPr="0001138E">
        <w:rPr>
          <w:rFonts w:ascii="Verdana" w:hAnsi="Verdana"/>
          <w:noProof/>
          <w:spacing w:val="-2"/>
          <w:sz w:val="20"/>
          <w:lang w:val="en-US"/>
        </w:rPr>
        <w:t xml:space="preserve">11.00     Competition </w:t>
      </w:r>
      <w:r w:rsidRPr="0001138E">
        <w:rPr>
          <w:rFonts w:ascii="Verdana" w:hAnsi="Verdana"/>
          <w:noProof/>
          <w:spacing w:val="-2"/>
          <w:sz w:val="20"/>
        </w:rPr>
        <w:t xml:space="preserve">12, CVI2* Squad </w:t>
      </w:r>
      <w:r w:rsidR="00371316" w:rsidRPr="0001138E">
        <w:rPr>
          <w:rFonts w:ascii="Verdana" w:hAnsi="Verdana"/>
          <w:noProof/>
          <w:spacing w:val="-2"/>
          <w:sz w:val="20"/>
        </w:rPr>
        <w:t xml:space="preserve"> free test</w:t>
      </w:r>
    </w:p>
    <w:p w14:paraId="18810CD9" w14:textId="77777777" w:rsidR="00513901" w:rsidRPr="0001138E" w:rsidRDefault="00513901" w:rsidP="00513901">
      <w:pPr>
        <w:rPr>
          <w:rFonts w:ascii="Verdana" w:hAnsi="Verdana"/>
          <w:noProof/>
          <w:spacing w:val="-2"/>
          <w:sz w:val="20"/>
          <w:lang w:val="en-US"/>
        </w:rPr>
      </w:pPr>
      <w:r w:rsidRPr="0001138E">
        <w:rPr>
          <w:rFonts w:ascii="Verdana" w:hAnsi="Verdana"/>
          <w:noProof/>
          <w:spacing w:val="-2"/>
          <w:sz w:val="20"/>
          <w:lang w:val="en-US"/>
        </w:rPr>
        <w:t>11.15     Competition 11, CVIJ2* Squad</w:t>
      </w:r>
      <w:r w:rsidR="00371316" w:rsidRPr="0001138E">
        <w:rPr>
          <w:rFonts w:ascii="Verdana" w:hAnsi="Verdana"/>
          <w:noProof/>
          <w:spacing w:val="-2"/>
          <w:sz w:val="20"/>
        </w:rPr>
        <w:t xml:space="preserve"> free test</w:t>
      </w:r>
      <w:r w:rsidRPr="0001138E">
        <w:rPr>
          <w:rFonts w:ascii="Verdana" w:hAnsi="Verdana"/>
          <w:noProof/>
          <w:spacing w:val="-2"/>
          <w:sz w:val="20"/>
          <w:lang w:val="en-US"/>
        </w:rPr>
        <w:t xml:space="preserve">   </w:t>
      </w:r>
    </w:p>
    <w:p w14:paraId="29D69BE1"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12.15     Lunch break</w:t>
      </w:r>
    </w:p>
    <w:p w14:paraId="2926BF50"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 xml:space="preserve">13.30     Competition 13, CVI3* </w:t>
      </w:r>
      <w:r w:rsidR="004B505F" w:rsidRPr="0001138E">
        <w:rPr>
          <w:rFonts w:ascii="Verdana" w:hAnsi="Verdana"/>
          <w:noProof/>
          <w:spacing w:val="-2"/>
          <w:sz w:val="20"/>
        </w:rPr>
        <w:t>Individual free test</w:t>
      </w:r>
      <w:r w:rsidR="004B505F" w:rsidRPr="0001138E">
        <w:rPr>
          <w:rFonts w:ascii="Verdana" w:hAnsi="Verdana"/>
          <w:noProof/>
          <w:spacing w:val="-2"/>
          <w:sz w:val="20"/>
          <w:lang w:val="en-US"/>
        </w:rPr>
        <w:t xml:space="preserve"> </w:t>
      </w:r>
      <w:r w:rsidRPr="0001138E">
        <w:rPr>
          <w:rFonts w:ascii="Verdana" w:hAnsi="Verdana"/>
          <w:noProof/>
          <w:spacing w:val="-2"/>
          <w:sz w:val="20"/>
        </w:rPr>
        <w:t>- World-cup qualifier</w:t>
      </w:r>
    </w:p>
    <w:p w14:paraId="4E8618DC" w14:textId="77777777" w:rsidR="004B505F" w:rsidRPr="0001138E" w:rsidRDefault="00513901" w:rsidP="004B505F">
      <w:pPr>
        <w:ind w:left="851" w:hanging="851"/>
        <w:rPr>
          <w:rFonts w:ascii="Verdana" w:hAnsi="Verdana"/>
          <w:noProof/>
          <w:spacing w:val="-2"/>
          <w:sz w:val="20"/>
        </w:rPr>
      </w:pPr>
      <w:r w:rsidRPr="0001138E">
        <w:rPr>
          <w:rFonts w:ascii="Verdana" w:hAnsi="Verdana"/>
          <w:noProof/>
          <w:spacing w:val="-2"/>
          <w:sz w:val="20"/>
        </w:rPr>
        <w:t xml:space="preserve">14.30     Competition 9,10,16 Pas-de-deux 2* </w:t>
      </w:r>
      <w:r w:rsidR="004B505F" w:rsidRPr="0001138E">
        <w:rPr>
          <w:rFonts w:ascii="Verdana" w:hAnsi="Verdana"/>
          <w:noProof/>
          <w:spacing w:val="-2"/>
          <w:sz w:val="20"/>
        </w:rPr>
        <w:t>junior / 3*</w:t>
      </w:r>
      <w:r w:rsidRPr="0001138E">
        <w:rPr>
          <w:rFonts w:ascii="Verdana" w:hAnsi="Verdana"/>
          <w:noProof/>
          <w:spacing w:val="-2"/>
          <w:sz w:val="20"/>
        </w:rPr>
        <w:t xml:space="preserve"> Senior final  </w:t>
      </w:r>
      <w:r w:rsidR="004B505F" w:rsidRPr="0001138E">
        <w:rPr>
          <w:rFonts w:ascii="Verdana" w:hAnsi="Verdana"/>
          <w:noProof/>
          <w:spacing w:val="-2"/>
          <w:sz w:val="20"/>
        </w:rPr>
        <w:t xml:space="preserve">free test – 3* World-cup </w:t>
      </w:r>
      <w:r w:rsidR="0001138E">
        <w:rPr>
          <w:rFonts w:ascii="Verdana" w:hAnsi="Verdana"/>
          <w:noProof/>
          <w:spacing w:val="-2"/>
          <w:sz w:val="20"/>
        </w:rPr>
        <w:t xml:space="preserve">   </w:t>
      </w:r>
      <w:r w:rsidR="004B505F" w:rsidRPr="0001138E">
        <w:rPr>
          <w:rFonts w:ascii="Verdana" w:hAnsi="Verdana"/>
          <w:noProof/>
          <w:spacing w:val="-2"/>
          <w:sz w:val="20"/>
        </w:rPr>
        <w:t>qualifier</w:t>
      </w:r>
    </w:p>
    <w:p w14:paraId="09747DA0" w14:textId="77777777" w:rsidR="00513901" w:rsidRPr="0001138E" w:rsidRDefault="00513901" w:rsidP="00513901">
      <w:pPr>
        <w:rPr>
          <w:rFonts w:ascii="Verdana" w:hAnsi="Verdana"/>
          <w:noProof/>
          <w:spacing w:val="-2"/>
          <w:sz w:val="20"/>
        </w:rPr>
      </w:pPr>
      <w:r w:rsidRPr="0001138E">
        <w:rPr>
          <w:rFonts w:ascii="Verdana" w:hAnsi="Verdana"/>
          <w:noProof/>
          <w:spacing w:val="-2"/>
          <w:sz w:val="20"/>
        </w:rPr>
        <w:t>15.00     Competition 15, CVI3* Squad</w:t>
      </w:r>
      <w:r w:rsidR="004B505F" w:rsidRPr="0001138E">
        <w:rPr>
          <w:rFonts w:ascii="Verdana" w:hAnsi="Verdana"/>
          <w:noProof/>
          <w:spacing w:val="-2"/>
          <w:sz w:val="20"/>
        </w:rPr>
        <w:t xml:space="preserve"> free test</w:t>
      </w:r>
      <w:r w:rsidRPr="0001138E">
        <w:rPr>
          <w:rFonts w:ascii="Verdana" w:hAnsi="Verdana"/>
          <w:noProof/>
          <w:spacing w:val="-2"/>
          <w:sz w:val="20"/>
        </w:rPr>
        <w:t xml:space="preserve">   </w:t>
      </w:r>
    </w:p>
    <w:p w14:paraId="55042476" w14:textId="77777777" w:rsidR="00513901" w:rsidRPr="004B505F" w:rsidRDefault="00513901" w:rsidP="00513901">
      <w:pPr>
        <w:rPr>
          <w:rFonts w:ascii="Verdana" w:hAnsi="Verdana"/>
          <w:noProof/>
          <w:spacing w:val="-2"/>
          <w:sz w:val="20"/>
        </w:rPr>
      </w:pPr>
      <w:r w:rsidRPr="004B505F">
        <w:rPr>
          <w:rFonts w:ascii="Verdana" w:hAnsi="Verdana"/>
          <w:noProof/>
          <w:spacing w:val="-2"/>
          <w:sz w:val="20"/>
        </w:rPr>
        <w:t>16.00     End of competition</w:t>
      </w:r>
    </w:p>
    <w:p w14:paraId="1AF7ABB2" w14:textId="77777777" w:rsidR="00513901" w:rsidRPr="00974C67" w:rsidRDefault="00513901" w:rsidP="00513901">
      <w:pPr>
        <w:rPr>
          <w:rFonts w:ascii="Verdana" w:hAnsi="Verdana"/>
          <w:noProof/>
          <w:spacing w:val="-2"/>
          <w:sz w:val="20"/>
        </w:rPr>
      </w:pPr>
      <w:r w:rsidRPr="004B505F">
        <w:rPr>
          <w:rFonts w:ascii="Verdana" w:hAnsi="Verdana"/>
          <w:noProof/>
          <w:spacing w:val="-2"/>
          <w:sz w:val="20"/>
        </w:rPr>
        <w:t>17.00     Pricegiving ceremony</w:t>
      </w:r>
      <w:r>
        <w:rPr>
          <w:rFonts w:ascii="Verdana" w:hAnsi="Verdana"/>
          <w:noProof/>
          <w:spacing w:val="-2"/>
          <w:sz w:val="20"/>
        </w:rPr>
        <w:t xml:space="preserve">  </w:t>
      </w:r>
    </w:p>
    <w:p w14:paraId="2A828390" w14:textId="77777777" w:rsidR="00830D87" w:rsidRDefault="00830D87" w:rsidP="00483BC9">
      <w:pPr>
        <w:rPr>
          <w:spacing w:val="-2"/>
          <w:sz w:val="20"/>
        </w:rPr>
      </w:pPr>
    </w:p>
    <w:p w14:paraId="6BFDF21E" w14:textId="77777777" w:rsidR="00AA5B8C" w:rsidRPr="0052327B" w:rsidRDefault="00AA5B8C" w:rsidP="00AA5B8C">
      <w:pPr>
        <w:pStyle w:val="Heading1DS2016"/>
        <w:numPr>
          <w:ilvl w:val="0"/>
          <w:numId w:val="0"/>
        </w:numPr>
        <w:ind w:left="567"/>
        <w:rPr>
          <w:spacing w:val="-2"/>
          <w:sz w:val="20"/>
          <w:lang w:val="en-GB"/>
        </w:rPr>
      </w:pPr>
    </w:p>
    <w:p w14:paraId="083E5BB1" w14:textId="77777777" w:rsidR="0052327B" w:rsidRPr="0052327B" w:rsidRDefault="0052327B" w:rsidP="0052327B">
      <w:pPr>
        <w:pStyle w:val="Heading1DS2016"/>
        <w:numPr>
          <w:ilvl w:val="0"/>
          <w:numId w:val="0"/>
        </w:numPr>
        <w:ind w:left="567" w:hanging="567"/>
        <w:rPr>
          <w:spacing w:val="-2"/>
          <w:sz w:val="20"/>
          <w:lang w:val="en-GB"/>
        </w:rPr>
      </w:pPr>
      <w:bookmarkStart w:id="144" w:name="_Toc462134413"/>
      <w:bookmarkStart w:id="145" w:name="_Toc42090128"/>
      <w:r w:rsidRPr="0052327B">
        <w:rPr>
          <w:spacing w:val="-2"/>
          <w:sz w:val="20"/>
          <w:lang w:val="en-GB"/>
        </w:rPr>
        <w:t xml:space="preserve">Applicable government tax to be deducted from Prize Money (see also p. 25): </w:t>
      </w:r>
      <w:r w:rsidRPr="0052327B">
        <w:rPr>
          <w:spacing w:val="-2"/>
          <w:sz w:val="20"/>
        </w:rPr>
        <w:fldChar w:fldCharType="begin">
          <w:ffData>
            <w:name w:val="Text164"/>
            <w:enabled/>
            <w:calcOnExit w:val="0"/>
            <w:textInput/>
          </w:ffData>
        </w:fldChar>
      </w:r>
      <w:r w:rsidRPr="0052327B">
        <w:rPr>
          <w:spacing w:val="-2"/>
          <w:sz w:val="20"/>
          <w:lang w:val="en-US"/>
        </w:rPr>
        <w:instrText xml:space="preserve"> FORMTEXT </w:instrText>
      </w:r>
      <w:r w:rsidRPr="0052327B">
        <w:rPr>
          <w:spacing w:val="-2"/>
          <w:sz w:val="20"/>
        </w:rPr>
      </w:r>
      <w:r w:rsidRPr="0052327B">
        <w:rPr>
          <w:spacing w:val="-2"/>
          <w:sz w:val="20"/>
        </w:rPr>
        <w:fldChar w:fldCharType="separate"/>
      </w:r>
      <w:r w:rsidRPr="0052327B">
        <w:rPr>
          <w:noProof/>
          <w:spacing w:val="-2"/>
          <w:sz w:val="20"/>
        </w:rPr>
        <w:t> </w:t>
      </w:r>
      <w:r w:rsidRPr="0052327B">
        <w:rPr>
          <w:noProof/>
          <w:spacing w:val="-2"/>
          <w:sz w:val="20"/>
        </w:rPr>
        <w:t> </w:t>
      </w:r>
      <w:r w:rsidRPr="0052327B">
        <w:rPr>
          <w:noProof/>
          <w:spacing w:val="-2"/>
          <w:sz w:val="20"/>
        </w:rPr>
        <w:t> </w:t>
      </w:r>
      <w:r w:rsidRPr="0052327B">
        <w:rPr>
          <w:noProof/>
          <w:spacing w:val="-2"/>
          <w:sz w:val="20"/>
        </w:rPr>
        <w:t> </w:t>
      </w:r>
      <w:r w:rsidRPr="0052327B">
        <w:rPr>
          <w:noProof/>
          <w:spacing w:val="-2"/>
          <w:sz w:val="20"/>
        </w:rPr>
        <w:t> </w:t>
      </w:r>
      <w:r w:rsidRPr="0052327B">
        <w:rPr>
          <w:spacing w:val="-2"/>
          <w:sz w:val="20"/>
        </w:rPr>
        <w:fldChar w:fldCharType="end"/>
      </w:r>
      <w:r w:rsidRPr="0052327B">
        <w:rPr>
          <w:spacing w:val="-2"/>
          <w:sz w:val="20"/>
          <w:lang w:val="en-US"/>
        </w:rPr>
        <w:t>%</w:t>
      </w:r>
      <w:bookmarkEnd w:id="144"/>
      <w:bookmarkEnd w:id="145"/>
    </w:p>
    <w:p w14:paraId="5B505344" w14:textId="77777777" w:rsidR="0052327B" w:rsidRDefault="0052327B" w:rsidP="0052327B">
      <w:pPr>
        <w:tabs>
          <w:tab w:val="left" w:pos="6237"/>
          <w:tab w:val="left" w:pos="7938"/>
        </w:tabs>
        <w:suppressAutoHyphens/>
        <w:spacing w:line="260" w:lineRule="exact"/>
        <w:rPr>
          <w:rFonts w:ascii="Verdana" w:hAnsi="Verdana"/>
          <w:b/>
          <w:bCs/>
          <w:spacing w:val="-3"/>
          <w:sz w:val="20"/>
          <w:lang w:val="en-US"/>
        </w:rPr>
      </w:pPr>
    </w:p>
    <w:p w14:paraId="339739DC" w14:textId="77777777" w:rsidR="0052327B" w:rsidRPr="00011FC7" w:rsidRDefault="0052327B" w:rsidP="0052327B">
      <w:pPr>
        <w:suppressAutoHyphens/>
        <w:jc w:val="both"/>
        <w:rPr>
          <w:rFonts w:ascii="Verdana" w:hAnsi="Verdana"/>
          <w:b/>
          <w:spacing w:val="-2"/>
          <w:szCs w:val="24"/>
        </w:rPr>
      </w:pPr>
      <w:r w:rsidRPr="00AE3134">
        <w:rPr>
          <w:rFonts w:ascii="Verdana" w:hAnsi="Verdana"/>
          <w:b/>
          <w:spacing w:val="-2"/>
          <w:sz w:val="22"/>
          <w:szCs w:val="22"/>
        </w:rPr>
        <w:t>GENERAL CLASSIFICATION AT THE END OF THE COMPETITIONS</w:t>
      </w:r>
    </w:p>
    <w:p w14:paraId="4B9384D0" w14:textId="77777777" w:rsidR="00464730" w:rsidRPr="00CA5C74" w:rsidRDefault="00464730" w:rsidP="00464730">
      <w:pPr>
        <w:pStyle w:val="ListParagraph"/>
        <w:tabs>
          <w:tab w:val="left" w:pos="5040"/>
        </w:tabs>
        <w:suppressAutoHyphens/>
        <w:ind w:left="0"/>
        <w:jc w:val="both"/>
        <w:rPr>
          <w:rFonts w:ascii="Verdana" w:hAnsi="Verdana"/>
          <w:spacing w:val="-2"/>
          <w:sz w:val="20"/>
          <w:lang w:val="en-US"/>
        </w:rPr>
      </w:pPr>
      <w:r>
        <w:rPr>
          <w:rFonts w:ascii="Verdana" w:hAnsi="Verdana"/>
          <w:spacing w:val="-2"/>
          <w:sz w:val="20"/>
          <w:lang w:val="en-US"/>
        </w:rPr>
        <w:t xml:space="preserve">Prize in kind to best squad horse </w:t>
      </w:r>
      <w:r w:rsidRPr="00CA5C74">
        <w:rPr>
          <w:rFonts w:ascii="Verdana" w:hAnsi="Verdana"/>
          <w:spacing w:val="-2"/>
          <w:sz w:val="20"/>
          <w:lang w:val="en-US"/>
        </w:rPr>
        <w:tab/>
      </w:r>
    </w:p>
    <w:p w14:paraId="755AFBDF" w14:textId="77777777" w:rsidR="00464730" w:rsidRDefault="00464730" w:rsidP="00464730">
      <w:pPr>
        <w:tabs>
          <w:tab w:val="left" w:pos="5040"/>
        </w:tabs>
        <w:suppressAutoHyphens/>
        <w:jc w:val="both"/>
        <w:rPr>
          <w:rFonts w:ascii="Verdana" w:hAnsi="Verdana"/>
          <w:spacing w:val="-2"/>
          <w:sz w:val="20"/>
        </w:rPr>
      </w:pPr>
      <w:r>
        <w:rPr>
          <w:rFonts w:ascii="Verdana" w:hAnsi="Verdana"/>
          <w:spacing w:val="-2"/>
          <w:sz w:val="20"/>
        </w:rPr>
        <w:t>Prize in kind to best individual horse</w:t>
      </w:r>
    </w:p>
    <w:p w14:paraId="3E7D91D3" w14:textId="77777777" w:rsidR="00464730" w:rsidRPr="00CA5C74" w:rsidRDefault="00464730" w:rsidP="00464730">
      <w:pPr>
        <w:tabs>
          <w:tab w:val="left" w:pos="5040"/>
        </w:tabs>
        <w:suppressAutoHyphens/>
        <w:jc w:val="both"/>
        <w:rPr>
          <w:rFonts w:ascii="Verdana" w:hAnsi="Verdana"/>
          <w:spacing w:val="-2"/>
          <w:sz w:val="20"/>
        </w:rPr>
      </w:pPr>
      <w:r>
        <w:rPr>
          <w:rFonts w:ascii="Verdana" w:hAnsi="Verdana"/>
          <w:spacing w:val="-2"/>
          <w:sz w:val="20"/>
        </w:rPr>
        <w:t>Prize in kind to best pas-de-deux horse</w:t>
      </w:r>
      <w:r w:rsidRPr="00CA5C74">
        <w:rPr>
          <w:rFonts w:ascii="Verdana" w:hAnsi="Verdana"/>
          <w:spacing w:val="-2"/>
          <w:sz w:val="20"/>
        </w:rPr>
        <w:tab/>
      </w:r>
    </w:p>
    <w:p w14:paraId="72501036" w14:textId="77777777" w:rsidR="0052327B" w:rsidRPr="00CA5C74" w:rsidRDefault="00464730" w:rsidP="00464730">
      <w:pPr>
        <w:tabs>
          <w:tab w:val="left" w:pos="5040"/>
        </w:tabs>
        <w:suppressAutoHyphens/>
        <w:jc w:val="both"/>
        <w:rPr>
          <w:rFonts w:ascii="Verdana" w:hAnsi="Verdana"/>
          <w:sz w:val="20"/>
        </w:rPr>
      </w:pPr>
      <w:r>
        <w:rPr>
          <w:rFonts w:ascii="Verdana" w:hAnsi="Verdana"/>
          <w:spacing w:val="-2"/>
          <w:sz w:val="20"/>
        </w:rPr>
        <w:t>Prize in kind to the groom of the best-presented horse</w:t>
      </w:r>
      <w:r w:rsidRPr="00CA5C74">
        <w:rPr>
          <w:rFonts w:ascii="Verdana" w:hAnsi="Verdana"/>
          <w:spacing w:val="-2"/>
          <w:sz w:val="20"/>
        </w:rPr>
        <w:t xml:space="preserve"> </w:t>
      </w:r>
    </w:p>
    <w:p w14:paraId="048AC92E" w14:textId="77777777" w:rsidR="0052327B" w:rsidRPr="00CA5C74" w:rsidRDefault="0052327B" w:rsidP="0052327B">
      <w:pPr>
        <w:tabs>
          <w:tab w:val="left" w:pos="5040"/>
        </w:tabs>
        <w:suppressAutoHyphens/>
        <w:ind w:left="851" w:hanging="502"/>
        <w:jc w:val="both"/>
        <w:rPr>
          <w:rFonts w:ascii="Verdana" w:hAnsi="Verdana"/>
          <w:sz w:val="20"/>
        </w:rPr>
      </w:pPr>
    </w:p>
    <w:p w14:paraId="5B548A01" w14:textId="77777777" w:rsidR="0052327B" w:rsidRPr="00CA5C74" w:rsidRDefault="0052327B" w:rsidP="0052327B">
      <w:pPr>
        <w:pStyle w:val="ListParagraph"/>
        <w:suppressAutoHyphens/>
        <w:ind w:left="0"/>
        <w:jc w:val="both"/>
        <w:rPr>
          <w:rFonts w:ascii="Verdana" w:hAnsi="Verdana"/>
          <w:spacing w:val="-2"/>
          <w:sz w:val="20"/>
        </w:rPr>
      </w:pPr>
      <w:r w:rsidRPr="00CA5C74">
        <w:rPr>
          <w:rFonts w:ascii="Verdana" w:hAnsi="Verdana"/>
          <w:b/>
          <w:spacing w:val="-2"/>
          <w:sz w:val="20"/>
        </w:rPr>
        <w:t xml:space="preserve">PRIZE - CLASSIFICATION </w:t>
      </w:r>
    </w:p>
    <w:p w14:paraId="553F2D37" w14:textId="77777777" w:rsidR="0052327B" w:rsidRPr="00CA5C74" w:rsidRDefault="0052327B" w:rsidP="0052327B">
      <w:pPr>
        <w:pStyle w:val="ListParagraph"/>
        <w:suppressAutoHyphens/>
        <w:spacing w:before="120"/>
        <w:ind w:left="0"/>
        <w:jc w:val="both"/>
        <w:rPr>
          <w:rFonts w:ascii="Verdana" w:hAnsi="Verdana"/>
          <w:b/>
          <w:color w:val="008000"/>
          <w:spacing w:val="-2"/>
          <w:sz w:val="20"/>
        </w:rPr>
      </w:pPr>
      <w:r w:rsidRPr="00CA5C74">
        <w:rPr>
          <w:rFonts w:ascii="Verdana" w:hAnsi="Verdana"/>
          <w:spacing w:val="-2"/>
          <w:sz w:val="20"/>
        </w:rPr>
        <w:fldChar w:fldCharType="begin">
          <w:ffData>
            <w:name w:val="Text305"/>
            <w:enabled/>
            <w:calcOnExit w:val="0"/>
            <w:textInput/>
          </w:ffData>
        </w:fldChar>
      </w:r>
      <w:bookmarkStart w:id="146" w:name="Text305"/>
      <w:r w:rsidRPr="00CA5C74">
        <w:rPr>
          <w:rFonts w:ascii="Verdana" w:hAnsi="Verdana"/>
          <w:spacing w:val="-2"/>
          <w:sz w:val="20"/>
        </w:rPr>
        <w:instrText xml:space="preserve"> FORMTEXT </w:instrText>
      </w:r>
      <w:r w:rsidRPr="00CA5C74">
        <w:rPr>
          <w:rFonts w:ascii="Verdana" w:hAnsi="Verdana"/>
          <w:spacing w:val="-2"/>
          <w:sz w:val="20"/>
        </w:rPr>
      </w:r>
      <w:r w:rsidRPr="00CA5C74">
        <w:rPr>
          <w:rFonts w:ascii="Verdana" w:hAnsi="Verdana"/>
          <w:spacing w:val="-2"/>
          <w:sz w:val="20"/>
        </w:rPr>
        <w:fldChar w:fldCharType="separate"/>
      </w:r>
      <w:r w:rsidRPr="00CA5C74">
        <w:rPr>
          <w:noProof/>
          <w:sz w:val="20"/>
        </w:rPr>
        <w:t> </w:t>
      </w:r>
      <w:r w:rsidRPr="00CA5C74">
        <w:rPr>
          <w:noProof/>
          <w:sz w:val="20"/>
        </w:rPr>
        <w:t> </w:t>
      </w:r>
      <w:r w:rsidRPr="00CA5C74">
        <w:rPr>
          <w:noProof/>
          <w:sz w:val="20"/>
        </w:rPr>
        <w:t> </w:t>
      </w:r>
      <w:r w:rsidRPr="00CA5C74">
        <w:rPr>
          <w:noProof/>
          <w:sz w:val="20"/>
        </w:rPr>
        <w:t> </w:t>
      </w:r>
      <w:r w:rsidRPr="00CA5C74">
        <w:rPr>
          <w:noProof/>
          <w:sz w:val="20"/>
        </w:rPr>
        <w:t> </w:t>
      </w:r>
      <w:r w:rsidRPr="00CA5C74">
        <w:rPr>
          <w:rFonts w:ascii="Verdana" w:hAnsi="Verdana"/>
          <w:spacing w:val="-2"/>
          <w:sz w:val="20"/>
        </w:rPr>
        <w:fldChar w:fldCharType="end"/>
      </w:r>
      <w:bookmarkEnd w:id="146"/>
    </w:p>
    <w:p w14:paraId="73B6838C" w14:textId="77777777" w:rsidR="0052327B" w:rsidRDefault="0052327B" w:rsidP="0052327B">
      <w:pPr>
        <w:pStyle w:val="ListParagraph"/>
        <w:suppressAutoHyphens/>
        <w:spacing w:before="180"/>
        <w:ind w:left="709"/>
        <w:jc w:val="both"/>
        <w:rPr>
          <w:rFonts w:ascii="Verdana" w:hAnsi="Verdana"/>
          <w:b/>
          <w:spacing w:val="-2"/>
          <w:sz w:val="20"/>
        </w:rPr>
      </w:pPr>
    </w:p>
    <w:p w14:paraId="3BE199A1" w14:textId="77777777" w:rsidR="0052327B" w:rsidRDefault="0052327B" w:rsidP="0052327B">
      <w:pPr>
        <w:pStyle w:val="ListParagraph"/>
        <w:suppressAutoHyphens/>
        <w:spacing w:before="180"/>
        <w:ind w:left="709"/>
        <w:jc w:val="both"/>
        <w:rPr>
          <w:rFonts w:ascii="Verdana" w:hAnsi="Verdana"/>
          <w:b/>
          <w:spacing w:val="-2"/>
          <w:sz w:val="20"/>
        </w:rPr>
      </w:pPr>
    </w:p>
    <w:p w14:paraId="58CF946C" w14:textId="77777777" w:rsidR="0052327B" w:rsidRPr="007F03C2" w:rsidRDefault="0052327B" w:rsidP="0052327B">
      <w:pPr>
        <w:pStyle w:val="Heading1DS2016"/>
        <w:rPr>
          <w:color w:val="008000"/>
          <w:u w:val="single"/>
        </w:rPr>
      </w:pPr>
      <w:bookmarkStart w:id="147" w:name="_Toc42090129"/>
      <w:r w:rsidRPr="00112BC5">
        <w:t>FACILITIES OFFERED</w:t>
      </w:r>
      <w:bookmarkEnd w:id="147"/>
      <w:r w:rsidRPr="009B267D">
        <w:t xml:space="preserve"> </w:t>
      </w:r>
    </w:p>
    <w:p w14:paraId="2E7DD265" w14:textId="77777777" w:rsidR="0052327B" w:rsidRPr="009B267D" w:rsidRDefault="0052327B" w:rsidP="0052327B">
      <w:pPr>
        <w:pStyle w:val="Heading1DS2016"/>
        <w:numPr>
          <w:ilvl w:val="0"/>
          <w:numId w:val="0"/>
        </w:numPr>
        <w:ind w:left="567"/>
        <w:rPr>
          <w:color w:val="008000"/>
          <w:u w:val="single"/>
        </w:rPr>
      </w:pPr>
    </w:p>
    <w:p w14:paraId="2BFD3A65" w14:textId="77777777" w:rsidR="0052327B" w:rsidRPr="009B267D" w:rsidRDefault="0052327B" w:rsidP="0052327B">
      <w:pPr>
        <w:pStyle w:val="Heading2-DS2016"/>
        <w:numPr>
          <w:ilvl w:val="0"/>
          <w:numId w:val="11"/>
        </w:numPr>
      </w:pPr>
      <w:bookmarkStart w:id="148" w:name="_Toc42090130"/>
      <w:r>
        <w:t>ATHLETES</w:t>
      </w:r>
      <w:bookmarkEnd w:id="148"/>
    </w:p>
    <w:p w14:paraId="2CB5F608" w14:textId="77777777" w:rsidR="00035B43" w:rsidRPr="00402972" w:rsidRDefault="0052327B" w:rsidP="00035B43">
      <w:pPr>
        <w:tabs>
          <w:tab w:val="left" w:pos="851"/>
        </w:tabs>
        <w:suppressAutoHyphens/>
        <w:spacing w:before="120"/>
        <w:jc w:val="both"/>
        <w:rPr>
          <w:rFonts w:ascii="Verdana" w:hAnsi="Verdana"/>
          <w:b/>
          <w:spacing w:val="-2"/>
          <w:sz w:val="20"/>
          <w:u w:val="single"/>
        </w:rPr>
      </w:pPr>
      <w:r w:rsidRPr="00CA1A4B">
        <w:rPr>
          <w:rFonts w:ascii="Verdana" w:hAnsi="Verdana"/>
          <w:b/>
          <w:spacing w:val="-2"/>
          <w:sz w:val="20"/>
        </w:rPr>
        <w:tab/>
      </w:r>
      <w:r w:rsidR="00035B43" w:rsidRPr="00402972">
        <w:rPr>
          <w:rFonts w:ascii="Verdana" w:hAnsi="Verdana"/>
          <w:b/>
          <w:spacing w:val="-2"/>
          <w:sz w:val="20"/>
          <w:u w:val="single"/>
        </w:rPr>
        <w:t xml:space="preserve">Accommodation </w:t>
      </w:r>
    </w:p>
    <w:p w14:paraId="5BAC535E" w14:textId="77777777" w:rsidR="00035B43" w:rsidRDefault="00035B43" w:rsidP="00035B43">
      <w:pPr>
        <w:tabs>
          <w:tab w:val="left" w:pos="851"/>
        </w:tabs>
        <w:suppressAutoHyphens/>
        <w:spacing w:before="120"/>
        <w:ind w:left="851"/>
        <w:jc w:val="both"/>
        <w:rPr>
          <w:rFonts w:ascii="Verdana" w:hAnsi="Verdana"/>
          <w:spacing w:val="-2"/>
          <w:sz w:val="20"/>
        </w:rPr>
      </w:pPr>
      <w:r w:rsidRPr="00402972">
        <w:rPr>
          <w:rFonts w:ascii="Verdana" w:hAnsi="Verdana"/>
          <w:spacing w:val="-2"/>
          <w:sz w:val="20"/>
        </w:rPr>
        <w:t xml:space="preserve">Hotel: </w:t>
      </w:r>
      <w:r w:rsidR="00ED60D0">
        <w:rPr>
          <w:rFonts w:ascii="Verdana" w:hAnsi="Verdana"/>
          <w:spacing w:val="-2"/>
          <w:sz w:val="20"/>
        </w:rPr>
        <w:t xml:space="preserve"> Suggestions will</w:t>
      </w:r>
      <w:r>
        <w:rPr>
          <w:rFonts w:ascii="Verdana" w:hAnsi="Verdana"/>
          <w:spacing w:val="-2"/>
          <w:sz w:val="20"/>
        </w:rPr>
        <w:t xml:space="preserve"> be presented at </w:t>
      </w:r>
      <w:hyperlink r:id="rId18" w:history="1">
        <w:r w:rsidRPr="00DE637D">
          <w:rPr>
            <w:rStyle w:val="Hyperlink"/>
            <w:rFonts w:ascii="Verdana" w:hAnsi="Verdana"/>
            <w:spacing w:val="-2"/>
            <w:sz w:val="20"/>
          </w:rPr>
          <w:t>www.Sveavoltige.se</w:t>
        </w:r>
      </w:hyperlink>
      <w:r>
        <w:rPr>
          <w:rFonts w:ascii="Verdana" w:hAnsi="Verdana"/>
          <w:spacing w:val="-2"/>
          <w:sz w:val="20"/>
        </w:rPr>
        <w:t xml:space="preserve"> and www.cviflyinge.se</w:t>
      </w:r>
    </w:p>
    <w:p w14:paraId="7D071B68" w14:textId="77777777" w:rsidR="00035B43" w:rsidRPr="008621F4" w:rsidRDefault="00035B43" w:rsidP="00035B43">
      <w:pPr>
        <w:tabs>
          <w:tab w:val="left" w:pos="851"/>
        </w:tabs>
        <w:suppressAutoHyphens/>
        <w:spacing w:before="120"/>
        <w:ind w:left="851"/>
        <w:jc w:val="both"/>
        <w:rPr>
          <w:rFonts w:ascii="Verdana" w:hAnsi="Verdana"/>
          <w:spacing w:val="-2"/>
          <w:sz w:val="20"/>
        </w:rPr>
      </w:pPr>
    </w:p>
    <w:p w14:paraId="14B351F4" w14:textId="77777777" w:rsidR="00035B43" w:rsidRPr="00CE41E5" w:rsidRDefault="00035B43" w:rsidP="00035B43">
      <w:pPr>
        <w:tabs>
          <w:tab w:val="left" w:pos="851"/>
        </w:tabs>
        <w:suppressAutoHyphens/>
        <w:spacing w:before="120"/>
        <w:ind w:left="851"/>
        <w:jc w:val="both"/>
        <w:rPr>
          <w:rFonts w:ascii="Verdana" w:hAnsi="Verdana"/>
          <w:noProof/>
          <w:spacing w:val="-2"/>
          <w:sz w:val="20"/>
        </w:rPr>
      </w:pPr>
      <w:r w:rsidRPr="00CE41E5">
        <w:rPr>
          <w:rFonts w:ascii="Verdana" w:hAnsi="Verdana"/>
          <w:noProof/>
          <w:spacing w:val="-2"/>
          <w:sz w:val="20"/>
        </w:rPr>
        <w:t>Other accommodation possibilities:</w:t>
      </w:r>
    </w:p>
    <w:p w14:paraId="3E5BCA25" w14:textId="77777777" w:rsidR="00035B43" w:rsidRDefault="00035B43" w:rsidP="00A9230D">
      <w:pPr>
        <w:tabs>
          <w:tab w:val="left" w:pos="851"/>
        </w:tabs>
        <w:suppressAutoHyphens/>
        <w:spacing w:before="120"/>
        <w:ind w:left="851"/>
        <w:jc w:val="both"/>
        <w:rPr>
          <w:rFonts w:ascii="Verdana" w:hAnsi="Verdana"/>
          <w:noProof/>
          <w:spacing w:val="-2"/>
          <w:sz w:val="20"/>
        </w:rPr>
      </w:pPr>
      <w:r w:rsidRPr="00CE41E5">
        <w:rPr>
          <w:rFonts w:ascii="Verdana" w:hAnsi="Verdana"/>
          <w:noProof/>
          <w:spacing w:val="-2"/>
          <w:sz w:val="20"/>
        </w:rPr>
        <w:t xml:space="preserve">- </w:t>
      </w:r>
      <w:r w:rsidRPr="00CE41E5">
        <w:rPr>
          <w:rFonts w:ascii="Verdana" w:hAnsi="Verdana"/>
          <w:noProof/>
          <w:spacing w:val="-2"/>
          <w:sz w:val="20"/>
        </w:rPr>
        <w:tab/>
        <w:t>Camper</w:t>
      </w:r>
      <w:r>
        <w:rPr>
          <w:rFonts w:ascii="Verdana" w:hAnsi="Verdana"/>
          <w:noProof/>
          <w:spacing w:val="-2"/>
          <w:sz w:val="20"/>
        </w:rPr>
        <w:t>/Lorry with power supply:    €100</w:t>
      </w:r>
      <w:r w:rsidRPr="00CE41E5">
        <w:rPr>
          <w:rFonts w:ascii="Verdana" w:hAnsi="Verdana"/>
          <w:noProof/>
          <w:spacing w:val="-2"/>
          <w:sz w:val="20"/>
        </w:rPr>
        <w:t xml:space="preserve"> for </w:t>
      </w:r>
      <w:r>
        <w:rPr>
          <w:rFonts w:ascii="Verdana" w:hAnsi="Verdana"/>
          <w:noProof/>
          <w:spacing w:val="-2"/>
          <w:sz w:val="20"/>
        </w:rPr>
        <w:t>Thursday until Sunday</w:t>
      </w:r>
      <w:r w:rsidRPr="00CE41E5">
        <w:rPr>
          <w:rFonts w:ascii="Verdana" w:hAnsi="Verdana"/>
          <w:noProof/>
          <w:spacing w:val="-2"/>
          <w:sz w:val="20"/>
        </w:rPr>
        <w:t xml:space="preserve"> </w:t>
      </w:r>
      <w:r>
        <w:rPr>
          <w:rFonts w:ascii="Verdana" w:hAnsi="Verdana"/>
          <w:noProof/>
          <w:spacing w:val="-2"/>
          <w:sz w:val="20"/>
        </w:rPr>
        <w:t xml:space="preserve"> </w:t>
      </w:r>
    </w:p>
    <w:p w14:paraId="6266B260" w14:textId="77777777" w:rsidR="00035B43" w:rsidRDefault="00035B43" w:rsidP="00035B43">
      <w:pPr>
        <w:tabs>
          <w:tab w:val="left" w:pos="851"/>
        </w:tabs>
        <w:suppressAutoHyphens/>
        <w:spacing w:before="120"/>
        <w:jc w:val="both"/>
        <w:rPr>
          <w:rFonts w:ascii="Verdana" w:hAnsi="Verdana"/>
          <w:noProof/>
          <w:spacing w:val="-2"/>
          <w:sz w:val="20"/>
        </w:rPr>
      </w:pPr>
      <w:r>
        <w:rPr>
          <w:rFonts w:ascii="Verdana" w:hAnsi="Verdana"/>
          <w:noProof/>
          <w:spacing w:val="-2"/>
          <w:sz w:val="20"/>
        </w:rPr>
        <w:tab/>
      </w:r>
      <w:r w:rsidRPr="00CE41E5">
        <w:rPr>
          <w:rFonts w:ascii="Verdana" w:hAnsi="Verdana"/>
          <w:noProof/>
          <w:spacing w:val="-2"/>
          <w:sz w:val="20"/>
        </w:rPr>
        <w:t xml:space="preserve">- </w:t>
      </w:r>
      <w:r w:rsidRPr="00CE41E5">
        <w:rPr>
          <w:rFonts w:ascii="Verdana" w:hAnsi="Verdana"/>
          <w:noProof/>
          <w:spacing w:val="-2"/>
          <w:sz w:val="20"/>
        </w:rPr>
        <w:tab/>
      </w:r>
      <w:r>
        <w:rPr>
          <w:rFonts w:ascii="Verdana" w:hAnsi="Verdana"/>
          <w:noProof/>
          <w:spacing w:val="-2"/>
          <w:sz w:val="20"/>
        </w:rPr>
        <w:t xml:space="preserve">Place for own </w:t>
      </w:r>
      <w:r w:rsidRPr="00CE41E5">
        <w:rPr>
          <w:rFonts w:ascii="Verdana" w:hAnsi="Verdana"/>
          <w:noProof/>
          <w:spacing w:val="-2"/>
          <w:sz w:val="20"/>
        </w:rPr>
        <w:t>Ten</w:t>
      </w:r>
      <w:r>
        <w:rPr>
          <w:rFonts w:ascii="Verdana" w:hAnsi="Verdana"/>
          <w:noProof/>
          <w:spacing w:val="-2"/>
          <w:sz w:val="20"/>
        </w:rPr>
        <w:t xml:space="preserve">t </w:t>
      </w:r>
      <w:r w:rsidRPr="00CE41E5">
        <w:rPr>
          <w:rFonts w:ascii="Verdana" w:hAnsi="Verdana"/>
          <w:noProof/>
          <w:spacing w:val="-2"/>
          <w:sz w:val="20"/>
        </w:rPr>
        <w:t xml:space="preserve"> </w:t>
      </w:r>
      <w:r>
        <w:rPr>
          <w:rFonts w:ascii="Verdana" w:hAnsi="Verdana"/>
          <w:noProof/>
          <w:spacing w:val="-2"/>
          <w:sz w:val="20"/>
        </w:rPr>
        <w:t>without power supply       €50 for</w:t>
      </w:r>
      <w:r w:rsidRPr="00CE41E5">
        <w:rPr>
          <w:rFonts w:ascii="Verdana" w:hAnsi="Verdana"/>
          <w:noProof/>
          <w:spacing w:val="-2"/>
          <w:sz w:val="20"/>
        </w:rPr>
        <w:t xml:space="preserve"> </w:t>
      </w:r>
      <w:r>
        <w:rPr>
          <w:rFonts w:ascii="Verdana" w:hAnsi="Verdana"/>
          <w:noProof/>
          <w:spacing w:val="-2"/>
          <w:sz w:val="20"/>
        </w:rPr>
        <w:t>Thursday until Sunday</w:t>
      </w:r>
    </w:p>
    <w:p w14:paraId="18D5EAEA" w14:textId="77777777" w:rsidR="00035B43" w:rsidRPr="00CE41E5" w:rsidRDefault="00ED60D0" w:rsidP="00035B43">
      <w:pPr>
        <w:tabs>
          <w:tab w:val="left" w:pos="851"/>
        </w:tabs>
        <w:suppressAutoHyphens/>
        <w:spacing w:before="120"/>
        <w:ind w:left="851"/>
        <w:jc w:val="both"/>
        <w:rPr>
          <w:rFonts w:ascii="Verdana" w:hAnsi="Verdana"/>
          <w:noProof/>
          <w:spacing w:val="-2"/>
          <w:sz w:val="20"/>
        </w:rPr>
      </w:pPr>
      <w:r>
        <w:rPr>
          <w:rFonts w:ascii="Verdana" w:hAnsi="Verdana"/>
          <w:noProof/>
          <w:spacing w:val="-2"/>
          <w:sz w:val="20"/>
        </w:rPr>
        <w:t>Booking of</w:t>
      </w:r>
      <w:r w:rsidR="00035B43">
        <w:rPr>
          <w:rFonts w:ascii="Verdana" w:hAnsi="Verdana"/>
          <w:noProof/>
          <w:spacing w:val="-2"/>
          <w:sz w:val="20"/>
        </w:rPr>
        <w:t xml:space="preserve"> camping via: cviflyinge.accomodation@gmail.com</w:t>
      </w:r>
    </w:p>
    <w:p w14:paraId="61A1C4E9" w14:textId="77777777" w:rsidR="0052327B" w:rsidRPr="00402972" w:rsidRDefault="0052327B" w:rsidP="00035B43">
      <w:pPr>
        <w:tabs>
          <w:tab w:val="left" w:pos="851"/>
        </w:tabs>
        <w:suppressAutoHyphens/>
        <w:spacing w:before="120"/>
        <w:jc w:val="both"/>
        <w:rPr>
          <w:rFonts w:ascii="Verdana" w:hAnsi="Verdana"/>
          <w:b/>
          <w:spacing w:val="-2"/>
          <w:sz w:val="20"/>
          <w:u w:val="single"/>
        </w:rPr>
      </w:pPr>
      <w:r w:rsidRPr="00402972">
        <w:rPr>
          <w:rFonts w:ascii="Verdana" w:hAnsi="Verdana"/>
          <w:b/>
          <w:spacing w:val="-2"/>
          <w:sz w:val="20"/>
          <w:u w:val="single"/>
        </w:rPr>
        <w:t>Meals</w:t>
      </w:r>
    </w:p>
    <w:p w14:paraId="160BF770" w14:textId="77777777" w:rsidR="0052327B"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At the expense of:   </w:t>
      </w:r>
      <w:r w:rsidRPr="007F03C2">
        <w:rPr>
          <w:rFonts w:ascii="Verdana" w:hAnsi="Verdana"/>
          <w:spacing w:val="-2"/>
          <w:sz w:val="20"/>
        </w:rPr>
        <w:t xml:space="preserve"> The </w:t>
      </w:r>
      <w:r w:rsidRPr="007F03C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or   </w:t>
      </w:r>
      <w:r w:rsidRPr="00402972">
        <w:rPr>
          <w:rFonts w:ascii="Verdana" w:hAnsi="Verdana"/>
          <w:spacing w:val="-2"/>
          <w:sz w:val="20"/>
          <w:u w:val="single"/>
        </w:rPr>
        <w:t>Athletes</w:t>
      </w:r>
      <w:r w:rsidRPr="00402972">
        <w:rPr>
          <w:rFonts w:ascii="Verdana" w:hAnsi="Verdana"/>
          <w:spacing w:val="-2"/>
          <w:sz w:val="20"/>
        </w:rPr>
        <w:t xml:space="preserve">  </w:t>
      </w:r>
      <w:r w:rsidR="00035B43">
        <w:rPr>
          <w:rFonts w:ascii="Verdana" w:hAnsi="Verdana"/>
          <w:spacing w:val="-2"/>
          <w:sz w:val="20"/>
        </w:rPr>
        <w:t>X</w:t>
      </w:r>
    </w:p>
    <w:p w14:paraId="64204087" w14:textId="77777777" w:rsidR="00B11172" w:rsidRPr="00402972" w:rsidRDefault="00B11172" w:rsidP="0052327B">
      <w:pPr>
        <w:tabs>
          <w:tab w:val="left" w:pos="851"/>
        </w:tabs>
        <w:suppressAutoHyphens/>
        <w:spacing w:before="60"/>
        <w:ind w:left="851"/>
        <w:jc w:val="both"/>
        <w:rPr>
          <w:rFonts w:ascii="Verdana" w:hAnsi="Verdana"/>
          <w:spacing w:val="-2"/>
          <w:sz w:val="20"/>
        </w:rPr>
      </w:pPr>
    </w:p>
    <w:p w14:paraId="445867C4" w14:textId="77777777" w:rsidR="00035B43" w:rsidRDefault="00035B43" w:rsidP="00035B43">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Meals </w:t>
      </w:r>
      <w:r>
        <w:rPr>
          <w:rFonts w:ascii="Verdana" w:hAnsi="Verdana"/>
          <w:spacing w:val="-2"/>
          <w:sz w:val="20"/>
        </w:rPr>
        <w:t xml:space="preserve">will be </w:t>
      </w:r>
      <w:r w:rsidRPr="00402972">
        <w:rPr>
          <w:rFonts w:ascii="Verdana" w:hAnsi="Verdana"/>
          <w:spacing w:val="-2"/>
          <w:sz w:val="20"/>
        </w:rPr>
        <w:t>provided from</w:t>
      </w:r>
      <w:r>
        <w:rPr>
          <w:rFonts w:ascii="Verdana" w:hAnsi="Verdana"/>
          <w:spacing w:val="-2"/>
          <w:sz w:val="20"/>
        </w:rPr>
        <w:t xml:space="preserve"> 8 July to 11 July</w:t>
      </w:r>
    </w:p>
    <w:p w14:paraId="0E919330" w14:textId="77777777" w:rsidR="00035B43" w:rsidRDefault="00035B43" w:rsidP="00035B43">
      <w:pPr>
        <w:tabs>
          <w:tab w:val="left" w:pos="851"/>
        </w:tabs>
        <w:suppressAutoHyphens/>
        <w:spacing w:before="60"/>
        <w:ind w:left="851"/>
        <w:jc w:val="both"/>
        <w:rPr>
          <w:rFonts w:ascii="Verdana" w:hAnsi="Verdana"/>
          <w:spacing w:val="-2"/>
          <w:sz w:val="20"/>
        </w:rPr>
      </w:pPr>
      <w:r>
        <w:rPr>
          <w:rFonts w:ascii="Verdana" w:hAnsi="Verdana"/>
          <w:spacing w:val="-2"/>
          <w:sz w:val="20"/>
        </w:rPr>
        <w:t xml:space="preserve">Food packages will be provided for 75 euro (including 6 meals from Thursday evening to Sunday lunch, without any breakfast) </w:t>
      </w:r>
    </w:p>
    <w:p w14:paraId="01C848C5" w14:textId="77777777" w:rsidR="0052327B" w:rsidRPr="00402972" w:rsidRDefault="0052327B" w:rsidP="00F80999">
      <w:pPr>
        <w:pStyle w:val="Heading2-DS2016"/>
        <w:numPr>
          <w:ilvl w:val="0"/>
          <w:numId w:val="10"/>
        </w:numPr>
        <w:rPr>
          <w:lang w:val="fr-FR"/>
        </w:rPr>
      </w:pPr>
      <w:bookmarkStart w:id="149" w:name="_Toc42090131"/>
      <w:r w:rsidRPr="00402972">
        <w:rPr>
          <w:lang w:val="fr-FR"/>
        </w:rPr>
        <w:t>GROOMS</w:t>
      </w:r>
      <w:bookmarkEnd w:id="149"/>
      <w:r w:rsidRPr="00402972">
        <w:rPr>
          <w:lang w:val="fr-FR"/>
        </w:rPr>
        <w:tab/>
      </w:r>
    </w:p>
    <w:p w14:paraId="7B9C671C" w14:textId="77777777" w:rsidR="0052327B" w:rsidRPr="00402972" w:rsidRDefault="0052327B" w:rsidP="0052327B">
      <w:pPr>
        <w:pStyle w:val="ListParagraph"/>
        <w:tabs>
          <w:tab w:val="left" w:pos="851"/>
        </w:tabs>
        <w:suppressAutoHyphens/>
        <w:spacing w:before="120"/>
        <w:ind w:left="426"/>
        <w:jc w:val="both"/>
        <w:rPr>
          <w:rFonts w:ascii="Verdana" w:hAnsi="Verdana"/>
          <w:b/>
          <w:spacing w:val="-2"/>
          <w:sz w:val="20"/>
          <w:u w:val="single"/>
        </w:rPr>
      </w:pPr>
      <w:r w:rsidRPr="00402972">
        <w:rPr>
          <w:rFonts w:ascii="Verdana" w:hAnsi="Verdana"/>
          <w:b/>
          <w:spacing w:val="-2"/>
          <w:sz w:val="20"/>
        </w:rPr>
        <w:tab/>
      </w:r>
      <w:r w:rsidRPr="00402972">
        <w:rPr>
          <w:rFonts w:ascii="Verdana" w:hAnsi="Verdana"/>
          <w:b/>
          <w:spacing w:val="-2"/>
          <w:sz w:val="20"/>
          <w:u w:val="single"/>
        </w:rPr>
        <w:t>Accommodation</w:t>
      </w:r>
    </w:p>
    <w:p w14:paraId="3A2C8A32" w14:textId="77777777" w:rsidR="001D16CD" w:rsidRDefault="001D16CD" w:rsidP="001D16CD">
      <w:pPr>
        <w:tabs>
          <w:tab w:val="left" w:pos="851"/>
        </w:tabs>
        <w:suppressAutoHyphens/>
        <w:spacing w:before="120"/>
        <w:ind w:left="851"/>
        <w:jc w:val="both"/>
        <w:rPr>
          <w:rFonts w:ascii="Verdana" w:hAnsi="Verdana"/>
          <w:spacing w:val="-2"/>
          <w:sz w:val="20"/>
        </w:rPr>
      </w:pPr>
      <w:r>
        <w:rPr>
          <w:rFonts w:ascii="Verdana" w:hAnsi="Verdana"/>
          <w:spacing w:val="-2"/>
          <w:sz w:val="20"/>
        </w:rPr>
        <w:t>Suggestions</w:t>
      </w:r>
      <w:r w:rsidR="0052327B" w:rsidRPr="00402972">
        <w:rPr>
          <w:rFonts w:ascii="Verdana" w:hAnsi="Verdana"/>
          <w:spacing w:val="-2"/>
          <w:sz w:val="20"/>
        </w:rPr>
        <w:t xml:space="preserve"> for accommodation </w:t>
      </w:r>
      <w:r>
        <w:rPr>
          <w:rFonts w:ascii="Verdana" w:hAnsi="Verdana"/>
          <w:spacing w:val="-2"/>
          <w:sz w:val="20"/>
        </w:rPr>
        <w:t xml:space="preserve">will be presented at </w:t>
      </w:r>
      <w:hyperlink r:id="rId19" w:history="1">
        <w:r w:rsidRPr="00DE637D">
          <w:rPr>
            <w:rStyle w:val="Hyperlink"/>
            <w:rFonts w:ascii="Verdana" w:hAnsi="Verdana"/>
            <w:spacing w:val="-2"/>
            <w:sz w:val="20"/>
          </w:rPr>
          <w:t>www.Sveavoltige.se</w:t>
        </w:r>
      </w:hyperlink>
      <w:r>
        <w:rPr>
          <w:rFonts w:ascii="Verdana" w:hAnsi="Verdana"/>
          <w:spacing w:val="-2"/>
          <w:sz w:val="20"/>
        </w:rPr>
        <w:t xml:space="preserve"> and www.cviflyinge.se</w:t>
      </w:r>
      <w:r w:rsidRPr="00402972">
        <w:rPr>
          <w:rFonts w:ascii="Verdana" w:hAnsi="Verdana"/>
          <w:spacing w:val="-2"/>
          <w:sz w:val="20"/>
        </w:rPr>
        <w:t xml:space="preserve"> </w:t>
      </w:r>
    </w:p>
    <w:p w14:paraId="59BE75A8" w14:textId="77777777" w:rsidR="0052327B" w:rsidRDefault="0052327B" w:rsidP="001D16CD">
      <w:pPr>
        <w:tabs>
          <w:tab w:val="left" w:pos="851"/>
        </w:tabs>
        <w:suppressAutoHyphens/>
        <w:spacing w:before="120"/>
        <w:ind w:left="851"/>
        <w:jc w:val="both"/>
        <w:rPr>
          <w:rFonts w:ascii="Verdana" w:hAnsi="Verdana"/>
          <w:spacing w:val="-2"/>
          <w:sz w:val="20"/>
        </w:rPr>
      </w:pPr>
      <w:r w:rsidRPr="00402972">
        <w:rPr>
          <w:rFonts w:ascii="Verdana" w:hAnsi="Verdana"/>
          <w:spacing w:val="-2"/>
          <w:sz w:val="20"/>
        </w:rPr>
        <w:t>Accommod</w:t>
      </w:r>
      <w:r>
        <w:rPr>
          <w:rFonts w:ascii="Verdana" w:hAnsi="Verdana"/>
          <w:spacing w:val="-2"/>
          <w:sz w:val="20"/>
        </w:rPr>
        <w:t>ation will be at the cost of:</w:t>
      </w:r>
      <w:r w:rsidRPr="00402972">
        <w:rPr>
          <w:rFonts w:ascii="Verdana" w:hAnsi="Verdana"/>
          <w:spacing w:val="-2"/>
          <w:sz w:val="20"/>
        </w:rPr>
        <w:t xml:space="preserve"> </w:t>
      </w:r>
      <w:r w:rsidRPr="007F03C2">
        <w:rPr>
          <w:rFonts w:ascii="Verdana" w:hAnsi="Verdana"/>
          <w:spacing w:val="-2"/>
          <w:sz w:val="20"/>
          <w:u w:val="single"/>
        </w:rPr>
        <w:t>Organiser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w:t>
      </w:r>
      <w:r w:rsidRPr="00402972">
        <w:rPr>
          <w:rFonts w:ascii="Verdana" w:hAnsi="Verdana"/>
          <w:spacing w:val="-2"/>
          <w:sz w:val="20"/>
          <w:u w:val="single"/>
        </w:rPr>
        <w:t>Athletes</w:t>
      </w:r>
      <w:r w:rsidRPr="00402972">
        <w:rPr>
          <w:rFonts w:ascii="Verdana" w:hAnsi="Verdana"/>
          <w:spacing w:val="-2"/>
          <w:sz w:val="20"/>
        </w:rPr>
        <w:t xml:space="preserve"> </w:t>
      </w:r>
      <w:r w:rsidR="00035B43">
        <w:rPr>
          <w:rFonts w:ascii="Verdana" w:hAnsi="Verdana"/>
          <w:spacing w:val="-2"/>
          <w:sz w:val="20"/>
        </w:rPr>
        <w:t>X</w:t>
      </w:r>
      <w:r w:rsidRPr="00402972">
        <w:rPr>
          <w:rFonts w:ascii="Verdana" w:hAnsi="Verdana"/>
          <w:spacing w:val="-2"/>
          <w:sz w:val="20"/>
        </w:rPr>
        <w:t xml:space="preserve">     </w:t>
      </w:r>
    </w:p>
    <w:p w14:paraId="7AB49188" w14:textId="77777777" w:rsidR="0052327B"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from </w:t>
      </w:r>
      <w:r w:rsidR="00035B43">
        <w:rPr>
          <w:rFonts w:ascii="Verdana" w:hAnsi="Verdana"/>
          <w:spacing w:val="-2"/>
          <w:sz w:val="20"/>
        </w:rPr>
        <w:t>8</w:t>
      </w:r>
      <w:r w:rsidRPr="00402972">
        <w:rPr>
          <w:rFonts w:ascii="Verdana" w:hAnsi="Verdana"/>
          <w:spacing w:val="-2"/>
          <w:sz w:val="20"/>
        </w:rPr>
        <w:t xml:space="preserve"> to </w:t>
      </w:r>
      <w:r w:rsidR="00035B43">
        <w:rPr>
          <w:rFonts w:ascii="Verdana" w:hAnsi="Verdana"/>
          <w:spacing w:val="-2"/>
          <w:sz w:val="20"/>
        </w:rPr>
        <w:t>11 July</w:t>
      </w:r>
      <w:r w:rsidRPr="00402972">
        <w:rPr>
          <w:rFonts w:ascii="Verdana" w:hAnsi="Verdana"/>
          <w:spacing w:val="-2"/>
          <w:sz w:val="20"/>
        </w:rPr>
        <w:t>.</w:t>
      </w:r>
    </w:p>
    <w:p w14:paraId="7C4016FF" w14:textId="77777777" w:rsidR="0052327B" w:rsidRPr="00402972" w:rsidRDefault="0052327B" w:rsidP="0052327B">
      <w:pPr>
        <w:tabs>
          <w:tab w:val="left" w:pos="851"/>
        </w:tabs>
        <w:suppressAutoHyphens/>
        <w:spacing w:before="60"/>
        <w:ind w:left="851"/>
        <w:jc w:val="both"/>
        <w:rPr>
          <w:rFonts w:ascii="Verdana" w:hAnsi="Verdana"/>
          <w:spacing w:val="-2"/>
          <w:sz w:val="20"/>
        </w:rPr>
      </w:pPr>
    </w:p>
    <w:p w14:paraId="41BF39EF" w14:textId="77777777" w:rsidR="0052327B" w:rsidRPr="00402972" w:rsidRDefault="0052327B" w:rsidP="0052327B">
      <w:pPr>
        <w:tabs>
          <w:tab w:val="left" w:pos="851"/>
        </w:tabs>
        <w:suppressAutoHyphens/>
        <w:spacing w:before="60"/>
        <w:ind w:left="851"/>
        <w:jc w:val="both"/>
        <w:rPr>
          <w:rFonts w:ascii="Verdana" w:hAnsi="Verdana"/>
          <w:b/>
          <w:spacing w:val="-2"/>
          <w:sz w:val="20"/>
          <w:u w:val="single"/>
        </w:rPr>
      </w:pPr>
      <w:r w:rsidRPr="00402972">
        <w:rPr>
          <w:rFonts w:ascii="Verdana" w:hAnsi="Verdana"/>
          <w:b/>
          <w:spacing w:val="-2"/>
          <w:sz w:val="20"/>
          <w:u w:val="single"/>
        </w:rPr>
        <w:t>Meals</w:t>
      </w:r>
    </w:p>
    <w:p w14:paraId="601E650E" w14:textId="77777777" w:rsidR="0052327B" w:rsidRPr="00402972"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At the expense of:    The </w:t>
      </w:r>
      <w:r w:rsidRPr="0040297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or   </w:t>
      </w:r>
      <w:r w:rsidR="00035B43">
        <w:rPr>
          <w:rFonts w:ascii="Verdana" w:hAnsi="Verdana"/>
          <w:spacing w:val="-2"/>
          <w:sz w:val="20"/>
          <w:u w:val="single"/>
        </w:rPr>
        <w:t>X</w:t>
      </w:r>
      <w:r w:rsidRPr="00402972">
        <w:rPr>
          <w:rFonts w:ascii="Verdana" w:hAnsi="Verdana"/>
          <w:spacing w:val="-2"/>
          <w:sz w:val="20"/>
        </w:rPr>
        <w:t xml:space="preserve"> </w:t>
      </w:r>
      <w:r w:rsidR="004B505F" w:rsidRPr="00402972">
        <w:rPr>
          <w:rFonts w:ascii="Verdana" w:hAnsi="Verdana"/>
          <w:spacing w:val="-2"/>
          <w:sz w:val="20"/>
          <w:u w:val="single"/>
        </w:rPr>
        <w:t>Athletes</w:t>
      </w:r>
    </w:p>
    <w:p w14:paraId="0917C51F" w14:textId="77777777" w:rsidR="0052327B" w:rsidRPr="00402972" w:rsidRDefault="00070B71" w:rsidP="0052327B">
      <w:pPr>
        <w:tabs>
          <w:tab w:val="left" w:pos="851"/>
        </w:tabs>
        <w:suppressAutoHyphens/>
        <w:spacing w:before="60"/>
        <w:ind w:left="851"/>
        <w:jc w:val="both"/>
        <w:rPr>
          <w:rFonts w:ascii="Verdana" w:hAnsi="Verdana"/>
          <w:spacing w:val="-2"/>
          <w:sz w:val="20"/>
        </w:rPr>
      </w:pPr>
      <w:r>
        <w:rPr>
          <w:rFonts w:ascii="Verdana" w:hAnsi="Verdana"/>
          <w:spacing w:val="-2"/>
          <w:sz w:val="20"/>
        </w:rPr>
        <w:t>Meals provided from</w:t>
      </w:r>
      <w:r w:rsidR="0052327B" w:rsidRPr="00402972">
        <w:rPr>
          <w:rFonts w:ascii="Verdana" w:hAnsi="Verdana"/>
          <w:spacing w:val="-2"/>
          <w:sz w:val="20"/>
        </w:rPr>
        <w:t xml:space="preserve"> </w:t>
      </w:r>
      <w:r w:rsidR="00035B43">
        <w:rPr>
          <w:rFonts w:ascii="Verdana" w:hAnsi="Verdana"/>
          <w:spacing w:val="-2"/>
          <w:sz w:val="20"/>
        </w:rPr>
        <w:t>8 to</w:t>
      </w:r>
      <w:r w:rsidR="0052327B" w:rsidRPr="00402972">
        <w:rPr>
          <w:rFonts w:ascii="Verdana" w:hAnsi="Verdana"/>
          <w:spacing w:val="-2"/>
          <w:sz w:val="20"/>
        </w:rPr>
        <w:t xml:space="preserve"> </w:t>
      </w:r>
      <w:r w:rsidR="00035B43">
        <w:rPr>
          <w:rFonts w:ascii="Verdana" w:hAnsi="Verdana"/>
          <w:spacing w:val="-2"/>
          <w:sz w:val="20"/>
        </w:rPr>
        <w:t>11 July</w:t>
      </w:r>
      <w:r w:rsidR="0052327B" w:rsidRPr="00402972">
        <w:rPr>
          <w:rFonts w:ascii="Verdana" w:hAnsi="Verdana"/>
          <w:spacing w:val="-2"/>
          <w:sz w:val="20"/>
        </w:rPr>
        <w:t xml:space="preserve">.  </w:t>
      </w:r>
    </w:p>
    <w:p w14:paraId="6FF1F37A" w14:textId="77777777" w:rsidR="0052327B" w:rsidRPr="00402972" w:rsidRDefault="0052327B" w:rsidP="0052327B">
      <w:pPr>
        <w:tabs>
          <w:tab w:val="left" w:pos="851"/>
        </w:tabs>
        <w:suppressAutoHyphens/>
        <w:spacing w:before="60"/>
        <w:ind w:left="1848"/>
        <w:jc w:val="both"/>
        <w:rPr>
          <w:rFonts w:ascii="Verdana" w:hAnsi="Verdana"/>
          <w:spacing w:val="-2"/>
          <w:sz w:val="20"/>
        </w:rPr>
      </w:pPr>
    </w:p>
    <w:p w14:paraId="30167885" w14:textId="77777777" w:rsidR="0052327B" w:rsidRDefault="0052327B" w:rsidP="0052327B">
      <w:pPr>
        <w:widowControl/>
        <w:tabs>
          <w:tab w:val="left" w:pos="851"/>
        </w:tabs>
        <w:autoSpaceDE w:val="0"/>
        <w:autoSpaceDN w:val="0"/>
        <w:adjustRightInd w:val="0"/>
        <w:ind w:left="851"/>
        <w:rPr>
          <w:rFonts w:ascii="Verdana" w:hAnsi="Verdana" w:cs="Verdana"/>
          <w:sz w:val="20"/>
          <w:u w:val="single"/>
          <w:lang w:eastAsia="fr-CH"/>
        </w:rPr>
      </w:pPr>
      <w:r w:rsidRPr="007F03C2">
        <w:rPr>
          <w:rFonts w:ascii="Verdana" w:hAnsi="Verdana" w:cs="Verdana"/>
          <w:b/>
          <w:sz w:val="20"/>
          <w:u w:val="single"/>
          <w:lang w:eastAsia="fr-CH"/>
        </w:rPr>
        <w:t>NB</w:t>
      </w:r>
      <w:r w:rsidRPr="00402972">
        <w:rPr>
          <w:rFonts w:ascii="Verdana" w:hAnsi="Verdana" w:cs="Verdana"/>
          <w:sz w:val="20"/>
          <w:u w:val="single"/>
          <w:lang w:eastAsia="fr-CH"/>
        </w:rPr>
        <w:t>. If applicable, O</w:t>
      </w:r>
      <w:r>
        <w:rPr>
          <w:rFonts w:ascii="Verdana" w:hAnsi="Verdana" w:cs="Verdana"/>
          <w:sz w:val="20"/>
          <w:u w:val="single"/>
          <w:lang w:eastAsia="fr-CH"/>
        </w:rPr>
        <w:t>rganiser</w:t>
      </w:r>
      <w:r w:rsidRPr="00402972">
        <w:rPr>
          <w:rFonts w:ascii="Verdana" w:hAnsi="Verdana" w:cs="Verdana"/>
          <w:sz w:val="20"/>
          <w:u w:val="single"/>
          <w:lang w:eastAsia="fr-CH"/>
        </w:rPr>
        <w:t xml:space="preserve"> must provide proper sanitary conditions</w:t>
      </w:r>
      <w:r w:rsidR="008C5B27">
        <w:rPr>
          <w:rFonts w:ascii="Verdana" w:hAnsi="Verdana" w:cs="Verdana"/>
          <w:sz w:val="20"/>
          <w:u w:val="single"/>
          <w:lang w:eastAsia="fr-CH"/>
        </w:rPr>
        <w:t>.</w:t>
      </w:r>
      <w:r w:rsidRPr="00402972">
        <w:rPr>
          <w:rFonts w:ascii="Verdana" w:hAnsi="Verdana" w:cs="Verdana"/>
          <w:sz w:val="20"/>
          <w:u w:val="single"/>
          <w:lang w:eastAsia="fr-CH"/>
        </w:rPr>
        <w:t xml:space="preserve"> </w:t>
      </w:r>
      <w:r w:rsidR="008C5B27">
        <w:rPr>
          <w:rFonts w:ascii="Verdana" w:hAnsi="Verdana" w:cs="Verdana"/>
          <w:sz w:val="20"/>
          <w:u w:val="single"/>
          <w:lang w:eastAsia="fr-CH"/>
        </w:rPr>
        <w:t>T</w:t>
      </w:r>
      <w:r w:rsidR="008C5B27" w:rsidRPr="00402972">
        <w:rPr>
          <w:rFonts w:ascii="Verdana" w:hAnsi="Verdana" w:cs="Verdana"/>
          <w:sz w:val="20"/>
          <w:u w:val="single"/>
          <w:lang w:eastAsia="fr-CH"/>
        </w:rPr>
        <w:t>he</w:t>
      </w:r>
      <w:r w:rsidRPr="00402972">
        <w:rPr>
          <w:rFonts w:ascii="Verdana" w:hAnsi="Verdana" w:cs="Verdana"/>
          <w:sz w:val="20"/>
          <w:u w:val="single"/>
          <w:lang w:eastAsia="fr-CH"/>
        </w:rPr>
        <w:t xml:space="preserve"> showering facilities should be sufficient for both male and female grooms with hot and cold water. Shower facilities as well as restrooms should at all times be in a state of cleanliness. </w:t>
      </w:r>
    </w:p>
    <w:p w14:paraId="691A610D" w14:textId="77777777" w:rsidR="0052327B" w:rsidRPr="00AA5B8C" w:rsidRDefault="0052327B" w:rsidP="00AA5B8C">
      <w:pPr>
        <w:pStyle w:val="Heading1DS2016"/>
        <w:numPr>
          <w:ilvl w:val="0"/>
          <w:numId w:val="0"/>
        </w:numPr>
        <w:ind w:left="567"/>
        <w:rPr>
          <w:color w:val="008000"/>
          <w:spacing w:val="-2"/>
          <w:sz w:val="20"/>
          <w:lang w:val="en-GB"/>
        </w:rPr>
      </w:pPr>
    </w:p>
    <w:p w14:paraId="340A2EA7" w14:textId="77777777" w:rsidR="00C33E22" w:rsidRPr="00C33E22" w:rsidRDefault="0052327B" w:rsidP="00BE332F">
      <w:pPr>
        <w:pStyle w:val="Heading1DS2016"/>
        <w:rPr>
          <w:color w:val="008000"/>
          <w:spacing w:val="-2"/>
          <w:sz w:val="20"/>
          <w:lang w:val="en-GB"/>
        </w:rPr>
      </w:pPr>
      <w:bookmarkStart w:id="150" w:name="_Toc42090132"/>
      <w:r>
        <w:rPr>
          <w:lang w:val="en-GB"/>
        </w:rPr>
        <w:t>LOGISTICAL/ADMINISTRATIVE/</w:t>
      </w:r>
      <w:r w:rsidR="006D5151" w:rsidRPr="00BE332F">
        <w:rPr>
          <w:lang w:val="en-GB"/>
        </w:rPr>
        <w:t>TECHNICAL CONDITIONS</w:t>
      </w:r>
      <w:bookmarkEnd w:id="150"/>
      <w:r w:rsidR="006D5151" w:rsidRPr="00BE332F">
        <w:rPr>
          <w:lang w:val="en-GB"/>
        </w:rPr>
        <w:t xml:space="preserve"> </w:t>
      </w:r>
    </w:p>
    <w:p w14:paraId="05AC8AF9" w14:textId="77777777" w:rsidR="00BB0C8E" w:rsidRPr="00300E04" w:rsidRDefault="00BB0C8E" w:rsidP="00BB0C8E">
      <w:pPr>
        <w:ind w:left="720"/>
        <w:rPr>
          <w:rFonts w:ascii="Verdana" w:hAnsi="Verdana"/>
        </w:rPr>
      </w:pPr>
    </w:p>
    <w:p w14:paraId="475C1ED1" w14:textId="77777777" w:rsidR="0052327B" w:rsidRPr="00402972" w:rsidRDefault="0052327B" w:rsidP="00C33E22">
      <w:pPr>
        <w:pStyle w:val="Heading2-DS2016"/>
        <w:numPr>
          <w:ilvl w:val="0"/>
          <w:numId w:val="25"/>
        </w:numPr>
        <w:tabs>
          <w:tab w:val="clear" w:pos="502"/>
        </w:tabs>
      </w:pPr>
      <w:bookmarkStart w:id="151" w:name="_Toc42090133"/>
      <w:r w:rsidRPr="00402972">
        <w:t>DRAW</w:t>
      </w:r>
      <w:bookmarkEnd w:id="151"/>
    </w:p>
    <w:p w14:paraId="3416FFC8" w14:textId="77777777" w:rsidR="00035B43" w:rsidRDefault="0052327B" w:rsidP="00035B43">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br/>
      </w:r>
      <w:r w:rsidR="00035B43">
        <w:rPr>
          <w:rFonts w:ascii="Verdana" w:hAnsi="Verdana"/>
          <w:spacing w:val="-2"/>
          <w:sz w:val="20"/>
        </w:rPr>
        <w:t>T</w:t>
      </w:r>
      <w:r w:rsidR="00035B43" w:rsidRPr="003C4961">
        <w:rPr>
          <w:rFonts w:ascii="Verdana" w:hAnsi="Verdana"/>
          <w:spacing w:val="-2"/>
          <w:sz w:val="20"/>
        </w:rPr>
        <w:t>ime, date and location:</w:t>
      </w:r>
      <w:r w:rsidR="00035B43" w:rsidRPr="00413EF3">
        <w:rPr>
          <w:rFonts w:ascii="Verdana" w:hAnsi="Verdana"/>
          <w:spacing w:val="-2"/>
          <w:sz w:val="20"/>
        </w:rPr>
        <w:t xml:space="preserve"> </w:t>
      </w:r>
      <w:r w:rsidR="00035B43">
        <w:rPr>
          <w:rFonts w:ascii="Verdana" w:hAnsi="Verdana"/>
          <w:spacing w:val="-2"/>
          <w:sz w:val="20"/>
        </w:rPr>
        <w:tab/>
        <w:t>8 July at 19.00 except for 2* individuals and 2* pdd</w:t>
      </w:r>
    </w:p>
    <w:p w14:paraId="715F7CE9" w14:textId="77777777" w:rsidR="00035B43" w:rsidRPr="0052327B" w:rsidRDefault="00035B43" w:rsidP="00035B43">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t>T</w:t>
      </w:r>
      <w:r w:rsidRPr="003C4961">
        <w:rPr>
          <w:rFonts w:ascii="Verdana" w:hAnsi="Verdana"/>
          <w:spacing w:val="-2"/>
          <w:sz w:val="20"/>
        </w:rPr>
        <w:t>ime, date and location:</w:t>
      </w:r>
      <w:r>
        <w:rPr>
          <w:rFonts w:ascii="Verdana" w:hAnsi="Verdana"/>
          <w:spacing w:val="-2"/>
          <w:sz w:val="20"/>
        </w:rPr>
        <w:tab/>
        <w:t>9 July at 18.00 for 2* individuals and 2* pdd</w:t>
      </w:r>
    </w:p>
    <w:p w14:paraId="7747EE01" w14:textId="77777777" w:rsidR="0052327B" w:rsidRPr="0052327B" w:rsidRDefault="0052327B" w:rsidP="0052327B">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1D8283D7" w14:textId="77777777" w:rsidR="0052327B" w:rsidRPr="0052327B" w:rsidRDefault="0052327B" w:rsidP="0052327B">
      <w:pPr>
        <w:pStyle w:val="Heading2-DS2016"/>
        <w:numPr>
          <w:ilvl w:val="0"/>
          <w:numId w:val="0"/>
        </w:numPr>
        <w:ind w:left="502"/>
        <w:rPr>
          <w:color w:val="008000"/>
        </w:rPr>
      </w:pPr>
    </w:p>
    <w:p w14:paraId="3308A31A" w14:textId="77777777" w:rsidR="00BB0C8E" w:rsidRPr="00035B43" w:rsidRDefault="00BB0C8E" w:rsidP="00F80999">
      <w:pPr>
        <w:pStyle w:val="Heading2-DS2016"/>
        <w:numPr>
          <w:ilvl w:val="0"/>
          <w:numId w:val="10"/>
        </w:numPr>
        <w:rPr>
          <w:color w:val="008000"/>
        </w:rPr>
      </w:pPr>
      <w:bookmarkStart w:id="152" w:name="_Toc42090134"/>
      <w:r>
        <w:t>COMPETITION ARENA</w:t>
      </w:r>
      <w:r w:rsidR="00B7719E" w:rsidRPr="008C5B27">
        <w:rPr>
          <w:lang w:val="en-US"/>
        </w:rPr>
        <w:t>(S)</w:t>
      </w:r>
      <w:bookmarkEnd w:id="152"/>
      <w:r w:rsidRPr="004F439A">
        <w:rPr>
          <w:sz w:val="24"/>
          <w:szCs w:val="24"/>
        </w:rPr>
        <w:t xml:space="preserve"> </w:t>
      </w:r>
    </w:p>
    <w:p w14:paraId="6D65E7AC" w14:textId="77777777" w:rsidR="00035B43" w:rsidRPr="00BC0B86" w:rsidRDefault="00035B43" w:rsidP="00035B43">
      <w:pPr>
        <w:pStyle w:val="Heading2-DS2016"/>
        <w:numPr>
          <w:ilvl w:val="0"/>
          <w:numId w:val="0"/>
        </w:numPr>
        <w:ind w:left="502"/>
        <w:rPr>
          <w:color w:val="008000"/>
        </w:rPr>
      </w:pPr>
    </w:p>
    <w:p w14:paraId="79759968" w14:textId="77777777" w:rsidR="00035B43" w:rsidRPr="008F2099" w:rsidRDefault="00035B43" w:rsidP="00035B43">
      <w:pPr>
        <w:pStyle w:val="Heading2-DS2016"/>
        <w:numPr>
          <w:ilvl w:val="0"/>
          <w:numId w:val="0"/>
        </w:numPr>
        <w:ind w:left="502"/>
        <w:rPr>
          <w:b w:val="0"/>
          <w:sz w:val="20"/>
          <w:szCs w:val="20"/>
          <w:lang w:val="en-GB"/>
        </w:rPr>
      </w:pPr>
      <w:r>
        <w:rPr>
          <w:b w:val="0"/>
          <w:sz w:val="20"/>
          <w:szCs w:val="20"/>
          <w:lang w:val="sv-SE"/>
        </w:rPr>
        <w:t xml:space="preserve">      </w:t>
      </w:r>
      <w:r w:rsidRPr="008F2099">
        <w:rPr>
          <w:b w:val="0"/>
          <w:sz w:val="20"/>
          <w:szCs w:val="20"/>
          <w:lang w:val="en-GB"/>
        </w:rPr>
        <w:t>Dimensions: 24 * 24 m</w:t>
      </w:r>
    </w:p>
    <w:p w14:paraId="2F8B2896" w14:textId="77777777" w:rsidR="00035B43" w:rsidRPr="008F2099" w:rsidRDefault="00035B43" w:rsidP="00035B43">
      <w:pPr>
        <w:pStyle w:val="Heading2-DS2016"/>
        <w:numPr>
          <w:ilvl w:val="0"/>
          <w:numId w:val="0"/>
        </w:numPr>
        <w:ind w:left="502"/>
        <w:rPr>
          <w:b w:val="0"/>
          <w:sz w:val="20"/>
          <w:szCs w:val="20"/>
          <w:lang w:val="en-GB"/>
        </w:rPr>
      </w:pPr>
      <w:r>
        <w:rPr>
          <w:b w:val="0"/>
          <w:sz w:val="20"/>
          <w:szCs w:val="20"/>
          <w:lang w:val="en-GB"/>
        </w:rPr>
        <w:t xml:space="preserve">     </w:t>
      </w:r>
      <w:r w:rsidRPr="008F2099">
        <w:rPr>
          <w:b w:val="0"/>
          <w:sz w:val="20"/>
          <w:szCs w:val="20"/>
          <w:lang w:val="en-GB"/>
        </w:rPr>
        <w:t>Type of Footing: sand/fleece</w:t>
      </w:r>
    </w:p>
    <w:p w14:paraId="08A0DB70" w14:textId="77777777" w:rsidR="00BB0C8E" w:rsidRPr="00BC0B86" w:rsidRDefault="00BB0C8E" w:rsidP="00BB0C8E">
      <w:pPr>
        <w:tabs>
          <w:tab w:val="left" w:pos="4536"/>
        </w:tabs>
        <w:spacing w:before="120"/>
        <w:ind w:left="720"/>
        <w:rPr>
          <w:rFonts w:ascii="Verdana" w:hAnsi="Verdana"/>
        </w:rPr>
      </w:pPr>
      <w:r w:rsidRPr="00BC0B86">
        <w:rPr>
          <w:rFonts w:ascii="Verdana" w:hAnsi="Verdana"/>
        </w:rPr>
        <w:tab/>
      </w:r>
    </w:p>
    <w:p w14:paraId="1E0EFC1B" w14:textId="77777777" w:rsidR="00BB0C8E" w:rsidRPr="00BC0B86" w:rsidRDefault="00EB2B2A" w:rsidP="00F80999">
      <w:pPr>
        <w:pStyle w:val="Heading2-DS2016"/>
        <w:numPr>
          <w:ilvl w:val="0"/>
          <w:numId w:val="10"/>
        </w:numPr>
        <w:ind w:right="6378"/>
        <w:rPr>
          <w:color w:val="008000"/>
        </w:rPr>
      </w:pPr>
      <w:bookmarkStart w:id="153" w:name="_Toc42090135"/>
      <w:r>
        <w:t xml:space="preserve">PRACTICE </w:t>
      </w:r>
      <w:r w:rsidR="00C33E22" w:rsidRPr="00C33E22">
        <w:t>A</w:t>
      </w:r>
      <w:r w:rsidR="00BB0C8E">
        <w:t>RENA</w:t>
      </w:r>
      <w:r w:rsidR="00C33E22" w:rsidRPr="00C33E22">
        <w:t>(S)</w:t>
      </w:r>
      <w:bookmarkEnd w:id="153"/>
      <w:r w:rsidR="00BB0C8E">
        <w:rPr>
          <w:color w:val="008000"/>
        </w:rPr>
        <w:br/>
      </w:r>
    </w:p>
    <w:p w14:paraId="3FEA55ED" w14:textId="77777777" w:rsidR="00035B43" w:rsidRPr="00035B43" w:rsidRDefault="00035B43" w:rsidP="00035B43">
      <w:pPr>
        <w:pStyle w:val="Heading2-DS2016"/>
        <w:numPr>
          <w:ilvl w:val="0"/>
          <w:numId w:val="0"/>
        </w:numPr>
        <w:ind w:left="502"/>
        <w:rPr>
          <w:b w:val="0"/>
          <w:sz w:val="20"/>
          <w:szCs w:val="20"/>
        </w:rPr>
      </w:pPr>
      <w:bookmarkStart w:id="154" w:name="_Toc435795035"/>
      <w:bookmarkStart w:id="155" w:name="_Toc436725950"/>
      <w:bookmarkStart w:id="156" w:name="_Toc462134422"/>
      <w:r w:rsidRPr="00035B43">
        <w:rPr>
          <w:b w:val="0"/>
          <w:sz w:val="20"/>
          <w:szCs w:val="20"/>
        </w:rPr>
        <w:t>Dimensions:</w:t>
      </w:r>
      <w:r w:rsidRPr="00BC0B86">
        <w:t xml:space="preserve"> </w:t>
      </w:r>
      <w:bookmarkEnd w:id="154"/>
      <w:bookmarkEnd w:id="155"/>
      <w:bookmarkEnd w:id="156"/>
      <w:r w:rsidRPr="00035B43">
        <w:rPr>
          <w:b w:val="0"/>
          <w:sz w:val="20"/>
          <w:szCs w:val="20"/>
        </w:rPr>
        <w:t>3-4 indoor arenas 20 * 20 m; Indoor riding arena 20 * 40</w:t>
      </w:r>
    </w:p>
    <w:p w14:paraId="1BEF2ED4" w14:textId="77777777" w:rsidR="00035B43" w:rsidRPr="00035B43" w:rsidRDefault="00035B43" w:rsidP="00035B43">
      <w:pPr>
        <w:pStyle w:val="Heading2-DS2016"/>
        <w:numPr>
          <w:ilvl w:val="0"/>
          <w:numId w:val="0"/>
        </w:numPr>
        <w:tabs>
          <w:tab w:val="left" w:pos="709"/>
          <w:tab w:val="left" w:pos="4536"/>
        </w:tabs>
        <w:spacing w:before="120"/>
        <w:ind w:left="502"/>
        <w:rPr>
          <w:b w:val="0"/>
          <w:sz w:val="20"/>
          <w:szCs w:val="20"/>
        </w:rPr>
      </w:pPr>
      <w:r w:rsidRPr="00035B43">
        <w:rPr>
          <w:b w:val="0"/>
          <w:sz w:val="20"/>
          <w:szCs w:val="20"/>
        </w:rPr>
        <w:t>Type of Footing : sand/fleece</w:t>
      </w:r>
    </w:p>
    <w:p w14:paraId="41E44AAA" w14:textId="77777777" w:rsidR="00BB0C8E" w:rsidRDefault="00BB0C8E" w:rsidP="00BB0C8E">
      <w:pPr>
        <w:pStyle w:val="Heading2-DS2016"/>
        <w:numPr>
          <w:ilvl w:val="0"/>
          <w:numId w:val="0"/>
        </w:numPr>
        <w:ind w:left="644" w:hanging="360"/>
        <w:rPr>
          <w:lang w:val="fr-CH"/>
        </w:rPr>
      </w:pPr>
    </w:p>
    <w:p w14:paraId="6E1138D1" w14:textId="77777777" w:rsidR="0063067B" w:rsidRPr="00154591" w:rsidRDefault="00C33E22" w:rsidP="00F80999">
      <w:pPr>
        <w:pStyle w:val="Heading2-DS2016"/>
        <w:numPr>
          <w:ilvl w:val="0"/>
          <w:numId w:val="10"/>
        </w:numPr>
      </w:pPr>
      <w:r>
        <w:rPr>
          <w:lang w:val="fr-CH"/>
        </w:rPr>
        <w:t xml:space="preserve"> </w:t>
      </w:r>
      <w:bookmarkStart w:id="157" w:name="_Toc42090137"/>
      <w:r w:rsidR="007911F3" w:rsidRPr="00154591">
        <w:t>STABLES</w:t>
      </w:r>
      <w:bookmarkEnd w:id="157"/>
      <w:r w:rsidR="007911F3" w:rsidRPr="00154591">
        <w:t xml:space="preserve"> </w:t>
      </w:r>
    </w:p>
    <w:p w14:paraId="25BD9AB2" w14:textId="77777777" w:rsidR="0063067B" w:rsidRPr="00154591" w:rsidRDefault="0063067B" w:rsidP="0063067B">
      <w:pPr>
        <w:tabs>
          <w:tab w:val="left" w:pos="-47"/>
          <w:tab w:val="left" w:pos="498"/>
          <w:tab w:val="left" w:pos="896"/>
          <w:tab w:val="left" w:pos="3913"/>
          <w:tab w:val="left" w:pos="5113"/>
          <w:tab w:val="left" w:pos="6313"/>
        </w:tabs>
        <w:suppressAutoHyphens/>
        <w:spacing w:before="120"/>
        <w:ind w:left="720"/>
        <w:jc w:val="both"/>
        <w:rPr>
          <w:rFonts w:ascii="Verdana" w:hAnsi="Verdana"/>
          <w:sz w:val="20"/>
        </w:rPr>
      </w:pPr>
      <w:r w:rsidRPr="00154591">
        <w:rPr>
          <w:rFonts w:ascii="Verdana" w:hAnsi="Verdana"/>
          <w:sz w:val="20"/>
        </w:rPr>
        <w:t xml:space="preserve">Size of </w:t>
      </w:r>
      <w:r w:rsidRPr="00154591">
        <w:rPr>
          <w:rFonts w:ascii="Verdana" w:hAnsi="Verdana"/>
          <w:spacing w:val="-2"/>
          <w:sz w:val="20"/>
        </w:rPr>
        <w:t>boxes</w:t>
      </w:r>
      <w:r w:rsidRPr="00154591">
        <w:rPr>
          <w:rFonts w:ascii="Verdana" w:hAnsi="Verdana"/>
          <w:sz w:val="20"/>
        </w:rPr>
        <w:t xml:space="preserve"> </w:t>
      </w:r>
      <w:r w:rsidRPr="00154591">
        <w:rPr>
          <w:rFonts w:ascii="Verdana" w:hAnsi="Verdana"/>
          <w:sz w:val="20"/>
        </w:rPr>
        <w:tab/>
      </w:r>
      <w:r w:rsidR="00035B43">
        <w:rPr>
          <w:rFonts w:ascii="Verdana" w:hAnsi="Verdana"/>
          <w:sz w:val="20"/>
        </w:rPr>
        <w:t>3</w:t>
      </w:r>
      <w:r w:rsidRPr="00154591">
        <w:rPr>
          <w:rFonts w:ascii="Verdana" w:hAnsi="Verdana"/>
          <w:sz w:val="20"/>
        </w:rPr>
        <w:t xml:space="preserve"> m x </w:t>
      </w:r>
      <w:r w:rsidR="00035B43">
        <w:rPr>
          <w:rFonts w:ascii="Verdana" w:hAnsi="Verdana"/>
          <w:sz w:val="20"/>
        </w:rPr>
        <w:t>3</w:t>
      </w:r>
      <w:r w:rsidRPr="00154591">
        <w:rPr>
          <w:rFonts w:ascii="Verdana" w:hAnsi="Verdana"/>
          <w:sz w:val="20"/>
        </w:rPr>
        <w:t xml:space="preserve"> m </w:t>
      </w:r>
    </w:p>
    <w:p w14:paraId="75E46060" w14:textId="77777777" w:rsidR="0063067B" w:rsidRDefault="009F033A" w:rsidP="0063067B">
      <w:pPr>
        <w:tabs>
          <w:tab w:val="left" w:pos="-47"/>
          <w:tab w:val="left" w:pos="498"/>
          <w:tab w:val="left" w:pos="896"/>
          <w:tab w:val="left" w:pos="3913"/>
          <w:tab w:val="left" w:pos="5113"/>
          <w:tab w:val="left" w:pos="6313"/>
        </w:tabs>
        <w:suppressAutoHyphens/>
        <w:spacing w:before="120"/>
        <w:ind w:left="720"/>
        <w:jc w:val="both"/>
        <w:rPr>
          <w:rFonts w:ascii="Verdana" w:hAnsi="Verdana" w:cs="Arial"/>
          <w:b/>
          <w:bCs/>
          <w:iCs/>
          <w:spacing w:val="-2"/>
          <w:sz w:val="18"/>
          <w:szCs w:val="18"/>
          <w:lang w:val="fr-CH" w:eastAsia="de-DE"/>
        </w:rPr>
      </w:pPr>
      <w:r>
        <w:rPr>
          <w:rFonts w:ascii="Verdana" w:hAnsi="Verdana" w:cs="Arial"/>
          <w:b/>
          <w:bCs/>
          <w:iCs/>
          <w:spacing w:val="-2"/>
          <w:sz w:val="18"/>
          <w:szCs w:val="18"/>
          <w:lang w:val="fr-CH" w:eastAsia="de-DE"/>
        </w:rPr>
        <w:t>(minimum 3m x 3m+2</w:t>
      </w:r>
      <w:r w:rsidR="0063067B" w:rsidRPr="00154591">
        <w:rPr>
          <w:rFonts w:ascii="Verdana" w:hAnsi="Verdana" w:cs="Arial"/>
          <w:b/>
          <w:bCs/>
          <w:iCs/>
          <w:spacing w:val="-2"/>
          <w:sz w:val="18"/>
          <w:szCs w:val="18"/>
          <w:lang w:val="fr-CH" w:eastAsia="de-DE"/>
        </w:rPr>
        <w:t>0% 3m x 4m)</w:t>
      </w:r>
    </w:p>
    <w:p w14:paraId="5552282D" w14:textId="77777777" w:rsidR="00974B90" w:rsidRPr="00154591" w:rsidRDefault="00974B90" w:rsidP="0063067B">
      <w:pPr>
        <w:tabs>
          <w:tab w:val="left" w:pos="-47"/>
          <w:tab w:val="left" w:pos="498"/>
          <w:tab w:val="left" w:pos="896"/>
          <w:tab w:val="left" w:pos="3913"/>
          <w:tab w:val="left" w:pos="5113"/>
          <w:tab w:val="left" w:pos="6313"/>
        </w:tabs>
        <w:suppressAutoHyphens/>
        <w:spacing w:before="120"/>
        <w:ind w:left="720"/>
        <w:jc w:val="both"/>
        <w:rPr>
          <w:rFonts w:ascii="Verdana" w:hAnsi="Verdana" w:cs="Arial"/>
          <w:b/>
          <w:bCs/>
          <w:iCs/>
          <w:spacing w:val="-2"/>
          <w:sz w:val="18"/>
          <w:szCs w:val="18"/>
          <w:lang w:val="fr-CH" w:eastAsia="de-DE"/>
        </w:rPr>
      </w:pPr>
    </w:p>
    <w:p w14:paraId="4BDC365D" w14:textId="77777777" w:rsidR="009E3414" w:rsidRPr="00154591" w:rsidRDefault="009E3414" w:rsidP="00F80999">
      <w:pPr>
        <w:pStyle w:val="Heading2-DS2016"/>
        <w:numPr>
          <w:ilvl w:val="0"/>
          <w:numId w:val="10"/>
        </w:numPr>
      </w:pPr>
      <w:bookmarkStart w:id="158" w:name="_Toc42090138"/>
      <w:r w:rsidRPr="00154591">
        <w:t>SCORING</w:t>
      </w:r>
      <w:r w:rsidR="00B8016F">
        <w:rPr>
          <w:lang w:val="en-GB"/>
        </w:rPr>
        <w:t>/TIMING</w:t>
      </w:r>
      <w:r w:rsidRPr="00154591">
        <w:t xml:space="preserve"> PROVIDER</w:t>
      </w:r>
      <w:bookmarkEnd w:id="158"/>
    </w:p>
    <w:p w14:paraId="5A1E7CD4" w14:textId="77777777" w:rsidR="00035B43" w:rsidRPr="000D70E0" w:rsidRDefault="009E3414" w:rsidP="00035B43">
      <w:pPr>
        <w:tabs>
          <w:tab w:val="left" w:pos="1418"/>
          <w:tab w:val="left" w:pos="2127"/>
          <w:tab w:val="left" w:pos="4536"/>
        </w:tabs>
        <w:ind w:left="720"/>
        <w:rPr>
          <w:rFonts w:ascii="Verdana" w:hAnsi="Verdana"/>
          <w:sz w:val="20"/>
        </w:rPr>
      </w:pPr>
      <w:r>
        <w:rPr>
          <w:rFonts w:ascii="Verdana" w:hAnsi="Verdana"/>
          <w:b/>
          <w:sz w:val="28"/>
          <w:szCs w:val="28"/>
        </w:rPr>
        <w:br/>
      </w:r>
      <w:r w:rsidR="00035B43" w:rsidRPr="009E3414">
        <w:rPr>
          <w:rFonts w:ascii="Verdana" w:hAnsi="Verdana"/>
          <w:spacing w:val="-2"/>
          <w:sz w:val="20"/>
        </w:rPr>
        <w:t>N</w:t>
      </w:r>
      <w:r w:rsidR="00035B43">
        <w:rPr>
          <w:rFonts w:ascii="Verdana" w:hAnsi="Verdana"/>
          <w:spacing w:val="-2"/>
          <w:sz w:val="20"/>
        </w:rPr>
        <w:t xml:space="preserve">ame of the Company: </w:t>
      </w:r>
      <w:r w:rsidR="00035B43" w:rsidRPr="000D70E0">
        <w:rPr>
          <w:rFonts w:ascii="Verdana" w:hAnsi="Verdana"/>
          <w:sz w:val="20"/>
        </w:rPr>
        <w:t>Patrick Bussmann</w:t>
      </w:r>
    </w:p>
    <w:p w14:paraId="5EA7B232" w14:textId="77777777" w:rsidR="00035B43" w:rsidRPr="00EB2B2A" w:rsidRDefault="00035B43" w:rsidP="00035B43">
      <w:pPr>
        <w:tabs>
          <w:tab w:val="left" w:pos="1418"/>
          <w:tab w:val="left" w:pos="2127"/>
          <w:tab w:val="left" w:pos="4536"/>
        </w:tabs>
        <w:ind w:left="720"/>
        <w:rPr>
          <w:rFonts w:ascii="Verdana" w:hAnsi="Verdana"/>
          <w:spacing w:val="-2"/>
          <w:sz w:val="20"/>
        </w:rPr>
      </w:pPr>
      <w:r w:rsidRPr="00EB2B2A">
        <w:rPr>
          <w:rFonts w:ascii="Verdana" w:hAnsi="Verdana"/>
          <w:spacing w:val="-2"/>
          <w:sz w:val="20"/>
        </w:rPr>
        <w:t>Name contact person:</w:t>
      </w:r>
      <w:r w:rsidRPr="000D70E0">
        <w:rPr>
          <w:rFonts w:ascii="Verdana" w:hAnsi="Verdana"/>
          <w:sz w:val="20"/>
        </w:rPr>
        <w:t xml:space="preserve"> Patrick Bussmann</w:t>
      </w:r>
    </w:p>
    <w:p w14:paraId="626C188E" w14:textId="77777777" w:rsidR="00035B43" w:rsidRPr="000D70E0" w:rsidRDefault="00035B43" w:rsidP="00035B43">
      <w:pPr>
        <w:tabs>
          <w:tab w:val="left" w:pos="1418"/>
          <w:tab w:val="left" w:pos="2127"/>
          <w:tab w:val="left" w:pos="4536"/>
        </w:tabs>
        <w:ind w:left="720"/>
        <w:rPr>
          <w:rFonts w:ascii="Verdana" w:hAnsi="Verdana"/>
          <w:sz w:val="20"/>
        </w:rPr>
      </w:pPr>
      <w:r w:rsidRPr="00EB2B2A">
        <w:rPr>
          <w:rFonts w:ascii="Verdana" w:hAnsi="Verdana"/>
          <w:spacing w:val="-2"/>
          <w:sz w:val="20"/>
        </w:rPr>
        <w:t>Contact email:</w:t>
      </w:r>
      <w:r w:rsidRPr="000D70E0">
        <w:rPr>
          <w:rFonts w:ascii="Verdana" w:hAnsi="Verdana"/>
          <w:sz w:val="20"/>
        </w:rPr>
        <w:t xml:space="preserve"> </w:t>
      </w:r>
      <w:r w:rsidRPr="000D70E0">
        <w:rPr>
          <w:rFonts w:ascii="Verdana" w:hAnsi="Verdana"/>
          <w:noProof/>
          <w:sz w:val="20"/>
        </w:rPr>
        <w:t>bussmann.patrick@icloud.com</w:t>
      </w:r>
    </w:p>
    <w:p w14:paraId="67F6EB1B" w14:textId="77777777" w:rsidR="00035B43" w:rsidRDefault="00035B43" w:rsidP="00035B43">
      <w:pPr>
        <w:tabs>
          <w:tab w:val="left" w:pos="1418"/>
          <w:tab w:val="left" w:pos="2127"/>
          <w:tab w:val="left" w:pos="4536"/>
        </w:tabs>
        <w:ind w:left="720"/>
        <w:rPr>
          <w:rFonts w:ascii="Verdana" w:hAnsi="Verdana"/>
          <w:sz w:val="20"/>
        </w:rPr>
      </w:pPr>
      <w:r w:rsidRPr="00EB2B2A">
        <w:rPr>
          <w:rFonts w:ascii="Verdana" w:hAnsi="Verdana"/>
          <w:sz w:val="20"/>
        </w:rPr>
        <w:t>T</w:t>
      </w:r>
      <w:r w:rsidRPr="00154591">
        <w:rPr>
          <w:rFonts w:ascii="Verdana" w:hAnsi="Verdana"/>
          <w:sz w:val="20"/>
        </w:rPr>
        <w:t>he FEI may require to be provided with real time results data feed of your events according to FEI requirements; in this case, you and your provider will be informed accordingly.</w:t>
      </w:r>
    </w:p>
    <w:p w14:paraId="06A65DC1" w14:textId="77777777" w:rsidR="00B8016F" w:rsidRDefault="00B8016F" w:rsidP="00035B43">
      <w:pPr>
        <w:ind w:left="720"/>
        <w:rPr>
          <w:rFonts w:ascii="Verdana" w:hAnsi="Verdana"/>
          <w:spacing w:val="-2"/>
          <w:sz w:val="20"/>
        </w:rPr>
      </w:pPr>
    </w:p>
    <w:p w14:paraId="37675AA7" w14:textId="77777777" w:rsidR="00B8016F" w:rsidRDefault="00AF7221" w:rsidP="00F80999">
      <w:pPr>
        <w:pStyle w:val="Heading2-DS2016"/>
        <w:numPr>
          <w:ilvl w:val="0"/>
          <w:numId w:val="10"/>
        </w:numPr>
      </w:pPr>
      <w:bookmarkStart w:id="159" w:name="_Toc42090139"/>
      <w:r>
        <w:rPr>
          <w:lang w:val="en-GB"/>
        </w:rPr>
        <w:t>OTHER TECHNOLOGY/SERVICE PROVIDER(S)</w:t>
      </w:r>
      <w:bookmarkEnd w:id="159"/>
    </w:p>
    <w:p w14:paraId="130D9296"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0ABD36C6" w14:textId="77777777" w:rsidR="00B8016F" w:rsidRDefault="00AF7221"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z w:val="20"/>
        </w:rPr>
        <w:t>Will you use other technology/service provider(s) at your Event?</w:t>
      </w:r>
    </w:p>
    <w:p w14:paraId="17EAF8D6"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2C58F858" w14:textId="77777777" w:rsidR="00B8016F" w:rsidRDefault="00446651" w:rsidP="009E3414">
      <w:pPr>
        <w:tabs>
          <w:tab w:val="left" w:pos="-47"/>
          <w:tab w:val="left" w:pos="498"/>
          <w:tab w:val="left" w:pos="896"/>
          <w:tab w:val="left" w:pos="3913"/>
          <w:tab w:val="left" w:pos="5113"/>
          <w:tab w:val="left" w:pos="6313"/>
        </w:tabs>
        <w:suppressAutoHyphens/>
        <w:ind w:left="720"/>
        <w:jc w:val="both"/>
        <w:rPr>
          <w:rFonts w:ascii="Verdana" w:hAnsi="Verdana"/>
          <w:sz w:val="16"/>
          <w:szCs w:val="16"/>
        </w:rPr>
      </w:pPr>
      <w:r>
        <w:rPr>
          <w:rFonts w:ascii="Verdana" w:hAnsi="Verdana"/>
          <w:sz w:val="16"/>
          <w:szCs w:val="16"/>
        </w:rPr>
        <w:t xml:space="preserve"> </w:t>
      </w:r>
      <w:r w:rsidR="00955D68">
        <w:rPr>
          <w:rFonts w:ascii="Verdana" w:hAnsi="Verdana"/>
          <w:sz w:val="16"/>
          <w:szCs w:val="16"/>
        </w:rPr>
        <w:t>(i.e.: Accreditations, Stable Management, Camera system, Sensors, etc…)</w:t>
      </w:r>
    </w:p>
    <w:p w14:paraId="6C3C1032" w14:textId="77777777" w:rsidR="00955D68" w:rsidRDefault="00955D68"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57465243" w14:textId="77777777" w:rsidR="00466DCA" w:rsidRDefault="00466DCA" w:rsidP="00466DCA">
      <w:pPr>
        <w:tabs>
          <w:tab w:val="left" w:pos="1418"/>
          <w:tab w:val="left" w:pos="2127"/>
          <w:tab w:val="left" w:pos="4536"/>
        </w:tabs>
        <w:ind w:left="720"/>
        <w:rPr>
          <w:rFonts w:ascii="Verdana" w:hAnsi="Verdana"/>
          <w:spacing w:val="-2"/>
          <w:sz w:val="20"/>
        </w:rPr>
      </w:pPr>
      <w:r>
        <w:rPr>
          <w:rFonts w:ascii="Verdana" w:hAnsi="Verdana"/>
          <w:spacing w:val="-2"/>
          <w:sz w:val="20"/>
        </w:rPr>
        <w:t>No</w:t>
      </w:r>
      <w:r w:rsidRPr="00402972">
        <w:rPr>
          <w:rFonts w:ascii="Verdana" w:hAnsi="Verdana"/>
          <w:spacing w:val="-2"/>
          <w:sz w:val="20"/>
        </w:rPr>
        <w:t xml:space="preserve"> </w:t>
      </w:r>
      <w:r w:rsidR="00035B43">
        <w:rPr>
          <w:rFonts w:ascii="Verdana" w:hAnsi="Verdana"/>
          <w:spacing w:val="-2"/>
          <w:sz w:val="20"/>
        </w:rPr>
        <w:t>X</w:t>
      </w:r>
      <w:r w:rsidRPr="00402972">
        <w:rPr>
          <w:rFonts w:ascii="Verdana" w:hAnsi="Verdana"/>
          <w:spacing w:val="-2"/>
          <w:sz w:val="20"/>
        </w:rPr>
        <w:tab/>
      </w:r>
    </w:p>
    <w:p w14:paraId="3FCEB72C"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7855DCDC" w14:textId="77777777" w:rsidR="005877D4" w:rsidRPr="003F6868" w:rsidRDefault="005877D4" w:rsidP="00F80999">
      <w:pPr>
        <w:pStyle w:val="Heading2-DS2016"/>
        <w:numPr>
          <w:ilvl w:val="0"/>
          <w:numId w:val="10"/>
        </w:numPr>
        <w:jc w:val="left"/>
      </w:pPr>
      <w:bookmarkStart w:id="160" w:name="_Toc42090140"/>
      <w:r w:rsidRPr="00001A42">
        <w:t>PRIZE GIVING CEREMONY</w:t>
      </w:r>
      <w:bookmarkEnd w:id="160"/>
    </w:p>
    <w:p w14:paraId="1106E7E0" w14:textId="77777777" w:rsidR="003F6868" w:rsidRPr="00001A42" w:rsidRDefault="003F6868" w:rsidP="003F6868">
      <w:pPr>
        <w:pStyle w:val="Heading2-DS2016"/>
        <w:numPr>
          <w:ilvl w:val="0"/>
          <w:numId w:val="0"/>
        </w:numPr>
        <w:ind w:left="644"/>
        <w:jc w:val="left"/>
      </w:pPr>
    </w:p>
    <w:p w14:paraId="50FA2AE8" w14:textId="77777777" w:rsidR="005877D4" w:rsidRPr="0001138E" w:rsidRDefault="005877D4" w:rsidP="005877D4">
      <w:pPr>
        <w:tabs>
          <w:tab w:val="left" w:pos="-1304"/>
          <w:tab w:val="left" w:pos="-720"/>
          <w:tab w:val="left" w:pos="-360"/>
          <w:tab w:val="left" w:pos="709"/>
        </w:tabs>
        <w:suppressAutoHyphens/>
        <w:spacing w:line="260" w:lineRule="exact"/>
        <w:ind w:left="709"/>
        <w:jc w:val="both"/>
        <w:rPr>
          <w:rFonts w:ascii="Verdana" w:hAnsi="Verdana"/>
          <w:spacing w:val="-2"/>
          <w:sz w:val="20"/>
        </w:rPr>
      </w:pPr>
      <w:r w:rsidRPr="00402972">
        <w:rPr>
          <w:rFonts w:ascii="Verdana" w:hAnsi="Verdana"/>
          <w:spacing w:val="-2"/>
          <w:sz w:val="20"/>
        </w:rPr>
        <w:t xml:space="preserve">The number of athletes required to present themselves for the prize-giving ceremony of each </w:t>
      </w:r>
      <w:r w:rsidRPr="0001138E">
        <w:rPr>
          <w:rFonts w:ascii="Verdana" w:hAnsi="Verdana"/>
          <w:spacing w:val="-2"/>
          <w:sz w:val="20"/>
        </w:rPr>
        <w:t xml:space="preserve">competition is </w:t>
      </w:r>
      <w:r w:rsidR="00035B43" w:rsidRPr="0001138E">
        <w:rPr>
          <w:rFonts w:ascii="Verdana" w:hAnsi="Verdana"/>
          <w:spacing w:val="-2"/>
          <w:sz w:val="20"/>
        </w:rPr>
        <w:t>tbd</w:t>
      </w:r>
      <w:r w:rsidR="00446651" w:rsidRPr="0001138E">
        <w:rPr>
          <w:rFonts w:ascii="Verdana" w:hAnsi="Verdana"/>
          <w:spacing w:val="-2"/>
          <w:sz w:val="20"/>
        </w:rPr>
        <w:t xml:space="preserve"> on site</w:t>
      </w:r>
      <w:r w:rsidRPr="0001138E">
        <w:rPr>
          <w:rFonts w:ascii="Verdana" w:hAnsi="Verdana"/>
          <w:spacing w:val="-2"/>
          <w:sz w:val="20"/>
        </w:rPr>
        <w:t>.</w:t>
      </w:r>
    </w:p>
    <w:p w14:paraId="284CD868" w14:textId="77777777" w:rsidR="00B105C5" w:rsidRDefault="00B105C5" w:rsidP="005877D4">
      <w:pPr>
        <w:tabs>
          <w:tab w:val="left" w:pos="-1304"/>
          <w:tab w:val="left" w:pos="-720"/>
          <w:tab w:val="left" w:pos="-360"/>
          <w:tab w:val="left" w:pos="709"/>
        </w:tabs>
        <w:suppressAutoHyphens/>
        <w:spacing w:line="260" w:lineRule="exact"/>
        <w:ind w:left="709"/>
        <w:jc w:val="both"/>
        <w:rPr>
          <w:rFonts w:ascii="Verdana" w:hAnsi="Verdana"/>
          <w:spacing w:val="-2"/>
          <w:sz w:val="20"/>
        </w:rPr>
      </w:pPr>
    </w:p>
    <w:p w14:paraId="2716C442" w14:textId="77777777" w:rsidR="00B105C5" w:rsidRPr="00B278C4" w:rsidRDefault="00B105C5" w:rsidP="005877D4">
      <w:pPr>
        <w:tabs>
          <w:tab w:val="left" w:pos="-1304"/>
          <w:tab w:val="left" w:pos="-720"/>
          <w:tab w:val="left" w:pos="-360"/>
          <w:tab w:val="left" w:pos="709"/>
        </w:tabs>
        <w:suppressAutoHyphens/>
        <w:spacing w:line="260" w:lineRule="exact"/>
        <w:ind w:left="709"/>
        <w:jc w:val="both"/>
        <w:rPr>
          <w:rFonts w:ascii="Verdana" w:hAnsi="Verdana"/>
          <w:spacing w:val="-2"/>
          <w:sz w:val="20"/>
        </w:rPr>
      </w:pPr>
      <w:r w:rsidRPr="00B278C4">
        <w:rPr>
          <w:rFonts w:ascii="Verdana" w:hAnsi="Verdana"/>
          <w:spacing w:val="-2"/>
          <w:sz w:val="20"/>
        </w:rPr>
        <w:t xml:space="preserve">All Prize Giving Ceremonies must strictly follow the </w:t>
      </w:r>
      <w:r w:rsidRPr="00B278C4">
        <w:rPr>
          <w:rFonts w:ascii="Verdana" w:hAnsi="Verdana"/>
          <w:b/>
          <w:spacing w:val="-2"/>
          <w:sz w:val="20"/>
          <w:u w:val="single"/>
        </w:rPr>
        <w:t>Covid-19 guidelines for Prize giving protocols and media activities</w:t>
      </w:r>
      <w:r w:rsidRPr="00B278C4">
        <w:rPr>
          <w:rFonts w:ascii="Verdana" w:hAnsi="Verdana"/>
          <w:spacing w:val="-2"/>
          <w:sz w:val="20"/>
        </w:rPr>
        <w:t>.</w:t>
      </w:r>
    </w:p>
    <w:p w14:paraId="2F73CD7A" w14:textId="77777777" w:rsidR="005877D4" w:rsidRDefault="005877D4" w:rsidP="005877D4">
      <w:pPr>
        <w:suppressAutoHyphens/>
        <w:jc w:val="both"/>
        <w:rPr>
          <w:rFonts w:ascii="Verdana" w:hAnsi="Verdana"/>
          <w:b/>
          <w:spacing w:val="-2"/>
          <w:szCs w:val="24"/>
        </w:rPr>
      </w:pPr>
    </w:p>
    <w:p w14:paraId="089E8F53" w14:textId="77777777" w:rsidR="004F4503" w:rsidRPr="004F4503" w:rsidRDefault="009F033A" w:rsidP="00E21B3B">
      <w:pPr>
        <w:pStyle w:val="Heading2-DS2016"/>
        <w:numPr>
          <w:ilvl w:val="0"/>
          <w:numId w:val="10"/>
        </w:numPr>
        <w:rPr>
          <w:szCs w:val="24"/>
        </w:rPr>
      </w:pPr>
      <w:bookmarkStart w:id="161" w:name="_Toc42090141"/>
      <w:r>
        <w:t xml:space="preserve">ADVERTISING </w:t>
      </w:r>
      <w:r w:rsidR="005877D4" w:rsidRPr="004F4503">
        <w:t>ON ATHLETES AND HORSES</w:t>
      </w:r>
      <w:bookmarkEnd w:id="161"/>
    </w:p>
    <w:p w14:paraId="45ED1A00" w14:textId="77777777" w:rsidR="004F4503" w:rsidRPr="003371DA" w:rsidRDefault="004F4503" w:rsidP="004F4503">
      <w:pPr>
        <w:tabs>
          <w:tab w:val="left" w:pos="709"/>
        </w:tabs>
        <w:suppressAutoHyphens/>
        <w:spacing w:before="120" w:line="260" w:lineRule="exact"/>
        <w:ind w:left="709" w:hanging="360"/>
        <w:jc w:val="both"/>
        <w:rPr>
          <w:rFonts w:ascii="Verdana" w:hAnsi="Verdana"/>
          <w:bCs/>
          <w:spacing w:val="-3"/>
          <w:sz w:val="20"/>
          <w:lang w:val="en-US"/>
        </w:rPr>
      </w:pPr>
      <w:r w:rsidRPr="003371DA">
        <w:rPr>
          <w:rFonts w:ascii="Verdana" w:hAnsi="Verdana"/>
          <w:spacing w:val="-2"/>
          <w:sz w:val="20"/>
        </w:rPr>
        <w:tab/>
      </w:r>
      <w:r w:rsidRPr="003371DA">
        <w:rPr>
          <w:rFonts w:ascii="Verdana" w:hAnsi="Verdana"/>
          <w:spacing w:val="-2"/>
          <w:sz w:val="20"/>
        </w:rPr>
        <w:tab/>
      </w:r>
      <w:r w:rsidRPr="003371DA">
        <w:rPr>
          <w:rFonts w:ascii="Verdana" w:hAnsi="Verdana"/>
          <w:spacing w:val="-2"/>
          <w:sz w:val="20"/>
        </w:rPr>
        <w:tab/>
      </w:r>
      <w:r w:rsidR="00035B43">
        <w:rPr>
          <w:rFonts w:ascii="Verdana" w:hAnsi="Verdana"/>
          <w:spacing w:val="-2"/>
          <w:sz w:val="20"/>
        </w:rPr>
        <w:t>X</w:t>
      </w:r>
      <w:r w:rsidRPr="003371DA">
        <w:rPr>
          <w:rFonts w:ascii="Verdana" w:hAnsi="Verdana"/>
          <w:spacing w:val="-2"/>
          <w:sz w:val="20"/>
        </w:rPr>
        <w:t xml:space="preserve"> Authorised</w:t>
      </w:r>
      <w:r w:rsidRPr="003371DA">
        <w:rPr>
          <w:rFonts w:ascii="Verdana" w:hAnsi="Verdana"/>
          <w:spacing w:val="-2"/>
          <w:sz w:val="20"/>
        </w:rPr>
        <w:tab/>
      </w:r>
      <w:r w:rsidRPr="003371DA">
        <w:rPr>
          <w:rFonts w:ascii="Verdana" w:hAnsi="Verdana"/>
          <w:spacing w:val="-2"/>
          <w:sz w:val="20"/>
        </w:rPr>
        <w:tab/>
      </w:r>
      <w:r w:rsidRPr="003371DA">
        <w:rPr>
          <w:rFonts w:ascii="Verdana" w:hAnsi="Verdana"/>
          <w:spacing w:val="-2"/>
          <w:sz w:val="20"/>
        </w:rPr>
        <w:tab/>
      </w:r>
      <w:r w:rsidRPr="003371DA">
        <w:rPr>
          <w:rFonts w:ascii="Verdana" w:hAnsi="Verdana"/>
          <w:spacing w:val="-2"/>
          <w:sz w:val="20"/>
        </w:rPr>
        <w:tab/>
      </w:r>
      <w:r w:rsidRPr="003371DA">
        <w:rPr>
          <w:rFonts w:ascii="Verdana" w:hAnsi="Verdana"/>
          <w:spacing w:val="-2"/>
          <w:sz w:val="20"/>
        </w:rPr>
        <w:tab/>
        <w:t xml:space="preserve"> </w:t>
      </w:r>
      <w:r w:rsidRPr="003371DA">
        <w:rPr>
          <w:rFonts w:ascii="Verdana" w:hAnsi="Verdana"/>
          <w:spacing w:val="-2"/>
          <w:sz w:val="20"/>
        </w:rPr>
        <w:fldChar w:fldCharType="begin">
          <w:ffData>
            <w:name w:val="Check75"/>
            <w:enabled/>
            <w:calcOnExit w:val="0"/>
            <w:checkBox>
              <w:sizeAuto/>
              <w:default w:val="0"/>
            </w:checkBox>
          </w:ffData>
        </w:fldChar>
      </w:r>
      <w:r w:rsidRPr="003371DA">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3371DA">
        <w:rPr>
          <w:rFonts w:ascii="Verdana" w:hAnsi="Verdana"/>
          <w:spacing w:val="-2"/>
          <w:sz w:val="20"/>
        </w:rPr>
        <w:fldChar w:fldCharType="end"/>
      </w:r>
      <w:r>
        <w:rPr>
          <w:rFonts w:ascii="Verdana" w:hAnsi="Verdana"/>
          <w:spacing w:val="-2"/>
          <w:sz w:val="20"/>
        </w:rPr>
        <w:t xml:space="preserve"> </w:t>
      </w:r>
      <w:r w:rsidRPr="003371DA">
        <w:rPr>
          <w:rFonts w:ascii="Verdana" w:hAnsi="Verdana"/>
          <w:spacing w:val="-2"/>
          <w:sz w:val="20"/>
        </w:rPr>
        <w:t>Not authorised</w:t>
      </w:r>
      <w:r w:rsidRPr="003371DA">
        <w:rPr>
          <w:rFonts w:ascii="Verdana" w:hAnsi="Verdana"/>
          <w:spacing w:val="-2"/>
          <w:sz w:val="20"/>
          <w:lang w:val="en-US"/>
        </w:rPr>
        <w:tab/>
      </w:r>
    </w:p>
    <w:p w14:paraId="340B4A57" w14:textId="77777777" w:rsidR="004F4503" w:rsidRPr="003371DA" w:rsidRDefault="004F4503" w:rsidP="004F4503">
      <w:pPr>
        <w:tabs>
          <w:tab w:val="left" w:pos="-1304"/>
          <w:tab w:val="left" w:pos="-720"/>
          <w:tab w:val="left" w:pos="-360"/>
          <w:tab w:val="left" w:pos="709"/>
        </w:tabs>
        <w:suppressAutoHyphens/>
        <w:spacing w:line="260" w:lineRule="exact"/>
        <w:ind w:left="709"/>
        <w:jc w:val="both"/>
        <w:rPr>
          <w:rFonts w:ascii="Verdana" w:hAnsi="Verdana"/>
          <w:spacing w:val="-2"/>
          <w:sz w:val="20"/>
          <w:lang w:val="en-US"/>
        </w:rPr>
      </w:pPr>
    </w:p>
    <w:p w14:paraId="302FCB5D" w14:textId="77777777" w:rsidR="004F4503" w:rsidRPr="00154591" w:rsidRDefault="004F4503" w:rsidP="004F4503">
      <w:pPr>
        <w:tabs>
          <w:tab w:val="left" w:pos="-47"/>
          <w:tab w:val="left" w:pos="498"/>
          <w:tab w:val="left" w:pos="896"/>
          <w:tab w:val="left" w:pos="3913"/>
          <w:tab w:val="left" w:pos="5113"/>
          <w:tab w:val="left" w:pos="6313"/>
        </w:tabs>
        <w:suppressAutoHyphens/>
        <w:ind w:left="720"/>
        <w:jc w:val="both"/>
        <w:rPr>
          <w:rFonts w:ascii="Verdana" w:hAnsi="Verdana"/>
          <w:spacing w:val="-2"/>
          <w:sz w:val="20"/>
          <w:lang w:val="en-US"/>
        </w:rPr>
      </w:pPr>
      <w:r w:rsidRPr="003371DA">
        <w:rPr>
          <w:rFonts w:ascii="Verdana" w:hAnsi="Verdana"/>
          <w:spacing w:val="-2"/>
          <w:sz w:val="20"/>
          <w:lang w:val="en-US"/>
        </w:rPr>
        <w:t>The Chief Steward will check that the advertising on athletes and horses complies with these Articles.</w:t>
      </w:r>
    </w:p>
    <w:p w14:paraId="34998DDF" w14:textId="77777777" w:rsidR="004F4503" w:rsidRPr="004F4503" w:rsidRDefault="004F4503"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lang w:val="x-none"/>
        </w:rPr>
      </w:pPr>
    </w:p>
    <w:p w14:paraId="01E46AC0" w14:textId="77777777" w:rsidR="005877D4" w:rsidRPr="00154591" w:rsidRDefault="005877D4" w:rsidP="00E21B3B">
      <w:pPr>
        <w:pStyle w:val="Heading2-DS2016"/>
        <w:numPr>
          <w:ilvl w:val="0"/>
          <w:numId w:val="10"/>
        </w:numPr>
        <w:rPr>
          <w:szCs w:val="24"/>
        </w:rPr>
      </w:pPr>
      <w:bookmarkStart w:id="162" w:name="_Toc42090142"/>
      <w:r w:rsidRPr="00154591">
        <w:rPr>
          <w:szCs w:val="24"/>
        </w:rPr>
        <w:t>TICKETING</w:t>
      </w:r>
      <w:bookmarkEnd w:id="162"/>
    </w:p>
    <w:p w14:paraId="32DFE6D9" w14:textId="77777777" w:rsidR="005877D4" w:rsidRPr="00154591" w:rsidRDefault="005877D4" w:rsidP="005877D4">
      <w:pPr>
        <w:suppressAutoHyphens/>
        <w:ind w:left="851" w:hanging="502"/>
        <w:jc w:val="both"/>
        <w:rPr>
          <w:rFonts w:ascii="Verdana" w:hAnsi="Verdana"/>
          <w:b/>
          <w:spacing w:val="-2"/>
          <w:szCs w:val="24"/>
        </w:rPr>
      </w:pPr>
      <w:r w:rsidRPr="00154591">
        <w:rPr>
          <w:rFonts w:ascii="Verdana" w:hAnsi="Verdana"/>
          <w:b/>
          <w:spacing w:val="-2"/>
          <w:sz w:val="20"/>
        </w:rPr>
        <w:tab/>
      </w:r>
    </w:p>
    <w:p w14:paraId="52A7D4EC"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lang w:val="en-US"/>
        </w:rPr>
      </w:pPr>
      <w:r w:rsidRPr="00154591">
        <w:rPr>
          <w:rFonts w:ascii="Verdana" w:hAnsi="Verdana"/>
          <w:spacing w:val="-2"/>
          <w:sz w:val="20"/>
          <w:lang w:val="en-US"/>
        </w:rPr>
        <w:t xml:space="preserve">Are you selling ticket for spectator to attend your event: Yes </w:t>
      </w:r>
      <w:r w:rsidRPr="00154591">
        <w:rPr>
          <w:rFonts w:ascii="Verdana" w:hAnsi="Verdana"/>
          <w:spacing w:val="-2"/>
          <w:sz w:val="20"/>
        </w:rPr>
        <w:t xml:space="preserve"> </w:t>
      </w:r>
      <w:r w:rsidRPr="00154591">
        <w:rPr>
          <w:rFonts w:ascii="Verdana" w:hAnsi="Verdana"/>
          <w:spacing w:val="-2"/>
          <w:sz w:val="20"/>
        </w:rPr>
        <w:fldChar w:fldCharType="begin">
          <w:ffData>
            <w:name w:val="Check75"/>
            <w:enabled/>
            <w:calcOnExit w:val="0"/>
            <w:checkBox>
              <w:sizeAuto/>
              <w:default w:val="0"/>
            </w:checkBox>
          </w:ffData>
        </w:fldChar>
      </w:r>
      <w:r w:rsidRPr="00154591">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154591">
        <w:rPr>
          <w:rFonts w:ascii="Verdana" w:hAnsi="Verdana"/>
          <w:spacing w:val="-2"/>
          <w:sz w:val="20"/>
        </w:rPr>
        <w:fldChar w:fldCharType="end"/>
      </w:r>
      <w:r w:rsidRPr="00154591">
        <w:rPr>
          <w:rFonts w:ascii="Verdana" w:hAnsi="Verdana"/>
          <w:spacing w:val="-2"/>
          <w:sz w:val="20"/>
          <w:lang w:val="en-US"/>
        </w:rPr>
        <w:t xml:space="preserve">  No </w:t>
      </w:r>
      <w:r w:rsidRPr="00154591">
        <w:rPr>
          <w:rFonts w:ascii="Verdana" w:hAnsi="Verdana"/>
          <w:spacing w:val="-2"/>
          <w:sz w:val="20"/>
        </w:rPr>
        <w:t xml:space="preserve"> </w:t>
      </w:r>
      <w:r w:rsidR="002D55EF">
        <w:rPr>
          <w:rFonts w:ascii="Verdana" w:hAnsi="Verdana"/>
          <w:spacing w:val="-2"/>
          <w:sz w:val="20"/>
        </w:rPr>
        <w:t>X</w:t>
      </w:r>
    </w:p>
    <w:p w14:paraId="0BA03429"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rFonts w:ascii="Verdana" w:hAnsi="Verdana"/>
          <w:bCs/>
          <w:spacing w:val="-3"/>
          <w:sz w:val="20"/>
        </w:rPr>
      </w:pPr>
      <w:r w:rsidRPr="00154591">
        <w:rPr>
          <w:rFonts w:ascii="Verdana" w:hAnsi="Verdana"/>
          <w:spacing w:val="-2"/>
          <w:sz w:val="20"/>
        </w:rPr>
        <w:t xml:space="preserve">Name of your ticketing provider: </w:t>
      </w:r>
      <w:r w:rsidR="0076280E" w:rsidRPr="00154591">
        <w:rPr>
          <w:rFonts w:ascii="Verdana" w:hAnsi="Verdana"/>
          <w:spacing w:val="-2"/>
          <w:sz w:val="20"/>
        </w:rPr>
        <w:tab/>
      </w:r>
      <w:r w:rsidRPr="00154591">
        <w:rPr>
          <w:rFonts w:ascii="Verdana" w:hAnsi="Verdana"/>
          <w:bCs/>
          <w:spacing w:val="-3"/>
          <w:sz w:val="20"/>
          <w:lang w:val="fr-FR"/>
        </w:rPr>
        <w:fldChar w:fldCharType="begin">
          <w:ffData>
            <w:name w:val="Text169"/>
            <w:enabled/>
            <w:calcOnExit w:val="0"/>
            <w:textInput/>
          </w:ffData>
        </w:fldChar>
      </w:r>
      <w:r w:rsidRPr="00154591">
        <w:rPr>
          <w:rFonts w:ascii="Verdana" w:hAnsi="Verdana"/>
          <w:bCs/>
          <w:spacing w:val="-3"/>
          <w:sz w:val="20"/>
        </w:rPr>
        <w:instrText xml:space="preserve"> FORMTEXT </w:instrText>
      </w:r>
      <w:r w:rsidRPr="00154591">
        <w:rPr>
          <w:rFonts w:ascii="Verdana" w:hAnsi="Verdana"/>
          <w:bCs/>
          <w:spacing w:val="-3"/>
          <w:sz w:val="20"/>
          <w:lang w:val="fr-FR"/>
        </w:rPr>
      </w:r>
      <w:r w:rsidRPr="00154591">
        <w:rPr>
          <w:rFonts w:ascii="Verdana" w:hAnsi="Verdana"/>
          <w:bCs/>
          <w:spacing w:val="-3"/>
          <w:sz w:val="20"/>
          <w:lang w:val="fr-FR"/>
        </w:rPr>
        <w:fldChar w:fldCharType="separate"/>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spacing w:val="-3"/>
          <w:sz w:val="20"/>
          <w:lang w:val="fr-FR"/>
        </w:rPr>
        <w:fldChar w:fldCharType="end"/>
      </w:r>
    </w:p>
    <w:p w14:paraId="1BFDB4E1"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154591">
        <w:rPr>
          <w:rFonts w:ascii="Verdana" w:hAnsi="Verdana"/>
          <w:bCs/>
          <w:spacing w:val="-3"/>
          <w:sz w:val="20"/>
        </w:rPr>
        <w:t>Web address to buy ticket:</w:t>
      </w:r>
      <w:r w:rsidR="0076280E" w:rsidRPr="00154591">
        <w:rPr>
          <w:rFonts w:ascii="Verdana" w:hAnsi="Verdana"/>
          <w:bCs/>
          <w:spacing w:val="-3"/>
          <w:sz w:val="20"/>
        </w:rPr>
        <w:tab/>
      </w:r>
      <w:r w:rsidR="0076280E" w:rsidRPr="00154591">
        <w:rPr>
          <w:rFonts w:ascii="Verdana" w:hAnsi="Verdana"/>
          <w:bCs/>
          <w:spacing w:val="-3"/>
          <w:sz w:val="20"/>
        </w:rPr>
        <w:tab/>
      </w:r>
      <w:r w:rsidRPr="00154591">
        <w:rPr>
          <w:rFonts w:ascii="Verdana" w:hAnsi="Verdana"/>
          <w:bCs/>
          <w:spacing w:val="-3"/>
          <w:sz w:val="20"/>
          <w:lang w:val="fr-FR"/>
        </w:rPr>
        <w:fldChar w:fldCharType="begin">
          <w:ffData>
            <w:name w:val="Text169"/>
            <w:enabled/>
            <w:calcOnExit w:val="0"/>
            <w:textInput/>
          </w:ffData>
        </w:fldChar>
      </w:r>
      <w:r w:rsidRPr="00154591">
        <w:rPr>
          <w:rFonts w:ascii="Verdana" w:hAnsi="Verdana"/>
          <w:bCs/>
          <w:spacing w:val="-3"/>
          <w:sz w:val="20"/>
        </w:rPr>
        <w:instrText xml:space="preserve"> FORMTEXT </w:instrText>
      </w:r>
      <w:r w:rsidRPr="00154591">
        <w:rPr>
          <w:rFonts w:ascii="Verdana" w:hAnsi="Verdana"/>
          <w:bCs/>
          <w:spacing w:val="-3"/>
          <w:sz w:val="20"/>
          <w:lang w:val="fr-FR"/>
        </w:rPr>
      </w:r>
      <w:r w:rsidRPr="00154591">
        <w:rPr>
          <w:rFonts w:ascii="Verdana" w:hAnsi="Verdana"/>
          <w:bCs/>
          <w:spacing w:val="-3"/>
          <w:sz w:val="20"/>
          <w:lang w:val="fr-FR"/>
        </w:rPr>
        <w:fldChar w:fldCharType="separate"/>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spacing w:val="-3"/>
          <w:sz w:val="20"/>
          <w:lang w:val="fr-FR"/>
        </w:rPr>
        <w:fldChar w:fldCharType="end"/>
      </w:r>
    </w:p>
    <w:p w14:paraId="6F10E71D" w14:textId="77777777" w:rsidR="005877D4" w:rsidRDefault="005877D4"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767F3965" w14:textId="77777777" w:rsidR="00AC7E57" w:rsidRPr="00AE4479" w:rsidRDefault="00AC7E57" w:rsidP="00F80999">
      <w:pPr>
        <w:pStyle w:val="Heading2-DS2016"/>
        <w:numPr>
          <w:ilvl w:val="0"/>
          <w:numId w:val="10"/>
        </w:numPr>
        <w:ind w:left="644" w:hanging="644"/>
      </w:pPr>
      <w:bookmarkStart w:id="163" w:name="_Toc436310151"/>
      <w:bookmarkStart w:id="164" w:name="_Toc42090143"/>
      <w:r>
        <w:rPr>
          <w:lang w:val="fr-CH"/>
        </w:rPr>
        <w:t>BETTING</w:t>
      </w:r>
      <w:bookmarkEnd w:id="163"/>
      <w:bookmarkEnd w:id="164"/>
    </w:p>
    <w:p w14:paraId="09C9CD42" w14:textId="77777777" w:rsidR="00AC7E57" w:rsidRDefault="00AC7E57" w:rsidP="00AC7E57">
      <w:pPr>
        <w:pStyle w:val="Heading2-DS2016"/>
        <w:numPr>
          <w:ilvl w:val="0"/>
          <w:numId w:val="0"/>
        </w:numPr>
        <w:ind w:left="644"/>
        <w:rPr>
          <w:lang w:val="fr-CH"/>
        </w:rPr>
      </w:pPr>
    </w:p>
    <w:p w14:paraId="1DD4104E" w14:textId="77777777" w:rsidR="00AC7E57" w:rsidRPr="00AC7E57" w:rsidRDefault="00AC7E57" w:rsidP="00AC7E57">
      <w:pPr>
        <w:pStyle w:val="Heading2-DS2016"/>
        <w:numPr>
          <w:ilvl w:val="0"/>
          <w:numId w:val="0"/>
        </w:numPr>
        <w:ind w:left="644"/>
        <w:rPr>
          <w:b w:val="0"/>
          <w:sz w:val="20"/>
          <w:szCs w:val="20"/>
          <w:lang w:val="en-US"/>
        </w:rPr>
      </w:pPr>
      <w:bookmarkStart w:id="165" w:name="_Toc436310152"/>
      <w:bookmarkStart w:id="166" w:name="_Toc436725959"/>
      <w:bookmarkStart w:id="167" w:name="_Toc462134430"/>
      <w:bookmarkStart w:id="168" w:name="_Toc42088960"/>
      <w:bookmarkStart w:id="169" w:name="_Toc42089936"/>
      <w:bookmarkStart w:id="170" w:name="_Toc42090144"/>
      <w:r w:rsidRPr="00AC7E57">
        <w:rPr>
          <w:b w:val="0"/>
          <w:sz w:val="20"/>
          <w:szCs w:val="20"/>
          <w:lang w:val="en-US"/>
        </w:rPr>
        <w:t xml:space="preserve">Betting will be authorised by the Organiser: Yes  </w:t>
      </w:r>
      <w:r w:rsidRPr="00AC7E57">
        <w:rPr>
          <w:b w:val="0"/>
          <w:sz w:val="20"/>
          <w:szCs w:val="20"/>
          <w:lang w:val="en-US"/>
        </w:rPr>
        <w:fldChar w:fldCharType="begin">
          <w:ffData>
            <w:name w:val="Check75"/>
            <w:enabled/>
            <w:calcOnExit w:val="0"/>
            <w:checkBox>
              <w:sizeAuto/>
              <w:default w:val="0"/>
            </w:checkBox>
          </w:ffData>
        </w:fldChar>
      </w:r>
      <w:r w:rsidRPr="00AC7E57">
        <w:rPr>
          <w:b w:val="0"/>
          <w:sz w:val="20"/>
          <w:szCs w:val="20"/>
          <w:lang w:val="en-US"/>
        </w:rPr>
        <w:instrText xml:space="preserve"> FORMCHECKBOX </w:instrText>
      </w:r>
      <w:r w:rsidR="00CE53D6">
        <w:rPr>
          <w:b w:val="0"/>
          <w:sz w:val="20"/>
          <w:szCs w:val="20"/>
          <w:lang w:val="en-US"/>
        </w:rPr>
      </w:r>
      <w:r w:rsidR="00CE53D6">
        <w:rPr>
          <w:b w:val="0"/>
          <w:sz w:val="20"/>
          <w:szCs w:val="20"/>
          <w:lang w:val="en-US"/>
        </w:rPr>
        <w:fldChar w:fldCharType="separate"/>
      </w:r>
      <w:r w:rsidRPr="00AC7E57">
        <w:rPr>
          <w:b w:val="0"/>
          <w:sz w:val="20"/>
          <w:szCs w:val="20"/>
          <w:lang w:val="en-US"/>
        </w:rPr>
        <w:fldChar w:fldCharType="end"/>
      </w:r>
      <w:r w:rsidRPr="00AC7E57">
        <w:rPr>
          <w:b w:val="0"/>
          <w:sz w:val="20"/>
          <w:szCs w:val="20"/>
          <w:lang w:val="en-US"/>
        </w:rPr>
        <w:t xml:space="preserve">  No  </w:t>
      </w:r>
      <w:bookmarkEnd w:id="165"/>
      <w:bookmarkEnd w:id="166"/>
      <w:bookmarkEnd w:id="167"/>
      <w:bookmarkEnd w:id="168"/>
      <w:bookmarkEnd w:id="169"/>
      <w:bookmarkEnd w:id="170"/>
      <w:r w:rsidR="002D55EF">
        <w:rPr>
          <w:b w:val="0"/>
          <w:sz w:val="20"/>
          <w:szCs w:val="20"/>
          <w:lang w:val="en-US"/>
        </w:rPr>
        <w:t>X</w:t>
      </w:r>
    </w:p>
    <w:p w14:paraId="6B824412" w14:textId="77777777" w:rsidR="00AC7E57" w:rsidRDefault="00AC7E57"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7F7A482B" w14:textId="77777777" w:rsidR="00E50F30" w:rsidRPr="00402972" w:rsidRDefault="00E50F30" w:rsidP="00E21B3B">
      <w:pPr>
        <w:pStyle w:val="Heading2-DS2016"/>
        <w:numPr>
          <w:ilvl w:val="0"/>
          <w:numId w:val="10"/>
        </w:numPr>
        <w:ind w:hanging="502"/>
      </w:pPr>
      <w:bookmarkStart w:id="171" w:name="_Toc42090145"/>
      <w:r>
        <w:t>TRANSPORT REI</w:t>
      </w:r>
      <w:r>
        <w:rPr>
          <w:lang w:val="fr-CH"/>
        </w:rPr>
        <w:t>M</w:t>
      </w:r>
      <w:r>
        <w:t>BURSMENT HORSES/PONIES</w:t>
      </w:r>
      <w:bookmarkEnd w:id="171"/>
    </w:p>
    <w:p w14:paraId="112F8D8A" w14:textId="77777777" w:rsidR="00E50F30" w:rsidRPr="00402972" w:rsidRDefault="00E50F30" w:rsidP="00E50F30">
      <w:pPr>
        <w:tabs>
          <w:tab w:val="left" w:pos="567"/>
        </w:tabs>
        <w:suppressAutoHyphens/>
        <w:spacing w:before="120"/>
        <w:ind w:left="851" w:hanging="644"/>
        <w:jc w:val="both"/>
        <w:rPr>
          <w:rFonts w:ascii="Verdana" w:hAnsi="Verdana"/>
          <w:spacing w:val="-2"/>
          <w:sz w:val="20"/>
        </w:rPr>
      </w:pPr>
      <w:r>
        <w:rPr>
          <w:rFonts w:ascii="Verdana" w:hAnsi="Verdana"/>
          <w:spacing w:val="-2"/>
          <w:sz w:val="20"/>
        </w:rPr>
        <w:tab/>
      </w:r>
      <w:r w:rsidRPr="00402972">
        <w:rPr>
          <w:rFonts w:ascii="Verdana" w:hAnsi="Verdana"/>
          <w:spacing w:val="-2"/>
          <w:sz w:val="20"/>
        </w:rPr>
        <w:t>Transport expenses to be paid by:</w:t>
      </w:r>
    </w:p>
    <w:p w14:paraId="68559A9B" w14:textId="77777777" w:rsidR="00E50F30" w:rsidRPr="00402972" w:rsidRDefault="00E50F30" w:rsidP="00E50F30">
      <w:pPr>
        <w:tabs>
          <w:tab w:val="left" w:pos="567"/>
        </w:tabs>
        <w:suppressAutoHyphens/>
        <w:spacing w:before="120"/>
        <w:ind w:left="131" w:hanging="644"/>
        <w:jc w:val="both"/>
        <w:rPr>
          <w:rFonts w:ascii="Verdana" w:hAnsi="Verdana"/>
          <w:spacing w:val="-2"/>
          <w:sz w:val="20"/>
        </w:rPr>
      </w:pPr>
      <w:r w:rsidRPr="00402972">
        <w:rPr>
          <w:rFonts w:ascii="Verdana" w:hAnsi="Verdana"/>
          <w:spacing w:val="-2"/>
          <w:sz w:val="20"/>
        </w:rPr>
        <w:t xml:space="preserve">         </w:t>
      </w:r>
      <w:r w:rsidRPr="00402972">
        <w:rPr>
          <w:rFonts w:ascii="Verdana" w:hAnsi="Verdana"/>
          <w:spacing w:val="-2"/>
          <w:sz w:val="20"/>
        </w:rPr>
        <w:tab/>
      </w:r>
      <w:r w:rsidR="00E21B3B">
        <w:rPr>
          <w:rFonts w:ascii="Verdana" w:hAnsi="Verdana"/>
          <w:spacing w:val="-2"/>
          <w:sz w:val="20"/>
        </w:rPr>
        <w:tab/>
      </w:r>
      <w:r w:rsidRPr="00402972">
        <w:rPr>
          <w:rFonts w:ascii="Verdana" w:hAnsi="Verdana"/>
          <w:spacing w:val="-2"/>
          <w:sz w:val="20"/>
        </w:rPr>
        <w:t xml:space="preserve">The </w:t>
      </w:r>
      <w:r w:rsidRPr="0040297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at    </w:t>
      </w:r>
      <w:r w:rsidRPr="00402972">
        <w:rPr>
          <w:rFonts w:ascii="Verdana" w:hAnsi="Verdana"/>
          <w:spacing w:val="-2"/>
          <w:sz w:val="20"/>
        </w:rPr>
        <w:fldChar w:fldCharType="begin">
          <w:ffData>
            <w:name w:val="Text186"/>
            <w:enabled/>
            <w:calcOnExit w:val="0"/>
            <w:textInput/>
          </w:ffData>
        </w:fldChar>
      </w:r>
      <w:bookmarkStart w:id="172" w:name="Text186"/>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bookmarkEnd w:id="172"/>
      <w:r w:rsidRPr="00402972">
        <w:rPr>
          <w:rFonts w:ascii="Verdana" w:hAnsi="Verdana"/>
          <w:spacing w:val="-2"/>
          <w:sz w:val="20"/>
        </w:rPr>
        <w:t xml:space="preserve"> per km.</w:t>
      </w:r>
    </w:p>
    <w:p w14:paraId="37192458" w14:textId="77777777" w:rsidR="00E50F30" w:rsidRDefault="00E50F30" w:rsidP="00E50F30">
      <w:pPr>
        <w:tabs>
          <w:tab w:val="left" w:pos="567"/>
        </w:tabs>
        <w:suppressAutoHyphens/>
        <w:spacing w:before="120"/>
        <w:ind w:left="131" w:hanging="644"/>
        <w:jc w:val="both"/>
        <w:rPr>
          <w:rFonts w:ascii="Verdana" w:hAnsi="Verdana"/>
          <w:spacing w:val="-2"/>
          <w:sz w:val="20"/>
        </w:rPr>
      </w:pPr>
      <w:r>
        <w:rPr>
          <w:rFonts w:ascii="Verdana" w:hAnsi="Verdana"/>
          <w:spacing w:val="-2"/>
          <w:sz w:val="20"/>
        </w:rPr>
        <w:tab/>
      </w:r>
      <w:r w:rsidR="00E21B3B">
        <w:rPr>
          <w:rFonts w:ascii="Verdana" w:hAnsi="Verdana"/>
          <w:spacing w:val="-2"/>
          <w:sz w:val="20"/>
        </w:rPr>
        <w:tab/>
      </w:r>
      <w:r w:rsidRPr="00402972">
        <w:rPr>
          <w:rFonts w:ascii="Verdana" w:hAnsi="Verdana"/>
          <w:spacing w:val="-2"/>
          <w:sz w:val="20"/>
        </w:rPr>
        <w:t xml:space="preserve">The </w:t>
      </w:r>
      <w:r w:rsidRPr="00402972">
        <w:rPr>
          <w:rFonts w:ascii="Verdana" w:hAnsi="Verdana"/>
          <w:spacing w:val="-2"/>
          <w:sz w:val="20"/>
          <w:u w:val="single"/>
        </w:rPr>
        <w:t>Athlete</w:t>
      </w:r>
      <w:r w:rsidRPr="00402972">
        <w:rPr>
          <w:rFonts w:ascii="Verdana" w:hAnsi="Verdana"/>
          <w:spacing w:val="-2"/>
          <w:sz w:val="20"/>
        </w:rPr>
        <w:t xml:space="preserve"> </w:t>
      </w:r>
      <w:r w:rsidR="002D55EF">
        <w:rPr>
          <w:rFonts w:ascii="Verdana" w:hAnsi="Verdana"/>
          <w:spacing w:val="-2"/>
          <w:sz w:val="20"/>
        </w:rPr>
        <w:t>X</w:t>
      </w:r>
      <w:r w:rsidRPr="00402972">
        <w:rPr>
          <w:rFonts w:ascii="Verdana" w:hAnsi="Verdana"/>
          <w:spacing w:val="-2"/>
          <w:sz w:val="20"/>
        </w:rPr>
        <w:t xml:space="preserve"> </w:t>
      </w:r>
    </w:p>
    <w:p w14:paraId="5A941D5B" w14:textId="77777777" w:rsidR="00E50F30" w:rsidRPr="00402972" w:rsidRDefault="00E50F30" w:rsidP="00E50F30">
      <w:pPr>
        <w:tabs>
          <w:tab w:val="left" w:pos="851"/>
        </w:tabs>
        <w:suppressAutoHyphens/>
        <w:spacing w:before="120"/>
        <w:ind w:left="131" w:hanging="644"/>
        <w:jc w:val="both"/>
        <w:rPr>
          <w:rFonts w:ascii="Verdana" w:hAnsi="Verdana"/>
          <w:spacing w:val="-2"/>
          <w:sz w:val="20"/>
        </w:rPr>
      </w:pPr>
    </w:p>
    <w:p w14:paraId="7F3720A5" w14:textId="77777777" w:rsidR="00E50F30" w:rsidRPr="00402972" w:rsidRDefault="00E50F30" w:rsidP="00E21B3B">
      <w:pPr>
        <w:pStyle w:val="Heading2-DS2016"/>
        <w:numPr>
          <w:ilvl w:val="0"/>
          <w:numId w:val="10"/>
        </w:numPr>
        <w:ind w:hanging="502"/>
      </w:pPr>
      <w:bookmarkStart w:id="173" w:name="_Toc42090146"/>
      <w:r w:rsidRPr="00402972">
        <w:t>WELCOME</w:t>
      </w:r>
      <w:bookmarkEnd w:id="173"/>
    </w:p>
    <w:p w14:paraId="00EC4C10" w14:textId="77777777" w:rsidR="00E50F30" w:rsidRDefault="00E50F30" w:rsidP="00E50F30">
      <w:pPr>
        <w:tabs>
          <w:tab w:val="left" w:pos="567"/>
        </w:tabs>
        <w:suppressAutoHyphens/>
        <w:spacing w:before="120"/>
        <w:ind w:left="567" w:hanging="644"/>
        <w:jc w:val="both"/>
        <w:rPr>
          <w:rFonts w:ascii="Verdana" w:hAnsi="Verdana"/>
          <w:spacing w:val="-2"/>
          <w:sz w:val="20"/>
        </w:rPr>
      </w:pPr>
      <w:r>
        <w:rPr>
          <w:rFonts w:ascii="Verdana" w:hAnsi="Verdana"/>
          <w:spacing w:val="-2"/>
          <w:sz w:val="20"/>
        </w:rPr>
        <w:tab/>
      </w:r>
      <w:r w:rsidRPr="00402972">
        <w:rPr>
          <w:rFonts w:ascii="Verdana" w:hAnsi="Verdana"/>
          <w:spacing w:val="-2"/>
          <w:sz w:val="20"/>
        </w:rPr>
        <w:t>The time and date of arrival of athletes, horses and their m</w:t>
      </w:r>
      <w:r>
        <w:rPr>
          <w:rFonts w:ascii="Verdana" w:hAnsi="Verdana"/>
          <w:spacing w:val="-2"/>
          <w:sz w:val="20"/>
        </w:rPr>
        <w:t xml:space="preserve">eans of transport must be given </w:t>
      </w:r>
      <w:r w:rsidRPr="00402972">
        <w:rPr>
          <w:rFonts w:ascii="Verdana" w:hAnsi="Verdana"/>
          <w:spacing w:val="-2"/>
          <w:sz w:val="20"/>
        </w:rPr>
        <w:t>to the O</w:t>
      </w:r>
      <w:r>
        <w:rPr>
          <w:rFonts w:ascii="Verdana" w:hAnsi="Verdana"/>
          <w:spacing w:val="-2"/>
          <w:sz w:val="20"/>
        </w:rPr>
        <w:t>rganiser</w:t>
      </w:r>
      <w:r w:rsidRPr="00402972">
        <w:rPr>
          <w:rFonts w:ascii="Verdana" w:hAnsi="Verdana"/>
          <w:spacing w:val="-2"/>
          <w:sz w:val="20"/>
        </w:rPr>
        <w:t xml:space="preserve"> in order to facilitate their arrival.</w:t>
      </w:r>
    </w:p>
    <w:p w14:paraId="042EA781" w14:textId="77777777" w:rsidR="00E50F30" w:rsidRDefault="00E50F30" w:rsidP="00E50F30">
      <w:pPr>
        <w:tabs>
          <w:tab w:val="left" w:pos="567"/>
        </w:tabs>
        <w:suppressAutoHyphens/>
        <w:spacing w:before="120"/>
        <w:ind w:left="851" w:hanging="644"/>
        <w:jc w:val="both"/>
        <w:rPr>
          <w:rFonts w:ascii="Verdana" w:hAnsi="Verdana"/>
          <w:spacing w:val="-2"/>
          <w:sz w:val="20"/>
        </w:rPr>
      </w:pPr>
    </w:p>
    <w:p w14:paraId="0CDCC15B" w14:textId="77777777" w:rsidR="00E50F30" w:rsidRPr="00402972" w:rsidRDefault="00E50F30" w:rsidP="00E21B3B">
      <w:pPr>
        <w:pStyle w:val="Heading2-DS2016"/>
        <w:numPr>
          <w:ilvl w:val="0"/>
          <w:numId w:val="10"/>
        </w:numPr>
        <w:tabs>
          <w:tab w:val="left" w:pos="567"/>
        </w:tabs>
        <w:ind w:hanging="502"/>
        <w:rPr>
          <w:lang w:val="en-US"/>
        </w:rPr>
      </w:pPr>
      <w:bookmarkStart w:id="174" w:name="_Toc42090147"/>
      <w:r w:rsidRPr="00402972">
        <w:rPr>
          <w:lang w:val="en-US"/>
        </w:rPr>
        <w:t>LOCAL TRANSPORTATION</w:t>
      </w:r>
      <w:r>
        <w:rPr>
          <w:lang w:val="en-US"/>
        </w:rPr>
        <w:t xml:space="preserve"> -</w:t>
      </w:r>
      <w:r w:rsidRPr="00402972">
        <w:rPr>
          <w:lang w:val="en-US"/>
        </w:rPr>
        <w:t xml:space="preserve"> ARRANGEMENTS FROM HOTEL TO SHOW GROUNDS</w:t>
      </w:r>
      <w:bookmarkEnd w:id="174"/>
    </w:p>
    <w:p w14:paraId="0BF27598" w14:textId="77777777" w:rsidR="00E50F30" w:rsidRDefault="00E50F30" w:rsidP="00E50F30">
      <w:pPr>
        <w:tabs>
          <w:tab w:val="left" w:pos="567"/>
          <w:tab w:val="left" w:pos="4253"/>
        </w:tabs>
        <w:suppressAutoHyphens/>
        <w:spacing w:before="120"/>
        <w:ind w:left="851" w:hanging="644"/>
        <w:jc w:val="both"/>
        <w:rPr>
          <w:rFonts w:ascii="Verdana" w:hAnsi="Verdana"/>
          <w:spacing w:val="-2"/>
          <w:sz w:val="20"/>
        </w:rPr>
      </w:pPr>
      <w:r>
        <w:rPr>
          <w:rFonts w:ascii="Verdana" w:hAnsi="Verdana"/>
          <w:spacing w:val="-2"/>
          <w:sz w:val="20"/>
        </w:rPr>
        <w:tab/>
      </w:r>
      <w:r w:rsidRPr="00402972">
        <w:rPr>
          <w:rFonts w:ascii="Verdana" w:hAnsi="Verdana"/>
          <w:spacing w:val="-2"/>
          <w:sz w:val="20"/>
        </w:rPr>
        <w:t xml:space="preserve">Walking distance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ab/>
      </w:r>
    </w:p>
    <w:p w14:paraId="6F95FEE5" w14:textId="77777777" w:rsidR="00E50F30" w:rsidRPr="009373D6" w:rsidRDefault="00E50F30" w:rsidP="00E50F30">
      <w:pPr>
        <w:tabs>
          <w:tab w:val="left" w:pos="567"/>
          <w:tab w:val="left" w:pos="4253"/>
        </w:tabs>
        <w:suppressAutoHyphens/>
        <w:spacing w:before="120"/>
        <w:ind w:left="567" w:hanging="360"/>
        <w:rPr>
          <w:rFonts w:ascii="Verdana" w:hAnsi="Verdana"/>
          <w:spacing w:val="-2"/>
          <w:sz w:val="20"/>
        </w:rPr>
      </w:pPr>
      <w:r>
        <w:rPr>
          <w:rFonts w:ascii="Verdana" w:hAnsi="Verdana"/>
          <w:spacing w:val="-2"/>
          <w:sz w:val="20"/>
        </w:rPr>
        <w:tab/>
      </w:r>
      <w:r w:rsidRPr="00402972">
        <w:rPr>
          <w:rFonts w:ascii="Verdana" w:hAnsi="Verdana"/>
          <w:spacing w:val="-2"/>
          <w:sz w:val="20"/>
        </w:rPr>
        <w:t>O</w:t>
      </w:r>
      <w:r>
        <w:rPr>
          <w:rFonts w:ascii="Verdana" w:hAnsi="Verdana"/>
          <w:spacing w:val="-2"/>
          <w:sz w:val="20"/>
        </w:rPr>
        <w:t>rganiser</w:t>
      </w:r>
      <w:r w:rsidRPr="00402972">
        <w:rPr>
          <w:rFonts w:ascii="Verdana" w:hAnsi="Verdana"/>
          <w:spacing w:val="-2"/>
          <w:sz w:val="20"/>
        </w:rPr>
        <w:t xml:space="preserve"> Shuttle Service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402972">
        <w:rPr>
          <w:rFonts w:ascii="Verdana" w:hAnsi="Verdana"/>
          <w:spacing w:val="-2"/>
          <w:sz w:val="20"/>
        </w:rPr>
        <w:fldChar w:fldCharType="end"/>
      </w:r>
      <w:r>
        <w:rPr>
          <w:rFonts w:ascii="Verdana" w:hAnsi="Verdana"/>
          <w:spacing w:val="-2"/>
          <w:sz w:val="20"/>
        </w:rPr>
        <w:br/>
      </w:r>
      <w:r w:rsidRPr="00402972">
        <w:rPr>
          <w:rFonts w:ascii="Verdana" w:hAnsi="Verdana"/>
          <w:spacing w:val="-2"/>
          <w:sz w:val="20"/>
        </w:rPr>
        <w:t xml:space="preserve">Public Transport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to be paid by the </w:t>
      </w:r>
      <w:r w:rsidRPr="0040297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76"/>
            <w:enabled/>
            <w:calcOnExit w:val="0"/>
            <w:checkBox>
              <w:sizeAuto/>
              <w:default w:val="0"/>
            </w:checkBox>
          </w:ffData>
        </w:fldChar>
      </w:r>
      <w:r w:rsidRPr="00402972">
        <w:rPr>
          <w:rFonts w:ascii="Verdana" w:hAnsi="Verdana"/>
          <w:spacing w:val="-2"/>
          <w:sz w:val="20"/>
        </w:rPr>
        <w:instrText xml:space="preserve"> FORMCHECKBOX </w:instrText>
      </w:r>
      <w:r w:rsidR="00CE53D6">
        <w:rPr>
          <w:rFonts w:ascii="Verdana" w:hAnsi="Verdana"/>
          <w:spacing w:val="-2"/>
          <w:sz w:val="20"/>
        </w:rPr>
      </w:r>
      <w:r w:rsidR="00CE53D6">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  the </w:t>
      </w:r>
      <w:r w:rsidRPr="00402972">
        <w:rPr>
          <w:rFonts w:ascii="Verdana" w:hAnsi="Verdana"/>
          <w:spacing w:val="-2"/>
          <w:sz w:val="20"/>
          <w:u w:val="single"/>
        </w:rPr>
        <w:t>Athlete</w:t>
      </w:r>
      <w:r w:rsidRPr="00402972">
        <w:rPr>
          <w:rFonts w:ascii="Verdana" w:hAnsi="Verdana"/>
          <w:spacing w:val="-2"/>
          <w:sz w:val="20"/>
        </w:rPr>
        <w:t xml:space="preserve"> </w:t>
      </w:r>
      <w:r w:rsidR="002D55EF">
        <w:rPr>
          <w:rFonts w:ascii="Verdana" w:hAnsi="Verdana"/>
          <w:spacing w:val="-2"/>
          <w:sz w:val="20"/>
        </w:rPr>
        <w:t>X</w:t>
      </w:r>
      <w:r>
        <w:rPr>
          <w:rFonts w:ascii="Verdana" w:hAnsi="Verdana"/>
          <w:spacing w:val="-2"/>
          <w:sz w:val="20"/>
        </w:rPr>
        <w:br/>
      </w:r>
      <w:r w:rsidRPr="00402972">
        <w:rPr>
          <w:rFonts w:ascii="Verdana" w:hAnsi="Verdana"/>
          <w:spacing w:val="-2"/>
          <w:sz w:val="20"/>
        </w:rPr>
        <w:t xml:space="preserve">If paid by Athlete approximate cost per round trip: </w:t>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Pr>
          <w:rFonts w:ascii="Verdana" w:hAnsi="Verdana"/>
          <w:spacing w:val="-2"/>
          <w:sz w:val="20"/>
        </w:rPr>
        <w:t xml:space="preserve">           </w:t>
      </w:r>
      <w:r>
        <w:rPr>
          <w:rFonts w:ascii="Verdana" w:hAnsi="Verdana"/>
          <w:spacing w:val="-2"/>
          <w:sz w:val="20"/>
        </w:rPr>
        <w:br/>
      </w:r>
      <w:r w:rsidRPr="00402972">
        <w:rPr>
          <w:rFonts w:ascii="Verdana" w:hAnsi="Verdana"/>
          <w:spacing w:val="-2"/>
          <w:sz w:val="20"/>
        </w:rPr>
        <w:t>Other</w:t>
      </w:r>
      <w:r w:rsidRPr="00402972">
        <w:rPr>
          <w:rFonts w:ascii="Verdana" w:hAnsi="Verdana"/>
          <w:spacing w:val="-2"/>
          <w:sz w:val="22"/>
          <w:szCs w:val="22"/>
        </w:rPr>
        <w:t xml:space="preserve">: </w:t>
      </w:r>
      <w:r w:rsidR="00037BFF">
        <w:rPr>
          <w:rFonts w:ascii="Verdana" w:hAnsi="Verdana"/>
          <w:spacing w:val="-2"/>
          <w:sz w:val="22"/>
          <w:szCs w:val="22"/>
        </w:rPr>
        <w:t xml:space="preserve">transportation will not be organized </w:t>
      </w:r>
    </w:p>
    <w:p w14:paraId="68608FCE" w14:textId="77777777" w:rsidR="00E50F30" w:rsidRDefault="00E50F30" w:rsidP="00AC7E57">
      <w:pPr>
        <w:pStyle w:val="BodyTextIndent"/>
        <w:tabs>
          <w:tab w:val="left" w:pos="720"/>
          <w:tab w:val="left" w:pos="2268"/>
        </w:tabs>
        <w:ind w:left="720" w:firstLine="0"/>
        <w:rPr>
          <w:rFonts w:ascii="Verdana" w:hAnsi="Verdana"/>
        </w:rPr>
      </w:pPr>
    </w:p>
    <w:p w14:paraId="5B79C48D" w14:textId="77777777" w:rsidR="00E50F30" w:rsidRPr="00402972" w:rsidRDefault="00E50F30" w:rsidP="00E21B3B">
      <w:pPr>
        <w:pStyle w:val="Heading2-DS2016"/>
        <w:numPr>
          <w:ilvl w:val="0"/>
          <w:numId w:val="22"/>
        </w:numPr>
        <w:ind w:hanging="502"/>
      </w:pPr>
      <w:bookmarkStart w:id="175" w:name="_Toc42090148"/>
      <w:r w:rsidRPr="00154591">
        <w:t>ENTRY RIGHT TO SHOWGROUNDS/ACCREDITED PERSONS</w:t>
      </w:r>
      <w:bookmarkEnd w:id="175"/>
      <w:r w:rsidRPr="00402972">
        <w:t xml:space="preserve"> </w:t>
      </w:r>
    </w:p>
    <w:p w14:paraId="69763295" w14:textId="77777777" w:rsidR="00E50F30" w:rsidRDefault="00E50F30" w:rsidP="00E50F30">
      <w:pPr>
        <w:suppressAutoHyphens/>
        <w:ind w:left="851" w:hanging="502"/>
        <w:jc w:val="both"/>
        <w:rPr>
          <w:rFonts w:ascii="Verdana" w:hAnsi="Verdana"/>
          <w:b/>
          <w:spacing w:val="-2"/>
          <w:sz w:val="20"/>
        </w:rPr>
      </w:pPr>
    </w:p>
    <w:p w14:paraId="767F6467" w14:textId="77777777" w:rsidR="008B32F6" w:rsidRDefault="008B32F6" w:rsidP="008B32F6">
      <w:pPr>
        <w:suppressAutoHyphens/>
        <w:ind w:left="720"/>
        <w:jc w:val="both"/>
        <w:rPr>
          <w:rFonts w:ascii="Verdana" w:hAnsi="Verdana"/>
          <w:spacing w:val="-2"/>
          <w:sz w:val="20"/>
        </w:rPr>
      </w:pPr>
      <w:r>
        <w:rPr>
          <w:rFonts w:ascii="Verdana" w:hAnsi="Verdana"/>
          <w:sz w:val="20"/>
          <w:lang w:val="en-US" w:eastAsia="fr-CH"/>
        </w:rPr>
        <w:t>Entry right to the stable area according to FEI Veterinary Regulations Articles 1008-1009</w:t>
      </w:r>
    </w:p>
    <w:p w14:paraId="103BC14D" w14:textId="77777777" w:rsidR="008B32F6" w:rsidRDefault="008B32F6" w:rsidP="00E50F30">
      <w:pPr>
        <w:widowControl/>
        <w:autoSpaceDE w:val="0"/>
        <w:autoSpaceDN w:val="0"/>
        <w:adjustRightInd w:val="0"/>
        <w:ind w:firstLine="720"/>
        <w:rPr>
          <w:rFonts w:ascii="Verdana" w:hAnsi="Verdana" w:cs="Verdana"/>
          <w:sz w:val="20"/>
          <w:lang w:eastAsia="fr-CH"/>
        </w:rPr>
      </w:pPr>
    </w:p>
    <w:p w14:paraId="5F736071" w14:textId="5CC83BFD" w:rsidR="00E50F30" w:rsidRPr="00414727" w:rsidRDefault="00E50F30" w:rsidP="00E50F30">
      <w:pPr>
        <w:widowControl/>
        <w:autoSpaceDE w:val="0"/>
        <w:autoSpaceDN w:val="0"/>
        <w:adjustRightInd w:val="0"/>
        <w:ind w:firstLine="720"/>
        <w:rPr>
          <w:rFonts w:ascii="Verdana" w:hAnsi="Verdana" w:cs="Verdana"/>
          <w:sz w:val="20"/>
          <w:lang w:eastAsia="fr-CH"/>
        </w:rPr>
      </w:pPr>
      <w:r w:rsidRPr="00414727">
        <w:rPr>
          <w:rFonts w:ascii="Verdana" w:hAnsi="Verdana" w:cs="Verdana"/>
          <w:sz w:val="20"/>
          <w:lang w:eastAsia="fr-CH"/>
        </w:rPr>
        <w:t>NUMBER OF ACCREDITED PERSONS:</w:t>
      </w:r>
      <w:r w:rsidR="00414727" w:rsidRPr="00414727">
        <w:rPr>
          <w:rFonts w:ascii="Verdana" w:hAnsi="Verdana" w:cs="Verdana"/>
          <w:sz w:val="20"/>
          <w:lang w:eastAsia="fr-CH"/>
        </w:rPr>
        <w:t xml:space="preserve"> </w:t>
      </w:r>
    </w:p>
    <w:p w14:paraId="6847B51A" w14:textId="77777777" w:rsidR="00E50F30" w:rsidRPr="00414727" w:rsidRDefault="00E50F30" w:rsidP="00E50F30">
      <w:pPr>
        <w:widowControl/>
        <w:tabs>
          <w:tab w:val="left" w:pos="2268"/>
        </w:tabs>
        <w:autoSpaceDE w:val="0"/>
        <w:autoSpaceDN w:val="0"/>
        <w:adjustRightInd w:val="0"/>
        <w:ind w:firstLine="720"/>
        <w:rPr>
          <w:rFonts w:ascii="Verdana" w:hAnsi="Verdana" w:cs="Verdana"/>
          <w:sz w:val="20"/>
          <w:lang w:eastAsia="fr-CH"/>
        </w:rPr>
      </w:pPr>
      <w:r w:rsidRPr="00414727">
        <w:rPr>
          <w:rFonts w:ascii="Verdana" w:hAnsi="Verdana" w:cs="Verdana"/>
          <w:sz w:val="20"/>
          <w:lang w:eastAsia="fr-CH"/>
        </w:rPr>
        <w:t>Athlete:</w:t>
      </w:r>
      <w:r w:rsidRPr="00414727">
        <w:rPr>
          <w:rFonts w:ascii="Verdana" w:hAnsi="Verdana" w:cs="Verdana"/>
          <w:sz w:val="20"/>
          <w:lang w:eastAsia="fr-CH"/>
        </w:rPr>
        <w:tab/>
      </w:r>
      <w:r w:rsidR="002D55EF" w:rsidRPr="00414727">
        <w:rPr>
          <w:rFonts w:ascii="Verdana" w:hAnsi="Verdana"/>
          <w:spacing w:val="-2"/>
          <w:sz w:val="20"/>
        </w:rPr>
        <w:t>Yes</w:t>
      </w:r>
    </w:p>
    <w:p w14:paraId="21FB8F6C" w14:textId="6DB0FFAD" w:rsidR="00E50F30" w:rsidRPr="00414727" w:rsidRDefault="00414727" w:rsidP="00E50F30">
      <w:pPr>
        <w:widowControl/>
        <w:tabs>
          <w:tab w:val="left" w:pos="2268"/>
        </w:tabs>
        <w:autoSpaceDE w:val="0"/>
        <w:autoSpaceDN w:val="0"/>
        <w:adjustRightInd w:val="0"/>
        <w:ind w:firstLine="720"/>
        <w:rPr>
          <w:rFonts w:ascii="Verdana" w:hAnsi="Verdana" w:cs="Verdana"/>
          <w:sz w:val="20"/>
          <w:lang w:eastAsia="fr-CH"/>
        </w:rPr>
      </w:pPr>
      <w:r>
        <w:rPr>
          <w:rFonts w:ascii="Verdana" w:hAnsi="Verdana" w:cs="Verdana"/>
          <w:sz w:val="20"/>
          <w:lang w:eastAsia="fr-CH"/>
        </w:rPr>
        <w:t>Lunger</w:t>
      </w:r>
      <w:r w:rsidR="00E50F30" w:rsidRPr="00414727">
        <w:rPr>
          <w:rFonts w:ascii="Verdana" w:hAnsi="Verdana" w:cs="Verdana"/>
          <w:sz w:val="20"/>
          <w:lang w:eastAsia="fr-CH"/>
        </w:rPr>
        <w:t>:</w:t>
      </w:r>
      <w:r w:rsidR="00E50F30" w:rsidRPr="00414727">
        <w:rPr>
          <w:rFonts w:ascii="Verdana" w:hAnsi="Verdana" w:cs="Verdana"/>
          <w:sz w:val="20"/>
          <w:lang w:eastAsia="fr-CH"/>
        </w:rPr>
        <w:tab/>
      </w:r>
      <w:r w:rsidR="002D55EF" w:rsidRPr="00414727">
        <w:rPr>
          <w:rFonts w:ascii="Verdana" w:hAnsi="Verdana"/>
          <w:spacing w:val="-2"/>
          <w:sz w:val="20"/>
        </w:rPr>
        <w:t>Yes</w:t>
      </w:r>
    </w:p>
    <w:p w14:paraId="4AB9E811" w14:textId="77777777" w:rsidR="00E50F30" w:rsidRPr="00414727" w:rsidRDefault="00E50F30" w:rsidP="00E50F30">
      <w:pPr>
        <w:widowControl/>
        <w:tabs>
          <w:tab w:val="left" w:pos="2268"/>
        </w:tabs>
        <w:autoSpaceDE w:val="0"/>
        <w:autoSpaceDN w:val="0"/>
        <w:adjustRightInd w:val="0"/>
        <w:ind w:firstLine="720"/>
        <w:rPr>
          <w:rFonts w:ascii="Verdana" w:hAnsi="Verdana" w:cs="Verdana"/>
          <w:sz w:val="20"/>
          <w:lang w:eastAsia="fr-CH"/>
        </w:rPr>
      </w:pPr>
      <w:r w:rsidRPr="00414727">
        <w:rPr>
          <w:rFonts w:ascii="Verdana" w:hAnsi="Verdana" w:cs="Verdana"/>
          <w:sz w:val="20"/>
          <w:lang w:eastAsia="fr-CH"/>
        </w:rPr>
        <w:t>Groom:</w:t>
      </w:r>
      <w:r w:rsidRPr="00414727">
        <w:rPr>
          <w:rFonts w:ascii="Verdana" w:hAnsi="Verdana" w:cs="Verdana"/>
          <w:sz w:val="20"/>
          <w:lang w:eastAsia="fr-CH"/>
        </w:rPr>
        <w:tab/>
      </w:r>
      <w:r w:rsidR="002D55EF" w:rsidRPr="00414727">
        <w:rPr>
          <w:rFonts w:ascii="Verdana" w:hAnsi="Verdana"/>
          <w:spacing w:val="-2"/>
          <w:sz w:val="20"/>
        </w:rPr>
        <w:t>Yes</w:t>
      </w:r>
    </w:p>
    <w:p w14:paraId="5908B91A" w14:textId="77777777" w:rsidR="00E50F30" w:rsidRDefault="00E50F30" w:rsidP="00E50F30">
      <w:pPr>
        <w:pStyle w:val="BodyTextIndent"/>
        <w:tabs>
          <w:tab w:val="left" w:pos="720"/>
          <w:tab w:val="left" w:pos="2268"/>
        </w:tabs>
        <w:ind w:left="720" w:firstLine="0"/>
        <w:rPr>
          <w:rFonts w:ascii="Verdana" w:hAnsi="Verdana"/>
        </w:rPr>
      </w:pPr>
      <w:r w:rsidRPr="00414727">
        <w:rPr>
          <w:rFonts w:ascii="Verdana" w:hAnsi="Verdana" w:cs="Verdana"/>
          <w:lang w:eastAsia="fr-CH"/>
        </w:rPr>
        <w:t xml:space="preserve">Horse Owner: </w:t>
      </w:r>
      <w:r w:rsidRPr="00414727">
        <w:rPr>
          <w:rFonts w:ascii="Verdana" w:hAnsi="Verdana" w:cs="Verdana"/>
          <w:lang w:eastAsia="fr-CH"/>
        </w:rPr>
        <w:tab/>
      </w:r>
      <w:r w:rsidR="002D55EF" w:rsidRPr="00414727">
        <w:rPr>
          <w:rFonts w:ascii="Verdana" w:hAnsi="Verdana"/>
        </w:rPr>
        <w:t>Yes</w:t>
      </w:r>
      <w:r w:rsidRPr="00154591">
        <w:rPr>
          <w:rFonts w:ascii="Verdana" w:hAnsi="Verdana" w:cs="Verdana"/>
          <w:lang w:eastAsia="fr-CH"/>
        </w:rPr>
        <w:tab/>
      </w:r>
      <w:r>
        <w:rPr>
          <w:rFonts w:ascii="Verdana" w:hAnsi="Verdana"/>
        </w:rPr>
        <w:t>two (2) accreditations per horse acc. to FEI-Passport</w:t>
      </w:r>
    </w:p>
    <w:p w14:paraId="3EB20DFC" w14:textId="77777777" w:rsidR="003F4B40" w:rsidRDefault="003F4B40" w:rsidP="00CA1A4B">
      <w:pPr>
        <w:widowControl/>
        <w:tabs>
          <w:tab w:val="left" w:pos="851"/>
        </w:tabs>
        <w:autoSpaceDE w:val="0"/>
        <w:autoSpaceDN w:val="0"/>
        <w:adjustRightInd w:val="0"/>
        <w:ind w:left="851"/>
        <w:rPr>
          <w:rFonts w:ascii="Verdana" w:hAnsi="Verdana" w:cs="Verdana"/>
          <w:sz w:val="20"/>
          <w:u w:val="single"/>
          <w:lang w:eastAsia="fr-CH"/>
        </w:rPr>
      </w:pPr>
    </w:p>
    <w:p w14:paraId="4FCF59D5" w14:textId="77777777" w:rsidR="00EE7821" w:rsidRPr="003F4B40" w:rsidRDefault="00EE7821" w:rsidP="00E21B3B">
      <w:pPr>
        <w:pStyle w:val="Heading2-DS2016"/>
        <w:numPr>
          <w:ilvl w:val="0"/>
          <w:numId w:val="10"/>
        </w:numPr>
        <w:ind w:left="644" w:hanging="644"/>
      </w:pPr>
      <w:bookmarkStart w:id="176" w:name="_Toc42090149"/>
      <w:r w:rsidRPr="003F4B40">
        <w:rPr>
          <w:lang w:val="fr-CH"/>
        </w:rPr>
        <w:t>LORRY / CARAVAN FACILITIES</w:t>
      </w:r>
      <w:bookmarkEnd w:id="176"/>
    </w:p>
    <w:p w14:paraId="60B61FB0" w14:textId="77777777" w:rsidR="00EE7821" w:rsidRPr="003F4B40" w:rsidRDefault="00EE7821" w:rsidP="00EE7821">
      <w:pPr>
        <w:pStyle w:val="Heading2-DS2016"/>
        <w:numPr>
          <w:ilvl w:val="0"/>
          <w:numId w:val="0"/>
        </w:numPr>
        <w:ind w:left="644"/>
        <w:rPr>
          <w:lang w:val="fr-CH"/>
        </w:rPr>
      </w:pPr>
    </w:p>
    <w:p w14:paraId="45EA7E93" w14:textId="77777777" w:rsidR="00AC7E57" w:rsidRPr="003F4B40" w:rsidRDefault="00AC7E57" w:rsidP="00AC7E57">
      <w:pPr>
        <w:pStyle w:val="Heading2-DS2016"/>
        <w:numPr>
          <w:ilvl w:val="0"/>
          <w:numId w:val="0"/>
        </w:numPr>
        <w:ind w:left="1004" w:hanging="360"/>
        <w:rPr>
          <w:b w:val="0"/>
          <w:sz w:val="20"/>
          <w:szCs w:val="20"/>
          <w:lang w:val="en-GB"/>
        </w:rPr>
      </w:pPr>
      <w:bookmarkStart w:id="177" w:name="_Toc436310183"/>
      <w:bookmarkStart w:id="178" w:name="_Toc436726003"/>
      <w:bookmarkStart w:id="179" w:name="_Toc462134436"/>
      <w:bookmarkStart w:id="180" w:name="_Toc42088966"/>
      <w:bookmarkStart w:id="181" w:name="_Toc42089942"/>
      <w:bookmarkStart w:id="182" w:name="_Toc42090150"/>
      <w:r w:rsidRPr="003F4B40">
        <w:rPr>
          <w:b w:val="0"/>
          <w:sz w:val="20"/>
          <w:szCs w:val="20"/>
          <w:lang w:val="en-GB"/>
        </w:rPr>
        <w:t xml:space="preserve">Lorry or caravan can be parked close to the stables:  Yes  </w:t>
      </w:r>
      <w:r w:rsidRPr="003F4B40">
        <w:rPr>
          <w:b w:val="0"/>
          <w:sz w:val="20"/>
          <w:szCs w:val="20"/>
          <w:lang w:val="en-GB"/>
        </w:rPr>
        <w:fldChar w:fldCharType="begin">
          <w:ffData>
            <w:name w:val="Check75"/>
            <w:enabled/>
            <w:calcOnExit w:val="0"/>
            <w:checkBox>
              <w:sizeAuto/>
              <w:default w:val="0"/>
            </w:checkBox>
          </w:ffData>
        </w:fldChar>
      </w:r>
      <w:r w:rsidRPr="003F4B40">
        <w:rPr>
          <w:b w:val="0"/>
          <w:sz w:val="20"/>
          <w:szCs w:val="20"/>
          <w:lang w:val="en-GB"/>
        </w:rPr>
        <w:instrText xml:space="preserve"> FORMCHECKBOX </w:instrText>
      </w:r>
      <w:r w:rsidR="00CE53D6">
        <w:rPr>
          <w:b w:val="0"/>
          <w:sz w:val="20"/>
          <w:szCs w:val="20"/>
          <w:lang w:val="en-GB"/>
        </w:rPr>
      </w:r>
      <w:r w:rsidR="00CE53D6">
        <w:rPr>
          <w:b w:val="0"/>
          <w:sz w:val="20"/>
          <w:szCs w:val="20"/>
          <w:lang w:val="en-GB"/>
        </w:rPr>
        <w:fldChar w:fldCharType="separate"/>
      </w:r>
      <w:r w:rsidRPr="003F4B40">
        <w:rPr>
          <w:b w:val="0"/>
          <w:sz w:val="20"/>
          <w:szCs w:val="20"/>
          <w:lang w:val="en-GB"/>
        </w:rPr>
        <w:fldChar w:fldCharType="end"/>
      </w:r>
      <w:r w:rsidRPr="003F4B40">
        <w:rPr>
          <w:b w:val="0"/>
          <w:sz w:val="20"/>
          <w:szCs w:val="20"/>
          <w:lang w:val="en-GB"/>
        </w:rPr>
        <w:t xml:space="preserve">  No  </w:t>
      </w:r>
      <w:bookmarkEnd w:id="177"/>
      <w:bookmarkEnd w:id="178"/>
      <w:bookmarkEnd w:id="179"/>
      <w:bookmarkEnd w:id="180"/>
      <w:bookmarkEnd w:id="181"/>
      <w:bookmarkEnd w:id="182"/>
      <w:r w:rsidR="002D55EF">
        <w:rPr>
          <w:b w:val="0"/>
          <w:sz w:val="20"/>
          <w:szCs w:val="20"/>
          <w:lang w:val="en-GB"/>
        </w:rPr>
        <w:t>X</w:t>
      </w:r>
    </w:p>
    <w:p w14:paraId="5006ACDC" w14:textId="77777777" w:rsidR="00AC7E57" w:rsidRPr="003F4B40" w:rsidRDefault="00AC7E57" w:rsidP="00AC7E57">
      <w:pPr>
        <w:pStyle w:val="Heading2-DS2016"/>
        <w:numPr>
          <w:ilvl w:val="0"/>
          <w:numId w:val="0"/>
        </w:numPr>
        <w:ind w:left="1004" w:hanging="360"/>
        <w:rPr>
          <w:b w:val="0"/>
          <w:sz w:val="20"/>
          <w:szCs w:val="20"/>
          <w:lang w:val="en-GB"/>
        </w:rPr>
      </w:pPr>
    </w:p>
    <w:tbl>
      <w:tblPr>
        <w:tblW w:w="88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8"/>
      </w:tblGrid>
      <w:tr w:rsidR="00AC7E57" w:rsidRPr="00AC7E57" w14:paraId="6AEBE2FD" w14:textId="77777777" w:rsidTr="00AC7E57">
        <w:trPr>
          <w:trHeight w:val="674"/>
        </w:trPr>
        <w:tc>
          <w:tcPr>
            <w:tcW w:w="8888" w:type="dxa"/>
            <w:shd w:val="clear" w:color="auto" w:fill="auto"/>
          </w:tcPr>
          <w:p w14:paraId="2B225D7F" w14:textId="77777777" w:rsidR="00AC7E57" w:rsidRPr="00D46CD3" w:rsidRDefault="00AC7E57" w:rsidP="00AC7E57">
            <w:pPr>
              <w:rPr>
                <w:rFonts w:ascii="Verdana" w:hAnsi="Verdana"/>
                <w:spacing w:val="-2"/>
                <w:sz w:val="20"/>
              </w:rPr>
            </w:pPr>
            <w:r w:rsidRPr="003F4B40">
              <w:rPr>
                <w:rFonts w:ascii="Verdana" w:hAnsi="Verdana"/>
                <w:spacing w:val="-2"/>
                <w:sz w:val="20"/>
              </w:rPr>
              <w:fldChar w:fldCharType="begin">
                <w:ffData>
                  <w:name w:val="Text5"/>
                  <w:enabled/>
                  <w:calcOnExit w:val="0"/>
                  <w:textInput/>
                </w:ffData>
              </w:fldChar>
            </w:r>
            <w:r w:rsidRPr="003F4B40">
              <w:rPr>
                <w:rFonts w:ascii="Verdana" w:hAnsi="Verdana"/>
                <w:spacing w:val="-2"/>
                <w:sz w:val="20"/>
              </w:rPr>
              <w:instrText xml:space="preserve"> FORMTEXT </w:instrText>
            </w:r>
            <w:r w:rsidRPr="003F4B40">
              <w:rPr>
                <w:rFonts w:ascii="Verdana" w:hAnsi="Verdana"/>
                <w:spacing w:val="-2"/>
                <w:sz w:val="20"/>
              </w:rPr>
            </w:r>
            <w:r w:rsidRPr="003F4B40">
              <w:rPr>
                <w:rFonts w:ascii="Verdana" w:hAnsi="Verdana"/>
                <w:spacing w:val="-2"/>
                <w:sz w:val="20"/>
              </w:rPr>
              <w:fldChar w:fldCharType="separate"/>
            </w:r>
            <w:r w:rsidRPr="003F4B40">
              <w:rPr>
                <w:rFonts w:ascii="Verdana" w:hAnsi="Verdana"/>
                <w:spacing w:val="-2"/>
                <w:sz w:val="20"/>
              </w:rPr>
              <w:t xml:space="preserve">Square for OC to include additional details if necessary </w:t>
            </w:r>
            <w:r w:rsidRPr="003F4B40">
              <w:rPr>
                <w:rFonts w:ascii="Verdana" w:hAnsi="Verdana"/>
                <w:spacing w:val="-2"/>
                <w:sz w:val="20"/>
              </w:rPr>
              <w:t> </w:t>
            </w:r>
            <w:r w:rsidRPr="003F4B40">
              <w:rPr>
                <w:rFonts w:ascii="Verdana" w:hAnsi="Verdana"/>
                <w:spacing w:val="-2"/>
                <w:sz w:val="20"/>
              </w:rPr>
              <w:t> </w:t>
            </w:r>
            <w:r w:rsidRPr="003F4B40">
              <w:rPr>
                <w:rFonts w:ascii="Verdana" w:hAnsi="Verdana"/>
                <w:spacing w:val="-2"/>
                <w:sz w:val="20"/>
              </w:rPr>
              <w:t> </w:t>
            </w:r>
            <w:r w:rsidRPr="003F4B40">
              <w:rPr>
                <w:rFonts w:ascii="Verdana" w:hAnsi="Verdana"/>
                <w:spacing w:val="-2"/>
                <w:sz w:val="20"/>
              </w:rPr>
              <w:t> </w:t>
            </w:r>
            <w:r w:rsidRPr="003F4B40">
              <w:rPr>
                <w:rFonts w:ascii="Verdana" w:hAnsi="Verdana"/>
                <w:spacing w:val="-2"/>
                <w:sz w:val="20"/>
              </w:rPr>
              <w:fldChar w:fldCharType="end"/>
            </w:r>
          </w:p>
          <w:p w14:paraId="6069A85A" w14:textId="77777777" w:rsidR="00AC7E57" w:rsidRPr="00AC7E57" w:rsidRDefault="00AC7E57" w:rsidP="00AC7E57">
            <w:pPr>
              <w:ind w:firstLine="567"/>
              <w:jc w:val="center"/>
              <w:rPr>
                <w:rFonts w:ascii="Verdana" w:hAnsi="Verdana"/>
                <w:spacing w:val="-2"/>
                <w:sz w:val="20"/>
              </w:rPr>
            </w:pPr>
          </w:p>
          <w:p w14:paraId="506C6F05" w14:textId="77777777" w:rsidR="00AC7E57" w:rsidRPr="00AC7E57" w:rsidRDefault="00AC7E57" w:rsidP="00AC7E57">
            <w:pPr>
              <w:jc w:val="center"/>
              <w:rPr>
                <w:rFonts w:ascii="Verdana" w:hAnsi="Verdana"/>
                <w:spacing w:val="-2"/>
                <w:sz w:val="20"/>
              </w:rPr>
            </w:pPr>
          </w:p>
        </w:tc>
      </w:tr>
    </w:tbl>
    <w:p w14:paraId="766FEB62" w14:textId="77777777" w:rsidR="00462233" w:rsidRDefault="00462233" w:rsidP="0066538E">
      <w:pPr>
        <w:pStyle w:val="BodyTextIndent3"/>
        <w:tabs>
          <w:tab w:val="num" w:pos="851"/>
        </w:tabs>
        <w:spacing w:before="120"/>
        <w:ind w:left="851"/>
        <w:rPr>
          <w:rFonts w:ascii="Verdana" w:hAnsi="Verdana"/>
          <w:bCs/>
          <w:spacing w:val="-3"/>
          <w:sz w:val="22"/>
          <w:szCs w:val="22"/>
        </w:rPr>
      </w:pPr>
    </w:p>
    <w:p w14:paraId="3EA608F6" w14:textId="77777777" w:rsidR="00462233" w:rsidRDefault="00462233" w:rsidP="0066538E">
      <w:pPr>
        <w:pStyle w:val="BodyTextIndent3"/>
        <w:tabs>
          <w:tab w:val="num" w:pos="851"/>
        </w:tabs>
        <w:spacing w:before="120"/>
        <w:ind w:left="851"/>
        <w:rPr>
          <w:rFonts w:ascii="Verdana" w:hAnsi="Verdana"/>
          <w:bCs/>
          <w:spacing w:val="-3"/>
          <w:sz w:val="22"/>
          <w:szCs w:val="22"/>
        </w:rPr>
        <w:sectPr w:rsidR="00462233" w:rsidSect="006270D4">
          <w:endnotePr>
            <w:numFmt w:val="decimal"/>
          </w:endnotePr>
          <w:type w:val="continuous"/>
          <w:pgSz w:w="11907" w:h="16840" w:code="9"/>
          <w:pgMar w:top="590" w:right="1134" w:bottom="851" w:left="1134" w:header="556" w:footer="306" w:gutter="0"/>
          <w:cols w:space="720"/>
          <w:formProt w:val="0"/>
          <w:noEndnote/>
          <w:titlePg/>
        </w:sectPr>
      </w:pPr>
    </w:p>
    <w:p w14:paraId="02B290AD" w14:textId="77777777" w:rsidR="00462233" w:rsidRDefault="00462233" w:rsidP="00E21B3B">
      <w:pPr>
        <w:pStyle w:val="Heading2-DS2016"/>
        <w:numPr>
          <w:ilvl w:val="0"/>
          <w:numId w:val="10"/>
        </w:numPr>
        <w:ind w:hanging="502"/>
      </w:pPr>
      <w:bookmarkStart w:id="183" w:name="_Toc473210343"/>
      <w:r w:rsidRPr="00462233">
        <w:t xml:space="preserve"> </w:t>
      </w:r>
      <w:bookmarkStart w:id="184" w:name="_Toc42090151"/>
      <w:r w:rsidRPr="00462233">
        <w:t>SUSTAINABILITY</w:t>
      </w:r>
      <w:bookmarkEnd w:id="183"/>
      <w:bookmarkEnd w:id="184"/>
      <w:r>
        <w:tab/>
      </w:r>
    </w:p>
    <w:p w14:paraId="1764DF05" w14:textId="77777777" w:rsidR="00462233" w:rsidRDefault="00462233" w:rsidP="00462233"/>
    <w:p w14:paraId="13CC6FB4" w14:textId="77777777" w:rsidR="00462233" w:rsidRPr="008E659D" w:rsidRDefault="00462233" w:rsidP="00E21B3B">
      <w:pPr>
        <w:suppressAutoHyphens/>
        <w:ind w:left="502"/>
        <w:jc w:val="both"/>
        <w:rPr>
          <w:rStyle w:val="Hyperlink"/>
          <w:rFonts w:ascii="Verdana" w:hAnsi="Verdana"/>
          <w:sz w:val="20"/>
        </w:rPr>
      </w:pPr>
      <w:r w:rsidRPr="008E659D">
        <w:rPr>
          <w:rFonts w:ascii="Verdana" w:hAnsi="Verdana"/>
          <w:spacing w:val="-2"/>
          <w:sz w:val="20"/>
        </w:rPr>
        <w:t xml:space="preserve">Please consider the environment when organising an FEI Event. Please find useful information on FEI Sustainability here:” </w:t>
      </w:r>
      <w:hyperlink r:id="rId20" w:history="1">
        <w:r w:rsidRPr="008E659D">
          <w:rPr>
            <w:rStyle w:val="Hyperlink"/>
            <w:rFonts w:ascii="Verdana" w:hAnsi="Verdana"/>
            <w:sz w:val="20"/>
          </w:rPr>
          <w:t>http://inside.fei.org/fei/your-role/organisers/handbook</w:t>
        </w:r>
      </w:hyperlink>
    </w:p>
    <w:p w14:paraId="24E60F4E" w14:textId="77777777" w:rsidR="00EB2B2A" w:rsidRDefault="00EB2B2A" w:rsidP="0066538E">
      <w:pPr>
        <w:pStyle w:val="BodyTextIndent3"/>
        <w:tabs>
          <w:tab w:val="num" w:pos="851"/>
        </w:tabs>
        <w:spacing w:before="120"/>
        <w:ind w:left="851"/>
        <w:rPr>
          <w:rFonts w:ascii="Verdana" w:hAnsi="Verdana"/>
          <w:bCs/>
          <w:spacing w:val="-3"/>
          <w:sz w:val="22"/>
          <w:szCs w:val="22"/>
        </w:rPr>
      </w:pPr>
    </w:p>
    <w:p w14:paraId="28E5DEAE" w14:textId="77777777" w:rsidR="00F26B1E" w:rsidRPr="00402972" w:rsidRDefault="00F26B1E" w:rsidP="00F26B1E">
      <w:pPr>
        <w:pStyle w:val="Heading1DS2016"/>
        <w:rPr>
          <w:sz w:val="22"/>
          <w:szCs w:val="22"/>
          <w:lang w:val="en-US"/>
        </w:rPr>
      </w:pPr>
      <w:bookmarkStart w:id="185" w:name="_Toc42090152"/>
      <w:r w:rsidRPr="00402972">
        <w:t>VETERINARY MATTERS</w:t>
      </w:r>
      <w:bookmarkEnd w:id="185"/>
      <w:r w:rsidRPr="00402972">
        <w:rPr>
          <w:lang w:val="en-US"/>
        </w:rPr>
        <w:t xml:space="preserve"> </w:t>
      </w:r>
    </w:p>
    <w:p w14:paraId="159C8DA8" w14:textId="77777777" w:rsidR="00F26B1E" w:rsidRPr="00402972" w:rsidRDefault="00F26B1E" w:rsidP="00F26B1E">
      <w:pPr>
        <w:pStyle w:val="ListParagraph"/>
        <w:suppressAutoHyphens/>
        <w:ind w:left="360"/>
        <w:jc w:val="both"/>
        <w:rPr>
          <w:rFonts w:ascii="Verdana" w:hAnsi="Verdana"/>
          <w:strike/>
          <w:spacing w:val="-2"/>
          <w:sz w:val="22"/>
          <w:szCs w:val="22"/>
        </w:rPr>
      </w:pPr>
    </w:p>
    <w:p w14:paraId="31F334B5" w14:textId="77777777" w:rsidR="00F26B1E" w:rsidRPr="003A2A57" w:rsidRDefault="00F26B1E" w:rsidP="003A2A57">
      <w:pPr>
        <w:pStyle w:val="Heading2-DS2016"/>
        <w:numPr>
          <w:ilvl w:val="0"/>
          <w:numId w:val="13"/>
        </w:numPr>
        <w:rPr>
          <w:sz w:val="20"/>
          <w:u w:val="single"/>
        </w:rPr>
      </w:pPr>
      <w:bookmarkStart w:id="186" w:name="_Toc42090153"/>
      <w:r w:rsidRPr="00402972">
        <w:t>CUSTOMS FORMALITIES</w:t>
      </w:r>
      <w:bookmarkEnd w:id="186"/>
    </w:p>
    <w:p w14:paraId="5A39D2F4" w14:textId="77777777" w:rsidR="003A2A57" w:rsidRPr="00646CBA" w:rsidRDefault="003A2A57" w:rsidP="003A2A57">
      <w:pPr>
        <w:pStyle w:val="Heading2-DS2016"/>
        <w:numPr>
          <w:ilvl w:val="0"/>
          <w:numId w:val="0"/>
        </w:numPr>
        <w:ind w:left="502"/>
        <w:rPr>
          <w:color w:val="FF0000"/>
          <w:sz w:val="20"/>
          <w:u w:val="single"/>
        </w:rPr>
      </w:pPr>
    </w:p>
    <w:p w14:paraId="4FB866B8" w14:textId="7F17B472" w:rsidR="00646CBA" w:rsidRPr="00577F81" w:rsidRDefault="00646CBA" w:rsidP="00646CBA">
      <w:pPr>
        <w:pStyle w:val="Default"/>
        <w:rPr>
          <w:color w:val="auto"/>
          <w:sz w:val="20"/>
          <w:szCs w:val="20"/>
          <w:lang w:eastAsia="en-US"/>
        </w:rPr>
      </w:pPr>
      <w:r w:rsidRPr="00646CBA">
        <w:rPr>
          <w:color w:val="FF0000"/>
          <w:sz w:val="20"/>
          <w:szCs w:val="20"/>
        </w:rPr>
        <w:t xml:space="preserve">     </w:t>
      </w:r>
      <w:r w:rsidRPr="00577F81">
        <w:rPr>
          <w:color w:val="auto"/>
          <w:sz w:val="20"/>
          <w:szCs w:val="20"/>
        </w:rPr>
        <w:t xml:space="preserve">Name: Distriksveterinärerna Flyinge </w:t>
      </w:r>
    </w:p>
    <w:p w14:paraId="70498253" w14:textId="1A616FCD" w:rsidR="00646CBA" w:rsidRPr="00577F81" w:rsidRDefault="00646CBA" w:rsidP="00646CBA">
      <w:pPr>
        <w:pStyle w:val="Default"/>
        <w:rPr>
          <w:color w:val="auto"/>
          <w:sz w:val="20"/>
          <w:szCs w:val="20"/>
        </w:rPr>
      </w:pPr>
      <w:r w:rsidRPr="00577F81">
        <w:rPr>
          <w:color w:val="auto"/>
          <w:sz w:val="20"/>
          <w:szCs w:val="20"/>
        </w:rPr>
        <w:t xml:space="preserve">     Address: Roslövsvägen 15 247 47 Fllyinge </w:t>
      </w:r>
    </w:p>
    <w:p w14:paraId="4F19900E" w14:textId="7EDE9A33" w:rsidR="00646CBA" w:rsidRPr="00577F81" w:rsidRDefault="00646CBA" w:rsidP="00646CBA">
      <w:pPr>
        <w:pStyle w:val="Default"/>
        <w:rPr>
          <w:color w:val="auto"/>
          <w:sz w:val="20"/>
          <w:szCs w:val="20"/>
        </w:rPr>
      </w:pPr>
      <w:r w:rsidRPr="00577F81">
        <w:rPr>
          <w:color w:val="auto"/>
          <w:sz w:val="20"/>
          <w:szCs w:val="20"/>
        </w:rPr>
        <w:t xml:space="preserve">     Telephone: +46 10 122 98 40 </w:t>
      </w:r>
    </w:p>
    <w:p w14:paraId="2385C944" w14:textId="1FDC8440" w:rsidR="003A2A57" w:rsidRPr="00577F81" w:rsidRDefault="00646CBA" w:rsidP="00646CBA">
      <w:pPr>
        <w:pStyle w:val="Default"/>
        <w:rPr>
          <w:color w:val="auto"/>
          <w:spacing w:val="-2"/>
          <w:sz w:val="20"/>
        </w:rPr>
      </w:pPr>
      <w:r w:rsidRPr="00577F81">
        <w:rPr>
          <w:color w:val="auto"/>
          <w:sz w:val="20"/>
          <w:szCs w:val="20"/>
        </w:rPr>
        <w:t xml:space="preserve">     Email: </w:t>
      </w:r>
      <w:hyperlink r:id="rId21" w:history="1">
        <w:r w:rsidRPr="00577F81">
          <w:rPr>
            <w:rStyle w:val="Hyperlink"/>
            <w:color w:val="auto"/>
            <w:sz w:val="20"/>
            <w:szCs w:val="20"/>
          </w:rPr>
          <w:t>kristina.berthagen@dv.sjv.se</w:t>
        </w:r>
      </w:hyperlink>
      <w:r w:rsidRPr="00577F81">
        <w:rPr>
          <w:color w:val="auto"/>
          <w:sz w:val="20"/>
          <w:szCs w:val="20"/>
        </w:rPr>
        <w:t xml:space="preserve"> </w:t>
      </w:r>
      <w:r w:rsidR="003A2A57" w:rsidRPr="00577F81">
        <w:rPr>
          <w:color w:val="auto"/>
          <w:spacing w:val="-2"/>
          <w:sz w:val="20"/>
        </w:rPr>
        <w:tab/>
      </w:r>
      <w:r w:rsidR="003A2A57" w:rsidRPr="00577F81">
        <w:rPr>
          <w:color w:val="auto"/>
          <w:spacing w:val="-2"/>
          <w:sz w:val="20"/>
        </w:rPr>
        <w:fldChar w:fldCharType="begin">
          <w:ffData>
            <w:name w:val="Text7"/>
            <w:enabled/>
            <w:calcOnExit w:val="0"/>
            <w:textInput/>
          </w:ffData>
        </w:fldChar>
      </w:r>
      <w:r w:rsidR="003A2A57" w:rsidRPr="00577F81">
        <w:rPr>
          <w:color w:val="auto"/>
          <w:spacing w:val="-2"/>
          <w:sz w:val="20"/>
        </w:rPr>
        <w:instrText xml:space="preserve"> FORMTEXT </w:instrText>
      </w:r>
      <w:r w:rsidR="003A2A57" w:rsidRPr="00577F81">
        <w:rPr>
          <w:color w:val="auto"/>
          <w:spacing w:val="-2"/>
          <w:sz w:val="20"/>
        </w:rPr>
      </w:r>
      <w:r w:rsidR="003A2A57" w:rsidRPr="00577F81">
        <w:rPr>
          <w:color w:val="auto"/>
          <w:spacing w:val="-2"/>
          <w:sz w:val="20"/>
        </w:rPr>
        <w:fldChar w:fldCharType="separate"/>
      </w:r>
      <w:r w:rsidR="003A2A57" w:rsidRPr="00577F81">
        <w:rPr>
          <w:color w:val="auto"/>
          <w:spacing w:val="-2"/>
          <w:sz w:val="20"/>
        </w:rPr>
        <w:t> </w:t>
      </w:r>
      <w:r w:rsidR="003A2A57" w:rsidRPr="00577F81">
        <w:rPr>
          <w:color w:val="auto"/>
          <w:spacing w:val="-2"/>
          <w:sz w:val="20"/>
        </w:rPr>
        <w:t> </w:t>
      </w:r>
      <w:r w:rsidR="003A2A57" w:rsidRPr="00577F81">
        <w:rPr>
          <w:color w:val="auto"/>
          <w:spacing w:val="-2"/>
          <w:sz w:val="20"/>
        </w:rPr>
        <w:t> </w:t>
      </w:r>
      <w:r w:rsidR="003A2A57" w:rsidRPr="00577F81">
        <w:rPr>
          <w:color w:val="auto"/>
          <w:spacing w:val="-2"/>
          <w:sz w:val="20"/>
        </w:rPr>
        <w:t> </w:t>
      </w:r>
      <w:r w:rsidR="003A2A57" w:rsidRPr="00577F81">
        <w:rPr>
          <w:color w:val="auto"/>
          <w:spacing w:val="-2"/>
          <w:sz w:val="20"/>
        </w:rPr>
        <w:t> </w:t>
      </w:r>
      <w:r w:rsidR="003A2A57" w:rsidRPr="00577F81">
        <w:rPr>
          <w:color w:val="auto"/>
          <w:spacing w:val="-2"/>
          <w:sz w:val="20"/>
        </w:rPr>
        <w:fldChar w:fldCharType="end"/>
      </w:r>
    </w:p>
    <w:p w14:paraId="5E8707E6" w14:textId="22611914" w:rsidR="003A2A57" w:rsidRPr="00577F81" w:rsidRDefault="003A2A57" w:rsidP="003A2A57">
      <w:pPr>
        <w:tabs>
          <w:tab w:val="left" w:pos="2410"/>
        </w:tabs>
        <w:suppressAutoHyphens/>
        <w:ind w:left="360"/>
        <w:jc w:val="both"/>
        <w:rPr>
          <w:rFonts w:ascii="Verdana" w:hAnsi="Verdana"/>
          <w:spacing w:val="-2"/>
          <w:sz w:val="20"/>
        </w:rPr>
      </w:pPr>
      <w:r w:rsidRPr="00577F81">
        <w:rPr>
          <w:rFonts w:ascii="Verdana" w:hAnsi="Verdana"/>
          <w:spacing w:val="-2"/>
          <w:sz w:val="20"/>
        </w:rPr>
        <w:t xml:space="preserve">Opening hours: </w:t>
      </w:r>
      <w:r w:rsidRPr="00577F81">
        <w:rPr>
          <w:rFonts w:ascii="Verdana" w:hAnsi="Verdana"/>
          <w:spacing w:val="-2"/>
          <w:sz w:val="20"/>
        </w:rPr>
        <w:tab/>
      </w:r>
      <w:r w:rsidR="00646CBA" w:rsidRPr="00577F81">
        <w:rPr>
          <w:rFonts w:ascii="Verdana" w:hAnsi="Verdana"/>
          <w:spacing w:val="-2"/>
          <w:sz w:val="20"/>
        </w:rPr>
        <w:t>8:00-16:00</w:t>
      </w:r>
    </w:p>
    <w:p w14:paraId="7D46E65B" w14:textId="77777777" w:rsidR="003A2A57" w:rsidRPr="00577F81" w:rsidRDefault="003A2A57" w:rsidP="003A2A57">
      <w:pPr>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9256"/>
      </w:tblGrid>
      <w:tr w:rsidR="00577F81" w:rsidRPr="00577F81" w14:paraId="3EA5FC69" w14:textId="77777777" w:rsidTr="009726AD">
        <w:trPr>
          <w:trHeight w:val="1573"/>
        </w:trPr>
        <w:tc>
          <w:tcPr>
            <w:tcW w:w="9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002F2A" w14:textId="5248AA15" w:rsidR="003A2A57" w:rsidRPr="00577F81" w:rsidRDefault="00646CBA" w:rsidP="009726AD">
            <w:pPr>
              <w:tabs>
                <w:tab w:val="left" w:pos="3544"/>
              </w:tabs>
              <w:suppressAutoHyphens/>
              <w:spacing w:before="120"/>
              <w:jc w:val="both"/>
              <w:rPr>
                <w:rFonts w:ascii="Verdana" w:hAnsi="Verdana"/>
                <w:spacing w:val="-2"/>
                <w:sz w:val="20"/>
                <w:lang w:val="en-US" w:eastAsia="en-GB"/>
              </w:rPr>
            </w:pPr>
            <w:r w:rsidRPr="00577F81">
              <w:t>If needed, possibility for health certificates can be issued at the show by the vet at a cost of 125€/horse</w:t>
            </w:r>
          </w:p>
          <w:p w14:paraId="361E2CB5" w14:textId="77777777" w:rsidR="003A2A57" w:rsidRPr="00577F81" w:rsidRDefault="003A2A57" w:rsidP="009726AD">
            <w:pPr>
              <w:spacing w:before="120"/>
              <w:jc w:val="both"/>
              <w:rPr>
                <w:rFonts w:ascii="Verdana" w:hAnsi="Verdana"/>
                <w:spacing w:val="-2"/>
                <w:sz w:val="20"/>
                <w:lang w:val="en-US" w:eastAsia="en-GB"/>
              </w:rPr>
            </w:pPr>
          </w:p>
        </w:tc>
      </w:tr>
    </w:tbl>
    <w:p w14:paraId="00D12E20" w14:textId="77777777" w:rsidR="00F26B1E" w:rsidRDefault="00F26B1E" w:rsidP="00F26B1E">
      <w:pPr>
        <w:tabs>
          <w:tab w:val="left" w:pos="2835"/>
        </w:tabs>
        <w:suppressAutoHyphens/>
        <w:spacing w:before="120"/>
        <w:jc w:val="both"/>
        <w:rPr>
          <w:rFonts w:ascii="Verdana" w:hAnsi="Verdana"/>
          <w:spacing w:val="-2"/>
          <w:sz w:val="22"/>
        </w:rPr>
      </w:pPr>
    </w:p>
    <w:p w14:paraId="73E33D44" w14:textId="77777777" w:rsidR="00E21B3B" w:rsidRDefault="00E21B3B" w:rsidP="00F26B1E">
      <w:pPr>
        <w:tabs>
          <w:tab w:val="left" w:pos="2835"/>
        </w:tabs>
        <w:suppressAutoHyphens/>
        <w:spacing w:before="120"/>
        <w:jc w:val="both"/>
        <w:rPr>
          <w:rFonts w:ascii="Verdana" w:hAnsi="Verdana"/>
          <w:spacing w:val="-2"/>
          <w:sz w:val="22"/>
        </w:rPr>
      </w:pPr>
    </w:p>
    <w:p w14:paraId="6FB24A05" w14:textId="77777777" w:rsidR="00E21B3B" w:rsidRDefault="00E21B3B" w:rsidP="00F26B1E">
      <w:pPr>
        <w:tabs>
          <w:tab w:val="left" w:pos="2835"/>
        </w:tabs>
        <w:suppressAutoHyphens/>
        <w:spacing w:before="120"/>
        <w:jc w:val="both"/>
        <w:rPr>
          <w:rFonts w:ascii="Verdana" w:hAnsi="Verdana"/>
          <w:spacing w:val="-2"/>
          <w:sz w:val="22"/>
        </w:rPr>
      </w:pPr>
    </w:p>
    <w:p w14:paraId="25CE91FC" w14:textId="77777777" w:rsidR="00F26B1E" w:rsidRDefault="00F26B1E" w:rsidP="00F80999">
      <w:pPr>
        <w:pStyle w:val="Heading2-DS2016"/>
        <w:numPr>
          <w:ilvl w:val="0"/>
          <w:numId w:val="10"/>
        </w:numPr>
      </w:pPr>
      <w:bookmarkStart w:id="187" w:name="_Toc42090154"/>
      <w:r>
        <w:t>HEALTH REQUIREMENTS</w:t>
      </w:r>
      <w:bookmarkEnd w:id="187"/>
    </w:p>
    <w:p w14:paraId="00C3473E" w14:textId="77777777" w:rsidR="00F80999" w:rsidRPr="00AC275D" w:rsidRDefault="00F80999" w:rsidP="00F26B1E">
      <w:pPr>
        <w:suppressAutoHyphens/>
        <w:ind w:left="720"/>
        <w:jc w:val="both"/>
        <w:rPr>
          <w:rFonts w:ascii="Verdana" w:hAnsi="Verdana"/>
          <w:b/>
          <w:spacing w:val="-2"/>
          <w:sz w:val="22"/>
          <w:szCs w:val="22"/>
        </w:rPr>
      </w:pPr>
    </w:p>
    <w:p w14:paraId="5E90CF11" w14:textId="77777777" w:rsidR="00F26B1E" w:rsidRDefault="00F26B1E" w:rsidP="00F26B1E">
      <w:pPr>
        <w:suppressAutoHyphens/>
        <w:ind w:left="363"/>
        <w:jc w:val="both"/>
        <w:rPr>
          <w:rFonts w:ascii="Verdana" w:hAnsi="Verdana"/>
          <w:b/>
          <w:spacing w:val="-2"/>
          <w:sz w:val="22"/>
          <w:szCs w:val="22"/>
        </w:rPr>
      </w:pPr>
      <w:r>
        <w:rPr>
          <w:rFonts w:ascii="Verdana" w:hAnsi="Verdana"/>
          <w:b/>
          <w:spacing w:val="-2"/>
          <w:sz w:val="22"/>
          <w:szCs w:val="22"/>
        </w:rPr>
        <w:t>GENERAL</w:t>
      </w:r>
    </w:p>
    <w:p w14:paraId="7464AC32" w14:textId="77777777" w:rsidR="00F26B1E" w:rsidRDefault="00F26B1E" w:rsidP="00F26B1E">
      <w:pPr>
        <w:suppressAutoHyphens/>
        <w:ind w:left="363"/>
        <w:jc w:val="both"/>
        <w:rPr>
          <w:rFonts w:ascii="Verdana" w:hAnsi="Verdana"/>
          <w:b/>
          <w:spacing w:val="-2"/>
          <w:sz w:val="22"/>
          <w:szCs w:val="22"/>
        </w:rPr>
      </w:pPr>
    </w:p>
    <w:p w14:paraId="552EEA7B" w14:textId="77777777" w:rsidR="003A2A57" w:rsidRPr="00554131" w:rsidRDefault="003A2A57" w:rsidP="003A2A57">
      <w:pPr>
        <w:suppressAutoHyphens/>
        <w:ind w:left="363"/>
        <w:jc w:val="both"/>
        <w:rPr>
          <w:rFonts w:ascii="Verdana" w:hAnsi="Verdana"/>
          <w:spacing w:val="-2"/>
          <w:sz w:val="20"/>
        </w:rPr>
      </w:pPr>
      <w:r w:rsidRPr="00554131">
        <w:rPr>
          <w:rFonts w:ascii="Verdana" w:hAnsi="Verdana"/>
          <w:spacing w:val="-2"/>
          <w:sz w:val="20"/>
        </w:rPr>
        <w:t>In accordance with the FEI Code of Conduct for the Welfare of the Horse it is imperative that all Horses at FEI Events are physically fit and free from infectious disease before being allowed to compete.</w:t>
      </w:r>
    </w:p>
    <w:p w14:paraId="03E65551" w14:textId="77777777" w:rsidR="003A2A57" w:rsidRPr="00554131" w:rsidRDefault="003A2A57" w:rsidP="003A2A57">
      <w:pPr>
        <w:suppressAutoHyphens/>
        <w:ind w:left="363"/>
        <w:jc w:val="both"/>
        <w:rPr>
          <w:rFonts w:ascii="Verdana" w:hAnsi="Verdana"/>
          <w:b/>
          <w:spacing w:val="-2"/>
          <w:sz w:val="20"/>
        </w:rPr>
      </w:pPr>
    </w:p>
    <w:p w14:paraId="3663B5BB" w14:textId="77777777" w:rsidR="003A2A57" w:rsidRPr="00554131" w:rsidRDefault="003A2A57" w:rsidP="003A2A57">
      <w:pPr>
        <w:suppressAutoHyphens/>
        <w:ind w:left="363"/>
        <w:jc w:val="both"/>
        <w:rPr>
          <w:rFonts w:ascii="Verdana" w:hAnsi="Verdana"/>
          <w:b/>
          <w:spacing w:val="-2"/>
          <w:sz w:val="22"/>
          <w:szCs w:val="22"/>
        </w:rPr>
      </w:pPr>
      <w:r w:rsidRPr="00554131">
        <w:rPr>
          <w:rFonts w:ascii="Verdana" w:hAnsi="Verdana"/>
          <w:b/>
          <w:spacing w:val="-2"/>
          <w:sz w:val="22"/>
          <w:szCs w:val="22"/>
        </w:rPr>
        <w:t>ENTRY OF HORSES</w:t>
      </w:r>
    </w:p>
    <w:p w14:paraId="2A3F8E58" w14:textId="77777777" w:rsidR="003A2A57" w:rsidRPr="00554131" w:rsidRDefault="003A2A57" w:rsidP="003A2A57">
      <w:pPr>
        <w:suppressAutoHyphens/>
        <w:ind w:left="363"/>
        <w:jc w:val="both"/>
        <w:rPr>
          <w:rFonts w:ascii="Verdana" w:hAnsi="Verdana"/>
          <w:spacing w:val="-2"/>
          <w:sz w:val="22"/>
          <w:szCs w:val="22"/>
        </w:rPr>
      </w:pPr>
    </w:p>
    <w:p w14:paraId="00516744" w14:textId="77777777" w:rsidR="00646CBA" w:rsidRPr="00577F81" w:rsidRDefault="003A2A57" w:rsidP="00646CBA">
      <w:pPr>
        <w:pStyle w:val="Default"/>
        <w:rPr>
          <w:color w:val="auto"/>
          <w:sz w:val="20"/>
          <w:szCs w:val="20"/>
          <w:lang w:eastAsia="en-US"/>
        </w:rPr>
      </w:pPr>
      <w:r w:rsidRPr="00554131">
        <w:rPr>
          <w:spacing w:val="-2"/>
          <w:sz w:val="20"/>
        </w:rPr>
        <w:t>Required health tests and vaccinations:</w:t>
      </w:r>
      <w:r w:rsidRPr="00554131">
        <w:rPr>
          <w:spacing w:val="-2"/>
          <w:sz w:val="20"/>
        </w:rPr>
        <w:tab/>
      </w:r>
      <w:r w:rsidR="00646CBA" w:rsidRPr="00577F81">
        <w:rPr>
          <w:color w:val="auto"/>
          <w:sz w:val="20"/>
          <w:szCs w:val="20"/>
        </w:rPr>
        <w:t xml:space="preserve">Vaccinations according to the FEI rules. All horses that shall be imported to the EU territory(Sweden incl) have to be followed by a special Health Certificate for temporary import to the EU community. The frontier veterinary inspection always takes place upon arrival at the first (outer) EU border. If you plan to arrive in Sweden directly from a non EU country (Norway not incl) without passing through another EU country first please contact the Forwarding Agent, Jenny Tholin so that we can arrange for clearance. </w:t>
      </w:r>
    </w:p>
    <w:p w14:paraId="4DF35F11" w14:textId="77777777" w:rsidR="00646CBA" w:rsidRPr="00577F81" w:rsidRDefault="00646CBA" w:rsidP="00646CBA">
      <w:pPr>
        <w:pStyle w:val="Default"/>
        <w:rPr>
          <w:color w:val="auto"/>
          <w:sz w:val="20"/>
          <w:szCs w:val="20"/>
        </w:rPr>
      </w:pPr>
      <w:r w:rsidRPr="00577F81">
        <w:rPr>
          <w:color w:val="auto"/>
          <w:sz w:val="20"/>
          <w:szCs w:val="20"/>
        </w:rPr>
        <w:t xml:space="preserve">Customs clearance: </w:t>
      </w:r>
    </w:p>
    <w:p w14:paraId="0C92DC58" w14:textId="77777777" w:rsidR="00646CBA" w:rsidRPr="00577F81" w:rsidRDefault="00646CBA" w:rsidP="00646CBA">
      <w:pPr>
        <w:pStyle w:val="Default"/>
        <w:rPr>
          <w:color w:val="auto"/>
          <w:sz w:val="20"/>
          <w:szCs w:val="20"/>
        </w:rPr>
      </w:pPr>
      <w:r w:rsidRPr="00577F81">
        <w:rPr>
          <w:color w:val="auto"/>
          <w:sz w:val="20"/>
          <w:szCs w:val="20"/>
        </w:rPr>
        <w:t xml:space="preserve">For all horses coming from a non EU country customs documents for temporary import is necessary. ATA Carnet is strongly recommended. All customs clearance shall be made upon arrival at the first port of entry into the EU community. Only for horses coming directly to Sweden without passing through another EU country first, customs clearance in Sweden is necessary . </w:t>
      </w:r>
    </w:p>
    <w:p w14:paraId="24DB14F1" w14:textId="791BCD45" w:rsidR="00646CBA" w:rsidRPr="00577F81" w:rsidRDefault="00646CBA" w:rsidP="00646CBA">
      <w:pPr>
        <w:pStyle w:val="Default"/>
        <w:rPr>
          <w:color w:val="auto"/>
          <w:sz w:val="20"/>
          <w:szCs w:val="20"/>
          <w:lang w:eastAsia="en-US"/>
        </w:rPr>
      </w:pPr>
    </w:p>
    <w:p w14:paraId="558C353B" w14:textId="172724FD" w:rsidR="003A2A57" w:rsidRPr="00577F81" w:rsidRDefault="003A2A57" w:rsidP="003A2A57">
      <w:pPr>
        <w:suppressAutoHyphens/>
        <w:ind w:left="363"/>
        <w:jc w:val="both"/>
        <w:rPr>
          <w:rFonts w:ascii="Verdana" w:hAnsi="Verdana"/>
          <w:spacing w:val="-2"/>
          <w:sz w:val="20"/>
        </w:rPr>
      </w:pPr>
      <w:r w:rsidRPr="00577F81">
        <w:rPr>
          <w:rFonts w:ascii="Verdana" w:hAnsi="Verdana"/>
          <w:spacing w:val="-2"/>
          <w:sz w:val="20"/>
        </w:rPr>
        <w:t>Quarantine period:</w:t>
      </w:r>
      <w:r w:rsidR="00646CBA" w:rsidRPr="00577F81">
        <w:rPr>
          <w:rFonts w:ascii="Verdana" w:hAnsi="Verdana"/>
          <w:spacing w:val="-2"/>
          <w:sz w:val="20"/>
        </w:rPr>
        <w:t xml:space="preserve"> None</w:t>
      </w:r>
      <w:r w:rsidRPr="00577F81">
        <w:rPr>
          <w:rFonts w:ascii="Verdana" w:hAnsi="Verdana"/>
          <w:spacing w:val="-2"/>
          <w:sz w:val="20"/>
        </w:rPr>
        <w:tab/>
      </w:r>
      <w:r w:rsidRPr="00577F81">
        <w:rPr>
          <w:rFonts w:ascii="Verdana" w:hAnsi="Verdana"/>
          <w:spacing w:val="-2"/>
          <w:sz w:val="20"/>
        </w:rPr>
        <w:tab/>
      </w:r>
      <w:r w:rsidRPr="00577F81">
        <w:rPr>
          <w:rFonts w:ascii="Verdana" w:hAnsi="Verdana"/>
          <w:spacing w:val="-2"/>
          <w:sz w:val="20"/>
        </w:rPr>
        <w:tab/>
      </w:r>
      <w:r w:rsidRPr="00577F81">
        <w:rPr>
          <w:rFonts w:ascii="Verdana" w:hAnsi="Verdana"/>
          <w:spacing w:val="-2"/>
          <w:sz w:val="20"/>
        </w:rPr>
        <w:fldChar w:fldCharType="begin">
          <w:ffData>
            <w:name w:val="Text310"/>
            <w:enabled/>
            <w:calcOnExit w:val="0"/>
            <w:textInput/>
          </w:ffData>
        </w:fldChar>
      </w:r>
      <w:r w:rsidRPr="00577F81">
        <w:rPr>
          <w:rFonts w:ascii="Verdana" w:hAnsi="Verdana"/>
          <w:spacing w:val="-2"/>
          <w:sz w:val="20"/>
        </w:rPr>
        <w:instrText xml:space="preserve"> FORMTEXT </w:instrText>
      </w:r>
      <w:r w:rsidRPr="00577F81">
        <w:rPr>
          <w:rFonts w:ascii="Verdana" w:hAnsi="Verdana"/>
          <w:spacing w:val="-2"/>
          <w:sz w:val="20"/>
        </w:rPr>
      </w:r>
      <w:r w:rsidRPr="00577F81">
        <w:rPr>
          <w:rFonts w:ascii="Verdana" w:hAnsi="Verdana"/>
          <w:spacing w:val="-2"/>
          <w:sz w:val="20"/>
        </w:rPr>
        <w:fldChar w:fldCharType="separate"/>
      </w:r>
      <w:r w:rsidRPr="00577F81">
        <w:rPr>
          <w:rFonts w:ascii="Verdana" w:hAnsi="Verdana"/>
          <w:noProof/>
          <w:spacing w:val="-2"/>
          <w:sz w:val="20"/>
        </w:rPr>
        <w:t> </w:t>
      </w:r>
      <w:r w:rsidRPr="00577F81">
        <w:rPr>
          <w:rFonts w:ascii="Verdana" w:hAnsi="Verdana"/>
          <w:noProof/>
          <w:spacing w:val="-2"/>
          <w:sz w:val="20"/>
        </w:rPr>
        <w:t> </w:t>
      </w:r>
      <w:r w:rsidRPr="00577F81">
        <w:rPr>
          <w:rFonts w:ascii="Verdana" w:hAnsi="Verdana"/>
          <w:noProof/>
          <w:spacing w:val="-2"/>
          <w:sz w:val="20"/>
        </w:rPr>
        <w:t> </w:t>
      </w:r>
      <w:r w:rsidRPr="00577F81">
        <w:rPr>
          <w:rFonts w:ascii="Verdana" w:hAnsi="Verdana"/>
          <w:noProof/>
          <w:spacing w:val="-2"/>
          <w:sz w:val="20"/>
        </w:rPr>
        <w:t> </w:t>
      </w:r>
      <w:r w:rsidRPr="00577F81">
        <w:rPr>
          <w:rFonts w:ascii="Verdana" w:hAnsi="Verdana"/>
          <w:noProof/>
          <w:spacing w:val="-2"/>
          <w:sz w:val="20"/>
        </w:rPr>
        <w:t> </w:t>
      </w:r>
      <w:r w:rsidRPr="00577F81">
        <w:rPr>
          <w:rFonts w:ascii="Verdana" w:hAnsi="Verdana"/>
          <w:spacing w:val="-2"/>
          <w:sz w:val="20"/>
        </w:rPr>
        <w:fldChar w:fldCharType="end"/>
      </w:r>
    </w:p>
    <w:p w14:paraId="7EE2FD95" w14:textId="1A556D73" w:rsidR="003A2A57" w:rsidRPr="00554131" w:rsidRDefault="003A2A57" w:rsidP="003A2A57">
      <w:pPr>
        <w:suppressAutoHyphens/>
        <w:ind w:left="363"/>
        <w:jc w:val="both"/>
        <w:rPr>
          <w:rFonts w:ascii="Verdana" w:hAnsi="Verdana"/>
          <w:spacing w:val="-2"/>
          <w:sz w:val="20"/>
        </w:rPr>
      </w:pPr>
      <w:r w:rsidRPr="00554131">
        <w:rPr>
          <w:rFonts w:ascii="Verdana" w:hAnsi="Verdana"/>
          <w:spacing w:val="-2"/>
          <w:sz w:val="20"/>
        </w:rPr>
        <w:t xml:space="preserve">Specimen Import Licence applied: </w:t>
      </w:r>
      <w:r w:rsidR="00646CBA">
        <w:rPr>
          <w:rFonts w:ascii="Verdana" w:hAnsi="Verdana"/>
          <w:spacing w:val="-2"/>
          <w:sz w:val="20"/>
        </w:rPr>
        <w:t>None</w:t>
      </w:r>
      <w:r w:rsidRPr="00554131">
        <w:rPr>
          <w:rFonts w:ascii="Verdana" w:hAnsi="Verdana"/>
          <w:spacing w:val="-2"/>
          <w:sz w:val="20"/>
        </w:rPr>
        <w:tab/>
      </w:r>
      <w:r w:rsidRPr="00554131">
        <w:rPr>
          <w:rFonts w:ascii="Verdana" w:hAnsi="Verdana"/>
          <w:spacing w:val="-2"/>
          <w:sz w:val="20"/>
        </w:rPr>
        <w:fldChar w:fldCharType="begin">
          <w:ffData>
            <w:name w:val="Text310"/>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65274592" w14:textId="77777777" w:rsidR="003A2A57" w:rsidRDefault="003A2A57" w:rsidP="003A2A57">
      <w:pPr>
        <w:suppressAutoHyphens/>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939"/>
      </w:tblGrid>
      <w:tr w:rsidR="003A2A57" w14:paraId="59FBB674" w14:textId="77777777" w:rsidTr="009726AD">
        <w:trPr>
          <w:trHeight w:val="1573"/>
        </w:trPr>
        <w:tc>
          <w:tcPr>
            <w:tcW w:w="8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A4E967" w14:textId="77777777" w:rsidR="003A2A57" w:rsidRDefault="003A2A57" w:rsidP="009726AD">
            <w:pPr>
              <w:tabs>
                <w:tab w:val="left" w:pos="3544"/>
              </w:tabs>
              <w:suppressAutoHyphens/>
              <w:spacing w:before="120"/>
              <w:jc w:val="both"/>
              <w:rPr>
                <w:rFonts w:ascii="Verdana" w:hAnsi="Verdana"/>
                <w:spacing w:val="-2"/>
                <w:sz w:val="20"/>
                <w:lang w:val="en-US" w:eastAsia="en-GB"/>
              </w:rPr>
            </w:pPr>
            <w:r>
              <w:rPr>
                <w:rFonts w:ascii="Verdana" w:hAnsi="Verdana"/>
                <w:noProof/>
                <w:spacing w:val="-2"/>
                <w:sz w:val="22"/>
                <w:lang w:val="en-US"/>
              </w:rPr>
              <w:fldChar w:fldCharType="begin">
                <w:ffData>
                  <w:name w:val=""/>
                  <w:enabled/>
                  <w:calcOnExit w:val="0"/>
                  <w:textInput>
                    <w:default w:val="Square for Organiser to include reference to National laws when necessary"/>
                  </w:textInput>
                </w:ffData>
              </w:fldChar>
            </w:r>
            <w:r>
              <w:rPr>
                <w:rFonts w:ascii="Verdana" w:hAnsi="Verdana"/>
                <w:noProof/>
                <w:spacing w:val="-2"/>
                <w:sz w:val="22"/>
                <w:lang w:val="en-US"/>
              </w:rPr>
              <w:instrText xml:space="preserve"> FORMTEXT </w:instrText>
            </w:r>
            <w:r>
              <w:rPr>
                <w:rFonts w:ascii="Verdana" w:hAnsi="Verdana"/>
                <w:noProof/>
                <w:spacing w:val="-2"/>
                <w:sz w:val="22"/>
                <w:lang w:val="en-US"/>
              </w:rPr>
            </w:r>
            <w:r>
              <w:rPr>
                <w:rFonts w:ascii="Verdana" w:hAnsi="Verdana"/>
                <w:noProof/>
                <w:spacing w:val="-2"/>
                <w:sz w:val="22"/>
                <w:lang w:val="en-US"/>
              </w:rPr>
              <w:fldChar w:fldCharType="separate"/>
            </w:r>
            <w:r>
              <w:rPr>
                <w:rFonts w:ascii="Verdana" w:hAnsi="Verdana"/>
                <w:noProof/>
                <w:spacing w:val="-2"/>
                <w:sz w:val="22"/>
                <w:lang w:val="en-US"/>
              </w:rPr>
              <w:t>Square for Organiser to include additional details if necessary</w:t>
            </w:r>
            <w:r>
              <w:rPr>
                <w:rFonts w:ascii="Verdana" w:hAnsi="Verdana"/>
                <w:noProof/>
                <w:spacing w:val="-2"/>
                <w:sz w:val="22"/>
                <w:lang w:val="en-US"/>
              </w:rPr>
              <w:fldChar w:fldCharType="end"/>
            </w:r>
          </w:p>
          <w:p w14:paraId="079AD576" w14:textId="77777777" w:rsidR="003A2A57" w:rsidRDefault="003A2A57" w:rsidP="009726AD">
            <w:pPr>
              <w:spacing w:before="120"/>
              <w:jc w:val="both"/>
              <w:rPr>
                <w:rFonts w:ascii="Verdana" w:hAnsi="Verdana"/>
                <w:spacing w:val="-2"/>
                <w:sz w:val="20"/>
                <w:lang w:val="en-US" w:eastAsia="en-GB"/>
              </w:rPr>
            </w:pPr>
          </w:p>
        </w:tc>
      </w:tr>
    </w:tbl>
    <w:p w14:paraId="28936EE3" w14:textId="77777777" w:rsidR="00F26B1E" w:rsidRPr="004D0C3B" w:rsidRDefault="00F26B1E" w:rsidP="00F26B1E">
      <w:pPr>
        <w:suppressAutoHyphens/>
        <w:ind w:left="363"/>
        <w:jc w:val="both"/>
        <w:rPr>
          <w:rFonts w:ascii="Verdana" w:hAnsi="Verdana"/>
          <w:spacing w:val="-2"/>
          <w:sz w:val="22"/>
          <w:szCs w:val="22"/>
        </w:rPr>
      </w:pPr>
    </w:p>
    <w:p w14:paraId="3B11BFC6" w14:textId="77777777" w:rsidR="00F26B1E" w:rsidRDefault="00F26B1E" w:rsidP="00F80999">
      <w:pPr>
        <w:pStyle w:val="Heading2-DS2016"/>
        <w:numPr>
          <w:ilvl w:val="0"/>
          <w:numId w:val="10"/>
        </w:numPr>
      </w:pPr>
      <w:bookmarkStart w:id="188" w:name="_Toc42090155"/>
      <w:r>
        <w:t>NATIONAL REQUIREMENTS</w:t>
      </w:r>
      <w:bookmarkEnd w:id="188"/>
    </w:p>
    <w:p w14:paraId="32F6E972" w14:textId="77777777" w:rsidR="003A2A57" w:rsidRDefault="003A2A57" w:rsidP="003A2A57">
      <w:pPr>
        <w:suppressAutoHyphens/>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939"/>
      </w:tblGrid>
      <w:tr w:rsidR="003A2A57" w14:paraId="6EE78145" w14:textId="77777777" w:rsidTr="009726AD">
        <w:trPr>
          <w:trHeight w:val="1573"/>
        </w:trPr>
        <w:tc>
          <w:tcPr>
            <w:tcW w:w="8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667E13" w14:textId="77777777" w:rsidR="003A2A57" w:rsidRDefault="003A2A57" w:rsidP="009726AD">
            <w:pPr>
              <w:tabs>
                <w:tab w:val="left" w:pos="3544"/>
              </w:tabs>
              <w:suppressAutoHyphens/>
              <w:spacing w:before="120"/>
              <w:jc w:val="both"/>
              <w:rPr>
                <w:rFonts w:ascii="Verdana" w:hAnsi="Verdana"/>
                <w:spacing w:val="-2"/>
                <w:sz w:val="20"/>
                <w:lang w:val="en-US" w:eastAsia="en-GB"/>
              </w:rPr>
            </w:pPr>
            <w:r>
              <w:rPr>
                <w:rFonts w:ascii="Verdana" w:hAnsi="Verdana"/>
                <w:noProof/>
                <w:spacing w:val="-2"/>
                <w:sz w:val="22"/>
                <w:lang w:val="en-US"/>
              </w:rPr>
              <w:fldChar w:fldCharType="begin">
                <w:ffData>
                  <w:name w:val=""/>
                  <w:enabled/>
                  <w:calcOnExit w:val="0"/>
                  <w:textInput>
                    <w:default w:val="Square for Organiser to include reference to National laws when necessary"/>
                  </w:textInput>
                </w:ffData>
              </w:fldChar>
            </w:r>
            <w:r>
              <w:rPr>
                <w:rFonts w:ascii="Verdana" w:hAnsi="Verdana"/>
                <w:noProof/>
                <w:spacing w:val="-2"/>
                <w:sz w:val="22"/>
                <w:lang w:val="en-US"/>
              </w:rPr>
              <w:instrText xml:space="preserve"> FORMTEXT </w:instrText>
            </w:r>
            <w:r>
              <w:rPr>
                <w:rFonts w:ascii="Verdana" w:hAnsi="Verdana"/>
                <w:noProof/>
                <w:spacing w:val="-2"/>
                <w:sz w:val="22"/>
                <w:lang w:val="en-US"/>
              </w:rPr>
            </w:r>
            <w:r>
              <w:rPr>
                <w:rFonts w:ascii="Verdana" w:hAnsi="Verdana"/>
                <w:noProof/>
                <w:spacing w:val="-2"/>
                <w:sz w:val="22"/>
                <w:lang w:val="en-US"/>
              </w:rPr>
              <w:fldChar w:fldCharType="separate"/>
            </w:r>
            <w:r>
              <w:rPr>
                <w:rFonts w:ascii="Verdana" w:hAnsi="Verdana"/>
                <w:noProof/>
                <w:spacing w:val="-2"/>
                <w:sz w:val="22"/>
                <w:lang w:val="en-US"/>
              </w:rPr>
              <w:t>Square for Organiser to include additional details if necessary</w:t>
            </w:r>
            <w:r>
              <w:rPr>
                <w:rFonts w:ascii="Verdana" w:hAnsi="Verdana"/>
                <w:noProof/>
                <w:spacing w:val="-2"/>
                <w:sz w:val="22"/>
                <w:lang w:val="en-US"/>
              </w:rPr>
              <w:fldChar w:fldCharType="end"/>
            </w:r>
          </w:p>
          <w:p w14:paraId="07FF7992" w14:textId="77777777" w:rsidR="003A2A57" w:rsidRDefault="003A2A57" w:rsidP="009726AD">
            <w:pPr>
              <w:spacing w:before="120"/>
              <w:jc w:val="both"/>
              <w:rPr>
                <w:rFonts w:ascii="Verdana" w:hAnsi="Verdana"/>
                <w:spacing w:val="-2"/>
                <w:sz w:val="20"/>
                <w:lang w:val="en-US" w:eastAsia="en-GB"/>
              </w:rPr>
            </w:pPr>
          </w:p>
        </w:tc>
      </w:tr>
    </w:tbl>
    <w:p w14:paraId="42572CDA" w14:textId="77777777" w:rsidR="003A2A57" w:rsidRDefault="003A2A57" w:rsidP="003A2A57">
      <w:pPr>
        <w:suppressAutoHyphens/>
        <w:ind w:left="363"/>
        <w:jc w:val="both"/>
        <w:rPr>
          <w:rFonts w:ascii="Verdana" w:hAnsi="Verdana"/>
          <w:spacing w:val="-2"/>
          <w:sz w:val="22"/>
          <w:szCs w:val="22"/>
        </w:rPr>
      </w:pPr>
    </w:p>
    <w:p w14:paraId="2560798B" w14:textId="77777777" w:rsidR="00F26B1E" w:rsidRPr="00F80999" w:rsidRDefault="00F26B1E" w:rsidP="00F80999">
      <w:pPr>
        <w:pStyle w:val="Heading2-DS2016"/>
        <w:numPr>
          <w:ilvl w:val="0"/>
          <w:numId w:val="10"/>
        </w:numPr>
      </w:pPr>
      <w:bookmarkStart w:id="189" w:name="_Toc42090156"/>
      <w:r w:rsidRPr="00402972">
        <w:t>PONIES</w:t>
      </w:r>
      <w:bookmarkEnd w:id="189"/>
    </w:p>
    <w:p w14:paraId="012394E1" w14:textId="77777777" w:rsidR="00F26B1E" w:rsidRDefault="00F26B1E" w:rsidP="00F26B1E">
      <w:pPr>
        <w:ind w:left="363"/>
        <w:jc w:val="both"/>
        <w:rPr>
          <w:rFonts w:ascii="Verdana" w:hAnsi="Verdana"/>
          <w:sz w:val="20"/>
        </w:rPr>
      </w:pPr>
    </w:p>
    <w:p w14:paraId="4D1324E0" w14:textId="77777777" w:rsidR="003A2A57" w:rsidRPr="00554131" w:rsidRDefault="003A2A57" w:rsidP="003A2A57">
      <w:pPr>
        <w:ind w:left="363"/>
        <w:jc w:val="both"/>
        <w:rPr>
          <w:rFonts w:ascii="Verdana" w:hAnsi="Verdana"/>
          <w:sz w:val="20"/>
        </w:rPr>
      </w:pPr>
      <w:r w:rsidRPr="00554131">
        <w:rPr>
          <w:rFonts w:ascii="Verdana" w:hAnsi="Verdana"/>
          <w:sz w:val="20"/>
        </w:rPr>
        <w:t>FEI Ve</w:t>
      </w:r>
      <w:r>
        <w:rPr>
          <w:rFonts w:ascii="Verdana" w:hAnsi="Verdana"/>
          <w:sz w:val="20"/>
        </w:rPr>
        <w:t>terinary Regulations, Chapter IX and Annex IX</w:t>
      </w:r>
      <w:r w:rsidRPr="00554131">
        <w:rPr>
          <w:rFonts w:ascii="Verdana" w:hAnsi="Verdana"/>
          <w:sz w:val="20"/>
        </w:rPr>
        <w:t>:</w:t>
      </w:r>
      <w:r>
        <w:rPr>
          <w:rFonts w:ascii="Verdana" w:hAnsi="Verdana"/>
          <w:sz w:val="20"/>
        </w:rPr>
        <w:t xml:space="preserve"> </w:t>
      </w:r>
      <w:r w:rsidRPr="00554131">
        <w:rPr>
          <w:rFonts w:ascii="Verdana" w:hAnsi="Verdana"/>
          <w:sz w:val="20"/>
        </w:rPr>
        <w:t>For all Pony Events, Ponies must be available for Pony Measurement if requested by the FEI.</w:t>
      </w:r>
    </w:p>
    <w:p w14:paraId="727A747F" w14:textId="77777777" w:rsidR="00F26B1E" w:rsidRPr="00402972" w:rsidRDefault="00F26B1E" w:rsidP="00F26B1E">
      <w:pPr>
        <w:ind w:left="363"/>
        <w:jc w:val="both"/>
        <w:rPr>
          <w:rFonts w:ascii="Verdana" w:hAnsi="Verdana"/>
        </w:rPr>
      </w:pPr>
    </w:p>
    <w:p w14:paraId="5ED4309C" w14:textId="77777777" w:rsidR="00F26B1E" w:rsidRPr="00402972" w:rsidRDefault="00F26B1E" w:rsidP="00F80999">
      <w:pPr>
        <w:pStyle w:val="Heading2-DS2016"/>
        <w:numPr>
          <w:ilvl w:val="0"/>
          <w:numId w:val="10"/>
        </w:numPr>
      </w:pPr>
      <w:bookmarkStart w:id="190" w:name="_Toc42090157"/>
      <w:r w:rsidRPr="00402972">
        <w:t>INJURY SURVEILLANCE</w:t>
      </w:r>
      <w:bookmarkEnd w:id="190"/>
    </w:p>
    <w:p w14:paraId="0D59AFE9" w14:textId="77777777" w:rsidR="00F26B1E" w:rsidRDefault="00F26B1E" w:rsidP="00F26B1E">
      <w:pPr>
        <w:ind w:left="360"/>
        <w:jc w:val="both"/>
        <w:rPr>
          <w:rFonts w:ascii="Verdana" w:hAnsi="Verdana"/>
          <w:color w:val="000000"/>
          <w:sz w:val="22"/>
          <w:szCs w:val="22"/>
        </w:rPr>
      </w:pPr>
    </w:p>
    <w:p w14:paraId="44BE2BF3" w14:textId="77777777" w:rsidR="003A2A57" w:rsidRDefault="003A2A57" w:rsidP="003A2A57">
      <w:pPr>
        <w:autoSpaceDE w:val="0"/>
        <w:autoSpaceDN w:val="0"/>
        <w:adjustRightInd w:val="0"/>
        <w:ind w:left="360"/>
        <w:jc w:val="both"/>
        <w:rPr>
          <w:rFonts w:ascii="Verdana" w:hAnsi="Verdana" w:cs="Verdana"/>
          <w:color w:val="000000"/>
          <w:sz w:val="20"/>
          <w:lang w:eastAsia="en-GB"/>
        </w:rPr>
      </w:pPr>
      <w:r w:rsidRPr="00554131">
        <w:rPr>
          <w:rFonts w:ascii="Verdana" w:hAnsi="Verdana"/>
          <w:sz w:val="20"/>
        </w:rPr>
        <w:t xml:space="preserve">FEI Veterinary Regulations, </w:t>
      </w:r>
      <w:r w:rsidRPr="003E77F5">
        <w:rPr>
          <w:rFonts w:ascii="Verdana" w:hAnsi="Verdana"/>
          <w:sz w:val="20"/>
        </w:rPr>
        <w:t>Chapter VIII</w:t>
      </w:r>
      <w:r w:rsidRPr="00554131">
        <w:rPr>
          <w:rFonts w:ascii="Verdana" w:hAnsi="Verdana"/>
          <w:sz w:val="20"/>
        </w:rPr>
        <w:t>:</w:t>
      </w:r>
      <w:r>
        <w:rPr>
          <w:rFonts w:ascii="Verdana" w:hAnsi="Verdana"/>
          <w:sz w:val="20"/>
        </w:rPr>
        <w:t xml:space="preserve"> </w:t>
      </w:r>
      <w:r w:rsidRPr="00554131">
        <w:rPr>
          <w:rFonts w:ascii="Verdana" w:hAnsi="Verdana" w:cs="Verdana"/>
          <w:color w:val="000000"/>
          <w:sz w:val="20"/>
          <w:lang w:eastAsia="en-GB"/>
        </w:rPr>
        <w:t xml:space="preserve">Horses participating in FEI Events are subject to injury surveillance protocols; and in the event of fatality, a post mortem examination. </w:t>
      </w:r>
    </w:p>
    <w:p w14:paraId="4EA8ECDB" w14:textId="77777777" w:rsidR="00F26B1E" w:rsidRDefault="00F26B1E" w:rsidP="00F26B1E">
      <w:pPr>
        <w:autoSpaceDE w:val="0"/>
        <w:autoSpaceDN w:val="0"/>
        <w:adjustRightInd w:val="0"/>
        <w:ind w:left="284"/>
        <w:jc w:val="both"/>
        <w:rPr>
          <w:rFonts w:ascii="Verdana" w:hAnsi="Verdana" w:cs="Verdana"/>
          <w:color w:val="000000"/>
          <w:sz w:val="20"/>
          <w:lang w:eastAsia="en-GB"/>
        </w:rPr>
      </w:pPr>
    </w:p>
    <w:p w14:paraId="419376C2" w14:textId="77777777" w:rsidR="00F26B1E" w:rsidRPr="00402972" w:rsidRDefault="00F26B1E" w:rsidP="00F80999">
      <w:pPr>
        <w:pStyle w:val="Heading2-DS2016"/>
        <w:numPr>
          <w:ilvl w:val="0"/>
          <w:numId w:val="10"/>
        </w:numPr>
      </w:pPr>
      <w:bookmarkStart w:id="191" w:name="_Toc42090158"/>
      <w:r w:rsidRPr="00402972">
        <w:t>TRANSPORT OF HORSES</w:t>
      </w:r>
      <w:bookmarkEnd w:id="191"/>
    </w:p>
    <w:p w14:paraId="513FCB37" w14:textId="77777777" w:rsidR="00F26B1E" w:rsidRPr="00402972" w:rsidRDefault="00F26B1E" w:rsidP="00F26B1E">
      <w:pPr>
        <w:pStyle w:val="ListParagraph"/>
        <w:autoSpaceDE w:val="0"/>
        <w:autoSpaceDN w:val="0"/>
        <w:adjustRightInd w:val="0"/>
        <w:spacing w:line="259" w:lineRule="exact"/>
        <w:ind w:left="363"/>
        <w:jc w:val="both"/>
        <w:rPr>
          <w:rFonts w:ascii="Verdana" w:hAnsi="Verdana"/>
          <w:sz w:val="20"/>
        </w:rPr>
      </w:pPr>
    </w:p>
    <w:p w14:paraId="1763D58C" w14:textId="77777777" w:rsidR="003A2A57" w:rsidRDefault="003A2A57" w:rsidP="003A2A57">
      <w:pPr>
        <w:autoSpaceDE w:val="0"/>
        <w:autoSpaceDN w:val="0"/>
        <w:spacing w:line="259" w:lineRule="exact"/>
        <w:ind w:left="363"/>
        <w:jc w:val="both"/>
        <w:rPr>
          <w:rFonts w:ascii="Verdana" w:hAnsi="Verdana"/>
          <w:sz w:val="20"/>
        </w:rPr>
      </w:pPr>
      <w:r>
        <w:rPr>
          <w:rFonts w:ascii="Verdana" w:hAnsi="Verdana"/>
          <w:sz w:val="20"/>
        </w:rPr>
        <w:t>Horses must be fit to travel and be transported in suitable vehicles. Any government requirements for disease testing and control must be requested well in advance, to ensure that the horse is in compliance by the time of arrival at the border of the country where the Event is taking place. Athletes, or their representatives, have the responsibility to comply with national legislation in both their country of origin and the host nation of the Event. Where necessary athletes must contact local government authorities or veterinary advisors for information regarding animal health requirements and transport legislation. Within the European Union (EU), this includes EU Council Regulation (EC) No 1/2005 concerning the protection of animals during transport within the Member States of the EU.</w:t>
      </w:r>
    </w:p>
    <w:p w14:paraId="6C042A28" w14:textId="77777777" w:rsidR="00EB2B2A" w:rsidRPr="00003C8D" w:rsidRDefault="00EB2B2A" w:rsidP="00F26B1E">
      <w:pPr>
        <w:pStyle w:val="ListParagraph"/>
        <w:autoSpaceDE w:val="0"/>
        <w:autoSpaceDN w:val="0"/>
        <w:adjustRightInd w:val="0"/>
        <w:spacing w:line="259" w:lineRule="exact"/>
        <w:ind w:left="363"/>
        <w:jc w:val="both"/>
        <w:rPr>
          <w:rFonts w:ascii="Verdana" w:hAnsi="Verdana"/>
          <w:b/>
          <w:sz w:val="22"/>
          <w:szCs w:val="22"/>
        </w:rPr>
      </w:pPr>
    </w:p>
    <w:p w14:paraId="76D2399D" w14:textId="77777777" w:rsidR="00F26B1E" w:rsidRPr="00003C8D" w:rsidRDefault="00F26B1E" w:rsidP="00F80999">
      <w:pPr>
        <w:pStyle w:val="Heading2-DS2016"/>
        <w:numPr>
          <w:ilvl w:val="0"/>
          <w:numId w:val="10"/>
        </w:numPr>
      </w:pPr>
      <w:bookmarkStart w:id="192" w:name="_Toc42090159"/>
      <w:r w:rsidRPr="00003C8D">
        <w:t>VENUE ARRIVAL INFORMATION &amp; FITNESS TO COMPETE</w:t>
      </w:r>
      <w:bookmarkEnd w:id="192"/>
    </w:p>
    <w:p w14:paraId="79F92A40" w14:textId="77777777" w:rsidR="00F26B1E" w:rsidRPr="00003C8D" w:rsidRDefault="00F26B1E" w:rsidP="00F26B1E">
      <w:pPr>
        <w:pStyle w:val="ListParagraph"/>
        <w:autoSpaceDE w:val="0"/>
        <w:autoSpaceDN w:val="0"/>
        <w:adjustRightInd w:val="0"/>
        <w:spacing w:line="259" w:lineRule="exact"/>
        <w:ind w:left="363"/>
        <w:jc w:val="both"/>
        <w:rPr>
          <w:rFonts w:ascii="Verdana" w:hAnsi="Verdana"/>
          <w:b/>
          <w:sz w:val="20"/>
        </w:rPr>
      </w:pPr>
    </w:p>
    <w:p w14:paraId="66D6E0F1" w14:textId="77777777" w:rsidR="00F26B1E" w:rsidRPr="00003C8D" w:rsidRDefault="00F26B1E" w:rsidP="00F26B1E">
      <w:pPr>
        <w:pStyle w:val="Heading2-DS2016"/>
        <w:numPr>
          <w:ilvl w:val="0"/>
          <w:numId w:val="0"/>
        </w:numPr>
        <w:ind w:left="644"/>
        <w:rPr>
          <w:sz w:val="20"/>
          <w:szCs w:val="20"/>
        </w:rPr>
      </w:pPr>
      <w:bookmarkStart w:id="193" w:name="_Toc435795101"/>
      <w:bookmarkStart w:id="194" w:name="_Toc436726018"/>
      <w:bookmarkStart w:id="195" w:name="_Toc462134445"/>
      <w:bookmarkStart w:id="196" w:name="_Toc42088976"/>
      <w:bookmarkStart w:id="197" w:name="_Toc42089952"/>
      <w:bookmarkStart w:id="198" w:name="_Toc42090160"/>
      <w:r w:rsidRPr="00003C8D">
        <w:rPr>
          <w:sz w:val="20"/>
          <w:szCs w:val="20"/>
        </w:rPr>
        <w:t>7.1.  PASSPORTS.</w:t>
      </w:r>
      <w:r w:rsidRPr="00B84897">
        <w:rPr>
          <w:sz w:val="20"/>
          <w:szCs w:val="20"/>
          <w:lang w:val="en-US"/>
        </w:rPr>
        <w:t xml:space="preserve"> FEI</w:t>
      </w:r>
      <w:r w:rsidRPr="00003C8D">
        <w:rPr>
          <w:sz w:val="20"/>
          <w:szCs w:val="20"/>
        </w:rPr>
        <w:t xml:space="preserve"> General Regulations Article 137</w:t>
      </w:r>
      <w:bookmarkEnd w:id="193"/>
      <w:bookmarkEnd w:id="194"/>
      <w:bookmarkEnd w:id="195"/>
      <w:bookmarkEnd w:id="196"/>
      <w:bookmarkEnd w:id="197"/>
      <w:bookmarkEnd w:id="198"/>
    </w:p>
    <w:p w14:paraId="5C807BF4" w14:textId="77777777" w:rsidR="00F26B1E" w:rsidRDefault="00F26B1E" w:rsidP="00F26B1E">
      <w:pPr>
        <w:pStyle w:val="ListParagraph"/>
        <w:autoSpaceDE w:val="0"/>
        <w:autoSpaceDN w:val="0"/>
        <w:adjustRightInd w:val="0"/>
        <w:ind w:left="363"/>
        <w:jc w:val="both"/>
        <w:rPr>
          <w:rFonts w:ascii="Verdana" w:hAnsi="Verdana" w:cs="Verdana"/>
          <w:b/>
          <w:bCs/>
          <w:sz w:val="20"/>
        </w:rPr>
      </w:pPr>
    </w:p>
    <w:p w14:paraId="482029E4" w14:textId="77777777" w:rsidR="00F26B1E" w:rsidRPr="00402972" w:rsidRDefault="00F26B1E" w:rsidP="00F26B1E">
      <w:pPr>
        <w:pStyle w:val="ListParagraph"/>
        <w:autoSpaceDE w:val="0"/>
        <w:autoSpaceDN w:val="0"/>
        <w:adjustRightInd w:val="0"/>
        <w:ind w:left="363"/>
        <w:jc w:val="both"/>
        <w:rPr>
          <w:rFonts w:ascii="Verdana" w:hAnsi="Verdana" w:cs="Verdana"/>
          <w:b/>
          <w:bCs/>
          <w:sz w:val="20"/>
          <w:u w:val="single"/>
        </w:rPr>
      </w:pPr>
      <w:r w:rsidRPr="00402972">
        <w:rPr>
          <w:rFonts w:ascii="Verdana" w:hAnsi="Verdana" w:cs="Verdana"/>
          <w:b/>
          <w:bCs/>
          <w:sz w:val="20"/>
          <w:u w:val="single"/>
        </w:rPr>
        <w:t>For all issues relating to FEI Horse Passports/FEI Recognition Cards please contact  your National Federation</w:t>
      </w:r>
    </w:p>
    <w:p w14:paraId="14F3D909" w14:textId="77777777" w:rsidR="00F26B1E" w:rsidRPr="00402972" w:rsidRDefault="00F26B1E" w:rsidP="00F26B1E">
      <w:pPr>
        <w:pStyle w:val="ListParagraph"/>
        <w:autoSpaceDE w:val="0"/>
        <w:autoSpaceDN w:val="0"/>
        <w:adjustRightInd w:val="0"/>
        <w:ind w:left="363"/>
        <w:jc w:val="both"/>
        <w:rPr>
          <w:rFonts w:ascii="Verdana" w:hAnsi="Verdana" w:cs="Verdana"/>
          <w:b/>
          <w:bCs/>
          <w:sz w:val="20"/>
        </w:rPr>
      </w:pPr>
    </w:p>
    <w:p w14:paraId="69D9F380" w14:textId="77777777" w:rsidR="003A2A57" w:rsidRDefault="003A2A57" w:rsidP="003A2A57">
      <w:pPr>
        <w:autoSpaceDE w:val="0"/>
        <w:autoSpaceDN w:val="0"/>
        <w:ind w:left="363"/>
        <w:contextualSpacing/>
        <w:jc w:val="both"/>
        <w:rPr>
          <w:rFonts w:ascii="Verdana" w:hAnsi="Verdana"/>
          <w:sz w:val="20"/>
        </w:rPr>
      </w:pPr>
      <w:r>
        <w:rPr>
          <w:rFonts w:ascii="Verdana" w:hAnsi="Verdana"/>
          <w:sz w:val="20"/>
        </w:rPr>
        <w:t>All Horses competing at FEI Events must be registered with the FEI.</w:t>
      </w:r>
    </w:p>
    <w:p w14:paraId="695F6F68" w14:textId="77777777" w:rsidR="003A2A57" w:rsidRDefault="003A2A57" w:rsidP="003A2A57">
      <w:pPr>
        <w:autoSpaceDE w:val="0"/>
        <w:autoSpaceDN w:val="0"/>
        <w:ind w:left="363"/>
        <w:contextualSpacing/>
        <w:jc w:val="both"/>
        <w:rPr>
          <w:rFonts w:ascii="Verdana" w:hAnsi="Verdana"/>
          <w:sz w:val="20"/>
        </w:rPr>
      </w:pPr>
    </w:p>
    <w:p w14:paraId="0D41D6EE" w14:textId="77777777" w:rsidR="003A2A57" w:rsidRDefault="003A2A57" w:rsidP="003A2A57">
      <w:pPr>
        <w:autoSpaceDE w:val="0"/>
        <w:autoSpaceDN w:val="0"/>
        <w:ind w:left="363"/>
        <w:contextualSpacing/>
        <w:jc w:val="both"/>
        <w:rPr>
          <w:rFonts w:ascii="Verdana" w:hAnsi="Verdana"/>
          <w:sz w:val="20"/>
        </w:rPr>
      </w:pPr>
      <w:r>
        <w:rPr>
          <w:rFonts w:ascii="Verdana" w:hAnsi="Verdana"/>
          <w:sz w:val="20"/>
        </w:rPr>
        <w:t>FEI Passports or FEI Recognition Cards (for those Horses with a national passport approved by the FEI) are compulsory for FEI Events.</w:t>
      </w:r>
    </w:p>
    <w:p w14:paraId="31DF1C63" w14:textId="77777777" w:rsidR="003A2A57" w:rsidRDefault="003A2A57" w:rsidP="003A2A57">
      <w:pPr>
        <w:autoSpaceDE w:val="0"/>
        <w:autoSpaceDN w:val="0"/>
        <w:ind w:left="363"/>
        <w:jc w:val="both"/>
        <w:rPr>
          <w:rFonts w:ascii="Verdana" w:hAnsi="Verdana"/>
          <w:sz w:val="20"/>
        </w:rPr>
      </w:pPr>
      <w:r>
        <w:rPr>
          <w:rFonts w:ascii="Verdana" w:hAnsi="Verdana"/>
          <w:sz w:val="20"/>
        </w:rPr>
        <w:t>NB: Horses entered in CIMs in their country of residence are not required to have an FEI Passport or FEI Recognition Card but must be properly registered with the FEI and identifiable (GRs 137.2).</w:t>
      </w:r>
    </w:p>
    <w:p w14:paraId="5750D715" w14:textId="77777777" w:rsidR="003A2A57" w:rsidRDefault="003A2A57" w:rsidP="003A2A57">
      <w:pPr>
        <w:autoSpaceDE w:val="0"/>
        <w:autoSpaceDN w:val="0"/>
        <w:ind w:left="363"/>
        <w:jc w:val="both"/>
        <w:rPr>
          <w:rFonts w:ascii="Verdana" w:hAnsi="Verdana"/>
          <w:sz w:val="20"/>
        </w:rPr>
      </w:pPr>
      <w:r>
        <w:rPr>
          <w:rFonts w:ascii="Verdana" w:hAnsi="Verdana"/>
          <w:color w:val="000000"/>
          <w:sz w:val="20"/>
        </w:rPr>
        <w:t xml:space="preserve">Athletes who do not present a Horse’s Passport and/or Recognition Card, or one that is not correctly validated or fail to meet </w:t>
      </w:r>
      <w:r>
        <w:rPr>
          <w:rFonts w:ascii="Verdana" w:hAnsi="Verdana"/>
          <w:sz w:val="20"/>
        </w:rPr>
        <w:t xml:space="preserve">other passport </w:t>
      </w:r>
      <w:r>
        <w:rPr>
          <w:rFonts w:ascii="Verdana" w:hAnsi="Verdana"/>
          <w:color w:val="000000"/>
          <w:sz w:val="20"/>
        </w:rPr>
        <w:t xml:space="preserve">requirements will be </w:t>
      </w:r>
      <w:r>
        <w:rPr>
          <w:rFonts w:ascii="Verdana" w:hAnsi="Verdana"/>
          <w:b/>
          <w:bCs/>
          <w:color w:val="000000"/>
          <w:sz w:val="20"/>
        </w:rPr>
        <w:t>subject to Sanctions in accordance with Annex VI of the FEI Veterinary Regulations</w:t>
      </w:r>
      <w:r>
        <w:rPr>
          <w:rFonts w:ascii="Verdana" w:hAnsi="Verdana"/>
          <w:color w:val="000000"/>
          <w:sz w:val="20"/>
        </w:rPr>
        <w:t xml:space="preserve"> </w:t>
      </w:r>
      <w:r>
        <w:rPr>
          <w:rFonts w:ascii="Verdana" w:hAnsi="Verdana"/>
          <w:sz w:val="20"/>
        </w:rPr>
        <w:t>and may not be allowed to compete.</w:t>
      </w:r>
    </w:p>
    <w:p w14:paraId="535827A8" w14:textId="77777777" w:rsidR="003A2A57" w:rsidRDefault="003A2A57" w:rsidP="003A2A57">
      <w:pPr>
        <w:autoSpaceDE w:val="0"/>
        <w:autoSpaceDN w:val="0"/>
        <w:ind w:left="363"/>
        <w:jc w:val="both"/>
        <w:rPr>
          <w:rFonts w:ascii="Verdana" w:hAnsi="Verdana"/>
          <w:color w:val="000000"/>
          <w:sz w:val="20"/>
        </w:rPr>
      </w:pPr>
      <w:r>
        <w:rPr>
          <w:rFonts w:ascii="Verdana" w:hAnsi="Verdana"/>
          <w:b/>
          <w:bCs/>
          <w:color w:val="000000"/>
          <w:sz w:val="20"/>
        </w:rPr>
        <w:t>NB</w:t>
      </w:r>
      <w:r>
        <w:rPr>
          <w:rFonts w:ascii="Verdana" w:hAnsi="Verdana"/>
          <w:color w:val="000000"/>
          <w:sz w:val="20"/>
        </w:rPr>
        <w:t xml:space="preserve"> 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w:t>
      </w:r>
    </w:p>
    <w:p w14:paraId="77F62880" w14:textId="77777777" w:rsidR="00F26B1E" w:rsidRPr="00E13AE8" w:rsidRDefault="00F26B1E" w:rsidP="00F26B1E">
      <w:pPr>
        <w:pStyle w:val="ListParagraph"/>
        <w:autoSpaceDE w:val="0"/>
        <w:autoSpaceDN w:val="0"/>
        <w:adjustRightInd w:val="0"/>
        <w:ind w:left="363"/>
        <w:jc w:val="both"/>
        <w:rPr>
          <w:rFonts w:ascii="Verdana" w:hAnsi="Verdana"/>
          <w:b/>
          <w:sz w:val="20"/>
        </w:rPr>
      </w:pPr>
    </w:p>
    <w:p w14:paraId="397CB9DA" w14:textId="77777777" w:rsidR="00F26B1E" w:rsidRPr="00BD00A2" w:rsidRDefault="00F26B1E" w:rsidP="00F26B1E">
      <w:pPr>
        <w:pStyle w:val="Heading2-DS2016"/>
        <w:numPr>
          <w:ilvl w:val="1"/>
          <w:numId w:val="14"/>
        </w:numPr>
        <w:autoSpaceDE w:val="0"/>
        <w:autoSpaceDN w:val="0"/>
        <w:adjustRightInd w:val="0"/>
        <w:spacing w:line="259" w:lineRule="exact"/>
        <w:ind w:left="1418" w:hanging="709"/>
        <w:rPr>
          <w:sz w:val="20"/>
          <w:szCs w:val="20"/>
        </w:rPr>
      </w:pPr>
      <w:bookmarkStart w:id="199" w:name="_Toc435795102"/>
      <w:bookmarkStart w:id="200" w:name="_Toc436726019"/>
      <w:bookmarkStart w:id="201" w:name="_Toc462134446"/>
      <w:bookmarkStart w:id="202" w:name="_Toc42088977"/>
      <w:bookmarkStart w:id="203" w:name="_Toc42089953"/>
      <w:bookmarkStart w:id="204" w:name="_Toc42090161"/>
      <w:r w:rsidRPr="00084B84">
        <w:rPr>
          <w:sz w:val="20"/>
          <w:szCs w:val="20"/>
        </w:rPr>
        <w:t>VACCINATIONS - EQUINE INFLUENZA. FEI Ve</w:t>
      </w:r>
      <w:r w:rsidR="008C5B27">
        <w:rPr>
          <w:sz w:val="20"/>
          <w:szCs w:val="20"/>
        </w:rPr>
        <w:t>terinary Regulations Article 100</w:t>
      </w:r>
      <w:bookmarkEnd w:id="199"/>
      <w:bookmarkEnd w:id="200"/>
      <w:bookmarkEnd w:id="201"/>
      <w:r w:rsidR="008C5B27" w:rsidRPr="001B70DE">
        <w:rPr>
          <w:sz w:val="20"/>
          <w:szCs w:val="20"/>
          <w:lang w:val="en-GB"/>
        </w:rPr>
        <w:t>3</w:t>
      </w:r>
      <w:bookmarkEnd w:id="202"/>
      <w:bookmarkEnd w:id="203"/>
      <w:bookmarkEnd w:id="204"/>
    </w:p>
    <w:p w14:paraId="00F2A3B6" w14:textId="77777777" w:rsidR="00BD00A2" w:rsidRPr="00084B84" w:rsidRDefault="00BD00A2" w:rsidP="00BD00A2">
      <w:pPr>
        <w:pStyle w:val="Heading2-DS2016"/>
        <w:numPr>
          <w:ilvl w:val="0"/>
          <w:numId w:val="0"/>
        </w:numPr>
        <w:autoSpaceDE w:val="0"/>
        <w:autoSpaceDN w:val="0"/>
        <w:adjustRightInd w:val="0"/>
        <w:spacing w:line="259" w:lineRule="exact"/>
        <w:ind w:left="1418"/>
        <w:rPr>
          <w:sz w:val="20"/>
          <w:szCs w:val="20"/>
        </w:rPr>
      </w:pPr>
    </w:p>
    <w:p w14:paraId="777F237A" w14:textId="77777777" w:rsidR="00BD00A2" w:rsidRDefault="00BD00A2" w:rsidP="00BD00A2">
      <w:pPr>
        <w:autoSpaceDE w:val="0"/>
        <w:autoSpaceDN w:val="0"/>
        <w:ind w:left="363"/>
        <w:contextualSpacing/>
        <w:jc w:val="both"/>
        <w:rPr>
          <w:rFonts w:ascii="Verdana" w:hAnsi="Verdana"/>
          <w:sz w:val="20"/>
        </w:rPr>
      </w:pPr>
      <w:r>
        <w:rPr>
          <w:rFonts w:ascii="Verdana" w:hAnsi="Verdana"/>
          <w:sz w:val="20"/>
        </w:rPr>
        <w:t xml:space="preserve">Horses competing at FEI Events must comply with the requirements for Equine Influenza vaccination in accordance with the Veterinary Regulations and as summarised below. </w:t>
      </w:r>
    </w:p>
    <w:p w14:paraId="6380FF86" w14:textId="77777777" w:rsidR="00F26B1E" w:rsidRDefault="00F26B1E" w:rsidP="00F26B1E">
      <w:pPr>
        <w:autoSpaceDE w:val="0"/>
        <w:autoSpaceDN w:val="0"/>
        <w:adjustRightInd w:val="0"/>
        <w:spacing w:line="259" w:lineRule="exact"/>
        <w:ind w:left="709"/>
        <w:jc w:val="both"/>
        <w:rPr>
          <w:rFonts w:ascii="Verdana" w:hAnsi="Verdana"/>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3352"/>
        <w:gridCol w:w="3764"/>
      </w:tblGrid>
      <w:tr w:rsidR="00F26B1E" w:rsidRPr="00592293" w14:paraId="6DE8321F" w14:textId="77777777" w:rsidTr="006B07D3">
        <w:tc>
          <w:tcPr>
            <w:tcW w:w="1984" w:type="dxa"/>
            <w:shd w:val="clear" w:color="auto" w:fill="750F7D"/>
          </w:tcPr>
          <w:p w14:paraId="66D794F7" w14:textId="77777777" w:rsidR="00F26B1E" w:rsidRPr="00592293" w:rsidRDefault="00F26B1E" w:rsidP="006B07D3">
            <w:pPr>
              <w:jc w:val="both"/>
              <w:rPr>
                <w:rFonts w:ascii="Verdana" w:hAnsi="Verdana"/>
                <w:b/>
                <w:sz w:val="20"/>
              </w:rPr>
            </w:pPr>
            <w:r w:rsidRPr="00592293">
              <w:rPr>
                <w:rFonts w:ascii="Verdana" w:hAnsi="Verdana"/>
                <w:b/>
                <w:sz w:val="20"/>
              </w:rPr>
              <w:t>VACCINATION</w:t>
            </w:r>
          </w:p>
          <w:p w14:paraId="777AA709" w14:textId="77777777" w:rsidR="00F26B1E" w:rsidRPr="00592293" w:rsidRDefault="00F26B1E" w:rsidP="006B07D3">
            <w:pPr>
              <w:jc w:val="both"/>
              <w:rPr>
                <w:rFonts w:ascii="Verdana" w:hAnsi="Verdana"/>
                <w:b/>
                <w:sz w:val="20"/>
              </w:rPr>
            </w:pPr>
          </w:p>
        </w:tc>
        <w:tc>
          <w:tcPr>
            <w:tcW w:w="3402" w:type="dxa"/>
            <w:shd w:val="clear" w:color="auto" w:fill="750F7D"/>
          </w:tcPr>
          <w:p w14:paraId="37670645" w14:textId="77777777" w:rsidR="00F26B1E" w:rsidRPr="00592293" w:rsidRDefault="00F26B1E" w:rsidP="006B07D3">
            <w:pPr>
              <w:jc w:val="both"/>
              <w:rPr>
                <w:rFonts w:ascii="Verdana" w:hAnsi="Verdana"/>
                <w:b/>
                <w:sz w:val="20"/>
              </w:rPr>
            </w:pPr>
            <w:r w:rsidRPr="00592293">
              <w:rPr>
                <w:rFonts w:ascii="Verdana" w:hAnsi="Verdana"/>
                <w:b/>
                <w:sz w:val="20"/>
              </w:rPr>
              <w:t>PROTOCOL</w:t>
            </w:r>
          </w:p>
        </w:tc>
        <w:tc>
          <w:tcPr>
            <w:tcW w:w="3827" w:type="dxa"/>
            <w:shd w:val="clear" w:color="auto" w:fill="750F7D"/>
          </w:tcPr>
          <w:p w14:paraId="0668649B" w14:textId="77777777" w:rsidR="00F26B1E" w:rsidRPr="00592293" w:rsidRDefault="00F26B1E" w:rsidP="006B07D3">
            <w:pPr>
              <w:jc w:val="both"/>
              <w:rPr>
                <w:rFonts w:ascii="Verdana" w:hAnsi="Verdana"/>
                <w:b/>
                <w:sz w:val="20"/>
              </w:rPr>
            </w:pPr>
            <w:r w:rsidRPr="00592293">
              <w:rPr>
                <w:rFonts w:ascii="Verdana" w:hAnsi="Verdana"/>
                <w:b/>
                <w:sz w:val="20"/>
              </w:rPr>
              <w:t>ELIGIBILITY TO ENTER VENUE</w:t>
            </w:r>
          </w:p>
        </w:tc>
      </w:tr>
      <w:tr w:rsidR="00F26B1E" w:rsidRPr="00592293" w14:paraId="045E0C2B" w14:textId="77777777" w:rsidTr="006B07D3">
        <w:tc>
          <w:tcPr>
            <w:tcW w:w="1984" w:type="dxa"/>
            <w:shd w:val="clear" w:color="auto" w:fill="750F7D"/>
          </w:tcPr>
          <w:p w14:paraId="7FD7C8B8" w14:textId="77777777" w:rsidR="00F26B1E" w:rsidRPr="00592293" w:rsidRDefault="00F26B1E" w:rsidP="006B07D3">
            <w:pPr>
              <w:jc w:val="both"/>
              <w:rPr>
                <w:rFonts w:ascii="Verdana" w:hAnsi="Verdana"/>
                <w:b/>
                <w:sz w:val="20"/>
              </w:rPr>
            </w:pPr>
            <w:r w:rsidRPr="00592293">
              <w:rPr>
                <w:rFonts w:ascii="Verdana" w:hAnsi="Verdana"/>
                <w:b/>
                <w:sz w:val="20"/>
              </w:rPr>
              <w:t>Primary Course</w:t>
            </w:r>
          </w:p>
          <w:p w14:paraId="143C259F" w14:textId="77777777" w:rsidR="00F26B1E" w:rsidRPr="00592293" w:rsidRDefault="00F26B1E" w:rsidP="006B07D3">
            <w:pPr>
              <w:jc w:val="both"/>
              <w:rPr>
                <w:rFonts w:ascii="Verdana" w:hAnsi="Verdana"/>
                <w:b/>
                <w:sz w:val="20"/>
              </w:rPr>
            </w:pPr>
          </w:p>
        </w:tc>
        <w:tc>
          <w:tcPr>
            <w:tcW w:w="3402" w:type="dxa"/>
            <w:shd w:val="clear" w:color="auto" w:fill="D9D9D9"/>
          </w:tcPr>
          <w:p w14:paraId="627BF217" w14:textId="77777777" w:rsidR="00F26B1E" w:rsidRPr="00592293" w:rsidRDefault="00F26B1E" w:rsidP="006B07D3">
            <w:pPr>
              <w:jc w:val="both"/>
              <w:rPr>
                <w:rFonts w:ascii="Verdana" w:hAnsi="Verdana"/>
                <w:sz w:val="20"/>
              </w:rPr>
            </w:pPr>
            <w:r w:rsidRPr="00592293">
              <w:rPr>
                <w:rFonts w:ascii="Verdana" w:hAnsi="Verdana"/>
                <w:sz w:val="20"/>
              </w:rPr>
              <w:t>1</w:t>
            </w:r>
            <w:r w:rsidRPr="00592293">
              <w:rPr>
                <w:rFonts w:ascii="Verdana" w:hAnsi="Verdana"/>
                <w:sz w:val="20"/>
                <w:vertAlign w:val="superscript"/>
              </w:rPr>
              <w:t>st</w:t>
            </w:r>
            <w:r w:rsidRPr="00592293">
              <w:rPr>
                <w:rFonts w:ascii="Verdana" w:hAnsi="Verdana"/>
                <w:sz w:val="20"/>
              </w:rPr>
              <w:t xml:space="preserve"> Vaccination: day 0</w:t>
            </w:r>
          </w:p>
          <w:p w14:paraId="48035870" w14:textId="77777777" w:rsidR="00F26B1E" w:rsidRPr="00592293" w:rsidRDefault="00F26B1E" w:rsidP="006B07D3">
            <w:pPr>
              <w:jc w:val="both"/>
              <w:rPr>
                <w:rFonts w:ascii="Verdana" w:hAnsi="Verdana"/>
                <w:sz w:val="20"/>
              </w:rPr>
            </w:pPr>
            <w:r w:rsidRPr="00592293">
              <w:rPr>
                <w:rFonts w:ascii="Verdana" w:hAnsi="Verdana"/>
                <w:sz w:val="20"/>
              </w:rPr>
              <w:t>2</w:t>
            </w:r>
            <w:r w:rsidRPr="00592293">
              <w:rPr>
                <w:rFonts w:ascii="Verdana" w:hAnsi="Verdana"/>
                <w:sz w:val="20"/>
                <w:vertAlign w:val="superscript"/>
              </w:rPr>
              <w:t>nd</w:t>
            </w:r>
            <w:r w:rsidRPr="00592293">
              <w:rPr>
                <w:rFonts w:ascii="Verdana" w:hAnsi="Verdana"/>
                <w:sz w:val="20"/>
              </w:rPr>
              <w:t xml:space="preserve"> Vaccination: day 21-92</w:t>
            </w:r>
          </w:p>
        </w:tc>
        <w:tc>
          <w:tcPr>
            <w:tcW w:w="3827" w:type="dxa"/>
            <w:shd w:val="clear" w:color="auto" w:fill="D9D9D9"/>
          </w:tcPr>
          <w:p w14:paraId="436492BC" w14:textId="77777777" w:rsidR="00F26B1E" w:rsidRPr="00592293" w:rsidRDefault="00F26B1E" w:rsidP="006B07D3">
            <w:pPr>
              <w:jc w:val="both"/>
              <w:rPr>
                <w:rFonts w:ascii="Verdana" w:hAnsi="Verdana"/>
                <w:sz w:val="20"/>
              </w:rPr>
            </w:pPr>
            <w:r w:rsidRPr="00592293">
              <w:rPr>
                <w:rFonts w:ascii="Verdana" w:hAnsi="Verdana"/>
                <w:sz w:val="20"/>
              </w:rPr>
              <w:t>May compete 7 days after the 2</w:t>
            </w:r>
            <w:r w:rsidRPr="00592293">
              <w:rPr>
                <w:rFonts w:ascii="Verdana" w:hAnsi="Verdana"/>
                <w:sz w:val="20"/>
                <w:vertAlign w:val="superscript"/>
              </w:rPr>
              <w:t>nd</w:t>
            </w:r>
            <w:r w:rsidRPr="00592293">
              <w:rPr>
                <w:rFonts w:ascii="Verdana" w:hAnsi="Verdana"/>
                <w:sz w:val="20"/>
              </w:rPr>
              <w:t xml:space="preserve"> Vaccination </w:t>
            </w:r>
          </w:p>
        </w:tc>
      </w:tr>
      <w:tr w:rsidR="00F26B1E" w:rsidRPr="00592293" w14:paraId="5102437A" w14:textId="77777777" w:rsidTr="006B07D3">
        <w:tc>
          <w:tcPr>
            <w:tcW w:w="1984" w:type="dxa"/>
            <w:shd w:val="clear" w:color="auto" w:fill="750F7D"/>
          </w:tcPr>
          <w:p w14:paraId="2705873E" w14:textId="77777777" w:rsidR="00F26B1E" w:rsidRPr="00592293" w:rsidRDefault="00F26B1E" w:rsidP="006B07D3">
            <w:pPr>
              <w:jc w:val="both"/>
              <w:rPr>
                <w:rFonts w:ascii="Verdana" w:hAnsi="Verdana"/>
                <w:b/>
                <w:sz w:val="20"/>
              </w:rPr>
            </w:pPr>
            <w:r w:rsidRPr="00592293">
              <w:rPr>
                <w:rFonts w:ascii="Verdana" w:hAnsi="Verdana"/>
                <w:b/>
                <w:sz w:val="20"/>
              </w:rPr>
              <w:t>First Booster</w:t>
            </w:r>
          </w:p>
        </w:tc>
        <w:tc>
          <w:tcPr>
            <w:tcW w:w="3402" w:type="dxa"/>
            <w:shd w:val="clear" w:color="auto" w:fill="D9D9D9"/>
          </w:tcPr>
          <w:p w14:paraId="1A222327" w14:textId="77777777" w:rsidR="00F26B1E" w:rsidRPr="00592293" w:rsidRDefault="00F26B1E" w:rsidP="006B07D3">
            <w:pPr>
              <w:jc w:val="both"/>
              <w:rPr>
                <w:rFonts w:ascii="Verdana" w:hAnsi="Verdana"/>
                <w:sz w:val="20"/>
              </w:rPr>
            </w:pPr>
            <w:r w:rsidRPr="00592293">
              <w:rPr>
                <w:rFonts w:ascii="Verdana" w:hAnsi="Verdana"/>
                <w:sz w:val="20"/>
              </w:rPr>
              <w:t>Within 7 months of the 2</w:t>
            </w:r>
            <w:r w:rsidRPr="00592293">
              <w:rPr>
                <w:rFonts w:ascii="Verdana" w:hAnsi="Verdana"/>
                <w:sz w:val="20"/>
                <w:vertAlign w:val="superscript"/>
              </w:rPr>
              <w:t>nd</w:t>
            </w:r>
            <w:r w:rsidRPr="00592293">
              <w:rPr>
                <w:rFonts w:ascii="Verdana" w:hAnsi="Verdana"/>
                <w:sz w:val="20"/>
              </w:rPr>
              <w:t xml:space="preserve"> vaccination of the Primary Course</w:t>
            </w:r>
          </w:p>
          <w:p w14:paraId="2AAB498A" w14:textId="77777777" w:rsidR="00F26B1E" w:rsidRPr="00592293" w:rsidRDefault="00F26B1E" w:rsidP="006B07D3">
            <w:pPr>
              <w:jc w:val="both"/>
              <w:rPr>
                <w:rFonts w:ascii="Verdana" w:hAnsi="Verdana"/>
                <w:sz w:val="20"/>
              </w:rPr>
            </w:pPr>
          </w:p>
        </w:tc>
        <w:tc>
          <w:tcPr>
            <w:tcW w:w="3827" w:type="dxa"/>
            <w:shd w:val="clear" w:color="auto" w:fill="D9D9D9"/>
          </w:tcPr>
          <w:p w14:paraId="0830F9B8" w14:textId="77777777" w:rsidR="00F26B1E" w:rsidRPr="00592293" w:rsidRDefault="00F26B1E" w:rsidP="006B07D3">
            <w:pPr>
              <w:jc w:val="both"/>
              <w:rPr>
                <w:rFonts w:ascii="Verdana" w:hAnsi="Verdana"/>
                <w:sz w:val="20"/>
              </w:rPr>
            </w:pPr>
            <w:r w:rsidRPr="00592293">
              <w:rPr>
                <w:rFonts w:ascii="Verdana" w:hAnsi="Verdana"/>
                <w:sz w:val="20"/>
              </w:rPr>
              <w:t>May compete for 6 months +21 days after the 2</w:t>
            </w:r>
            <w:r w:rsidRPr="00592293">
              <w:rPr>
                <w:rFonts w:ascii="Verdana" w:hAnsi="Verdana"/>
                <w:sz w:val="20"/>
                <w:vertAlign w:val="superscript"/>
              </w:rPr>
              <w:t>nd</w:t>
            </w:r>
            <w:r w:rsidRPr="00592293">
              <w:rPr>
                <w:rFonts w:ascii="Verdana" w:hAnsi="Verdana"/>
                <w:sz w:val="20"/>
              </w:rPr>
              <w:t xml:space="preserve"> vaccination of the Primary Course</w:t>
            </w:r>
          </w:p>
          <w:p w14:paraId="59E8BF5D" w14:textId="77777777" w:rsidR="00F26B1E" w:rsidRPr="00E60999" w:rsidRDefault="00F26B1E" w:rsidP="006B07D3">
            <w:pPr>
              <w:rPr>
                <w:rFonts w:ascii="Verdana" w:hAnsi="Verdana"/>
                <w:strike/>
                <w:sz w:val="20"/>
              </w:rPr>
            </w:pPr>
            <w:r w:rsidRPr="00592293">
              <w:rPr>
                <w:rFonts w:ascii="Verdana" w:hAnsi="Verdana"/>
                <w:sz w:val="20"/>
              </w:rPr>
              <w:t>Must not compete in the 7 days after receiving a vaccination</w:t>
            </w:r>
          </w:p>
        </w:tc>
      </w:tr>
      <w:tr w:rsidR="00F26B1E" w:rsidRPr="00592293" w14:paraId="2C24530E" w14:textId="77777777" w:rsidTr="006B07D3">
        <w:tc>
          <w:tcPr>
            <w:tcW w:w="1984" w:type="dxa"/>
            <w:shd w:val="clear" w:color="auto" w:fill="750F7D"/>
          </w:tcPr>
          <w:p w14:paraId="5EE3805A" w14:textId="77777777" w:rsidR="00F26B1E" w:rsidRPr="00592293" w:rsidRDefault="00F26B1E" w:rsidP="006B07D3">
            <w:pPr>
              <w:jc w:val="both"/>
              <w:rPr>
                <w:rFonts w:ascii="Verdana" w:hAnsi="Verdana"/>
                <w:b/>
                <w:sz w:val="20"/>
              </w:rPr>
            </w:pPr>
            <w:r w:rsidRPr="00592293">
              <w:rPr>
                <w:rFonts w:ascii="Verdana" w:hAnsi="Verdana"/>
                <w:b/>
                <w:sz w:val="20"/>
              </w:rPr>
              <w:t>Boosters</w:t>
            </w:r>
          </w:p>
        </w:tc>
        <w:tc>
          <w:tcPr>
            <w:tcW w:w="3402" w:type="dxa"/>
            <w:shd w:val="clear" w:color="auto" w:fill="D9D9D9"/>
          </w:tcPr>
          <w:p w14:paraId="58BFDF26" w14:textId="77777777" w:rsidR="00F26B1E" w:rsidRPr="00402972" w:rsidRDefault="00F26B1E" w:rsidP="006B07D3">
            <w:pPr>
              <w:jc w:val="both"/>
              <w:rPr>
                <w:rFonts w:ascii="Verdana" w:hAnsi="Verdana"/>
                <w:sz w:val="20"/>
              </w:rPr>
            </w:pPr>
            <w:r w:rsidRPr="00402972">
              <w:rPr>
                <w:rFonts w:ascii="Verdana" w:hAnsi="Verdana"/>
                <w:b/>
                <w:sz w:val="20"/>
              </w:rPr>
              <w:t>MINIMUM:</w:t>
            </w:r>
            <w:r w:rsidRPr="00402972">
              <w:rPr>
                <w:rFonts w:ascii="Verdana" w:hAnsi="Verdana"/>
                <w:sz w:val="20"/>
              </w:rPr>
              <w:t xml:space="preserve"> within one year of previous booster vaccination</w:t>
            </w:r>
          </w:p>
          <w:p w14:paraId="53E0A891" w14:textId="77777777" w:rsidR="00F26B1E" w:rsidRPr="00402972" w:rsidRDefault="00F26B1E" w:rsidP="006B07D3">
            <w:pPr>
              <w:jc w:val="both"/>
              <w:rPr>
                <w:rFonts w:ascii="Verdana" w:hAnsi="Verdana"/>
                <w:sz w:val="20"/>
              </w:rPr>
            </w:pPr>
            <w:r w:rsidRPr="00402972">
              <w:rPr>
                <w:rFonts w:ascii="Verdana" w:hAnsi="Verdana"/>
                <w:b/>
                <w:sz w:val="20"/>
              </w:rPr>
              <w:t>IF COMPETING:</w:t>
            </w:r>
            <w:r w:rsidRPr="00402972">
              <w:rPr>
                <w:rFonts w:ascii="Verdana" w:hAnsi="Verdana"/>
                <w:sz w:val="20"/>
              </w:rPr>
              <w:t xml:space="preserve"> must be in the 6 months +21 days of</w:t>
            </w:r>
            <w:r w:rsidRPr="00402972">
              <w:rPr>
                <w:rFonts w:ascii="Verdana" w:hAnsi="Verdana"/>
                <w:b/>
                <w:color w:val="FF0000"/>
                <w:sz w:val="20"/>
              </w:rPr>
              <w:t xml:space="preserve"> </w:t>
            </w:r>
            <w:r w:rsidRPr="00402972">
              <w:rPr>
                <w:rFonts w:ascii="Verdana" w:hAnsi="Verdana"/>
                <w:sz w:val="20"/>
              </w:rPr>
              <w:t>the  booster previous vaccination</w:t>
            </w:r>
          </w:p>
        </w:tc>
        <w:tc>
          <w:tcPr>
            <w:tcW w:w="3827" w:type="dxa"/>
            <w:shd w:val="clear" w:color="auto" w:fill="D9D9D9"/>
          </w:tcPr>
          <w:p w14:paraId="6CAFB4DD" w14:textId="77777777" w:rsidR="00F26B1E" w:rsidRPr="00402972" w:rsidRDefault="00F26B1E" w:rsidP="006B07D3">
            <w:pPr>
              <w:jc w:val="both"/>
              <w:rPr>
                <w:rFonts w:ascii="Verdana" w:hAnsi="Verdana"/>
                <w:sz w:val="20"/>
              </w:rPr>
            </w:pPr>
            <w:r w:rsidRPr="00402972">
              <w:rPr>
                <w:rFonts w:ascii="Verdana" w:hAnsi="Verdana"/>
                <w:sz w:val="20"/>
              </w:rPr>
              <w:t>Must have been vaccinated within</w:t>
            </w:r>
            <w:r>
              <w:rPr>
                <w:rFonts w:ascii="Verdana" w:hAnsi="Verdana"/>
                <w:sz w:val="20"/>
              </w:rPr>
              <w:t xml:space="preserve"> </w:t>
            </w:r>
            <w:r w:rsidRPr="00402972">
              <w:rPr>
                <w:rFonts w:ascii="Verdana" w:hAnsi="Verdana"/>
                <w:sz w:val="20"/>
              </w:rPr>
              <w:t>6 months +21 days before arriving at the Event</w:t>
            </w:r>
          </w:p>
          <w:p w14:paraId="2BBA7B98" w14:textId="77777777" w:rsidR="00F26B1E" w:rsidRPr="00402972" w:rsidRDefault="00F26B1E" w:rsidP="006B07D3">
            <w:pPr>
              <w:jc w:val="both"/>
              <w:rPr>
                <w:rFonts w:ascii="Verdana" w:hAnsi="Verdana"/>
                <w:sz w:val="20"/>
              </w:rPr>
            </w:pPr>
            <w:r w:rsidRPr="00402972">
              <w:rPr>
                <w:rFonts w:ascii="Verdana" w:hAnsi="Verdana"/>
                <w:sz w:val="20"/>
              </w:rPr>
              <w:t>Must not compete in the 7 days after receiving a vaccination</w:t>
            </w:r>
          </w:p>
        </w:tc>
      </w:tr>
    </w:tbl>
    <w:p w14:paraId="08931BF4" w14:textId="77777777" w:rsidR="00F26B1E" w:rsidRPr="00592293" w:rsidRDefault="00F26B1E" w:rsidP="00F26B1E">
      <w:pPr>
        <w:autoSpaceDE w:val="0"/>
        <w:autoSpaceDN w:val="0"/>
        <w:adjustRightInd w:val="0"/>
        <w:spacing w:line="259" w:lineRule="exact"/>
        <w:ind w:left="709"/>
        <w:jc w:val="both"/>
        <w:rPr>
          <w:rFonts w:ascii="Verdana" w:hAnsi="Verdana"/>
          <w:b/>
          <w:sz w:val="20"/>
        </w:rPr>
      </w:pPr>
    </w:p>
    <w:p w14:paraId="0EA40748" w14:textId="77777777" w:rsidR="00BD00A2" w:rsidRDefault="00BD00A2" w:rsidP="00BD00A2">
      <w:pPr>
        <w:autoSpaceDE w:val="0"/>
        <w:autoSpaceDN w:val="0"/>
        <w:spacing w:line="233" w:lineRule="exact"/>
        <w:ind w:left="363" w:right="57"/>
        <w:jc w:val="both"/>
        <w:rPr>
          <w:rFonts w:ascii="Verdana" w:hAnsi="Verdana"/>
          <w:sz w:val="22"/>
        </w:rPr>
      </w:pPr>
      <w:r>
        <w:rPr>
          <w:rFonts w:ascii="Verdana" w:hAnsi="Verdana"/>
          <w:sz w:val="20"/>
        </w:rPr>
        <w:t>All FEI registered Horses intending to compete at FEI Events (including CIMs) must be vaccinated against Equine Influenza in accordance with these VRs. The exception being if the applicable domestic legislation prevents the use of Equine Influenza vaccines within the relevant territory.</w:t>
      </w:r>
    </w:p>
    <w:p w14:paraId="45B80C01" w14:textId="77777777" w:rsidR="00F26B1E" w:rsidRPr="00003C8D" w:rsidRDefault="00F26B1E" w:rsidP="00F26B1E">
      <w:pPr>
        <w:autoSpaceDE w:val="0"/>
        <w:autoSpaceDN w:val="0"/>
        <w:adjustRightInd w:val="0"/>
        <w:spacing w:line="233" w:lineRule="exact"/>
        <w:ind w:left="709" w:right="6837"/>
        <w:rPr>
          <w:rFonts w:ascii="Verdana" w:hAnsi="Verdana"/>
          <w:sz w:val="20"/>
        </w:rPr>
      </w:pPr>
    </w:p>
    <w:p w14:paraId="40B15AB4" w14:textId="77777777" w:rsidR="00F26B1E" w:rsidRPr="00003C8D" w:rsidRDefault="00F26B1E" w:rsidP="00F26B1E">
      <w:pPr>
        <w:pStyle w:val="ListParagraph"/>
        <w:numPr>
          <w:ilvl w:val="1"/>
          <w:numId w:val="14"/>
        </w:numPr>
        <w:autoSpaceDE w:val="0"/>
        <w:autoSpaceDN w:val="0"/>
        <w:adjustRightInd w:val="0"/>
        <w:spacing w:line="259" w:lineRule="exact"/>
        <w:ind w:left="1418" w:hanging="709"/>
        <w:jc w:val="both"/>
        <w:rPr>
          <w:rFonts w:ascii="Verdana" w:hAnsi="Verdana"/>
          <w:b/>
          <w:sz w:val="20"/>
        </w:rPr>
      </w:pPr>
      <w:r w:rsidRPr="00003C8D">
        <w:rPr>
          <w:rFonts w:ascii="Verdana" w:hAnsi="Verdana"/>
          <w:b/>
          <w:sz w:val="20"/>
        </w:rPr>
        <w:t>EXAMINATION ON ARRIVAL. FEI Veterinary Regulations Article 103</w:t>
      </w:r>
      <w:r w:rsidR="008C5B27">
        <w:rPr>
          <w:rFonts w:ascii="Verdana" w:hAnsi="Verdana"/>
          <w:b/>
          <w:sz w:val="20"/>
        </w:rPr>
        <w:t>1</w:t>
      </w:r>
    </w:p>
    <w:p w14:paraId="6EF18B25" w14:textId="77777777" w:rsidR="00F26B1E" w:rsidRPr="00402972" w:rsidRDefault="00F26B1E" w:rsidP="00F26B1E">
      <w:pPr>
        <w:pStyle w:val="ListParagraph"/>
        <w:autoSpaceDE w:val="0"/>
        <w:autoSpaceDN w:val="0"/>
        <w:adjustRightInd w:val="0"/>
        <w:spacing w:line="259" w:lineRule="exact"/>
        <w:ind w:left="363"/>
        <w:jc w:val="both"/>
        <w:rPr>
          <w:rFonts w:ascii="Verdana" w:hAnsi="Verdana"/>
          <w:b/>
          <w:sz w:val="20"/>
        </w:rPr>
      </w:pPr>
    </w:p>
    <w:p w14:paraId="43740FE4" w14:textId="77777777" w:rsidR="00BD00A2" w:rsidRDefault="00BD00A2" w:rsidP="00BD00A2">
      <w:pPr>
        <w:ind w:left="363"/>
        <w:jc w:val="both"/>
        <w:rPr>
          <w:rFonts w:ascii="Verdana" w:hAnsi="Verdana"/>
          <w:spacing w:val="-2"/>
          <w:sz w:val="20"/>
        </w:rPr>
      </w:pPr>
      <w:r>
        <w:rPr>
          <w:rFonts w:ascii="Verdana" w:hAnsi="Verdana"/>
          <w:sz w:val="20"/>
        </w:rPr>
        <w:t xml:space="preserve">On arrival at an Event venue, all Horses must undergo an examination by a veterinarian to confirm their identification from their passport and micro-chip ID (where present), their vaccination status and general health. </w:t>
      </w:r>
      <w:r>
        <w:rPr>
          <w:rFonts w:ascii="Verdana" w:hAnsi="Verdana"/>
          <w:spacing w:val="-2"/>
          <w:sz w:val="20"/>
        </w:rPr>
        <w:t>To protect all horses attending events, any Horse with a questionable health status concerning vaccination, disease or other concerns, must be stabled within the isolation facilities provided by the Organising Committee pending a decision on entering the venue.</w:t>
      </w:r>
    </w:p>
    <w:p w14:paraId="569264A2" w14:textId="77777777" w:rsidR="00BD00A2" w:rsidRDefault="00BD00A2" w:rsidP="00F26B1E">
      <w:pPr>
        <w:suppressAutoHyphens/>
        <w:ind w:left="363"/>
        <w:jc w:val="both"/>
        <w:rPr>
          <w:rFonts w:ascii="Verdana" w:hAnsi="Verdana"/>
          <w:spacing w:val="-2"/>
          <w:sz w:val="20"/>
        </w:rPr>
      </w:pPr>
    </w:p>
    <w:p w14:paraId="492B8DA4" w14:textId="77777777" w:rsidR="00F26B1E" w:rsidRPr="00003C8D" w:rsidRDefault="00F26B1E" w:rsidP="00F26B1E">
      <w:pPr>
        <w:pStyle w:val="ListParagraph"/>
        <w:autoSpaceDE w:val="0"/>
        <w:autoSpaceDN w:val="0"/>
        <w:adjustRightInd w:val="0"/>
        <w:spacing w:line="259" w:lineRule="exact"/>
        <w:ind w:left="1418" w:hanging="709"/>
        <w:jc w:val="both"/>
        <w:rPr>
          <w:rFonts w:ascii="Verdana" w:hAnsi="Verdana"/>
          <w:b/>
          <w:sz w:val="20"/>
        </w:rPr>
      </w:pPr>
      <w:r w:rsidRPr="00003C8D">
        <w:rPr>
          <w:rFonts w:ascii="Verdana" w:hAnsi="Verdana"/>
          <w:b/>
          <w:sz w:val="20"/>
        </w:rPr>
        <w:t>7.4.  HORSE INSPECTIONS. FEI Veterinary Regulations Article</w:t>
      </w:r>
      <w:r w:rsidR="008C5B27">
        <w:rPr>
          <w:rFonts w:ascii="Verdana" w:hAnsi="Verdana"/>
          <w:b/>
          <w:sz w:val="20"/>
        </w:rPr>
        <w:t>s</w:t>
      </w:r>
      <w:r w:rsidRPr="00003C8D">
        <w:rPr>
          <w:rFonts w:ascii="Verdana" w:hAnsi="Verdana"/>
          <w:b/>
          <w:sz w:val="20"/>
        </w:rPr>
        <w:t xml:space="preserve"> </w:t>
      </w:r>
      <w:r w:rsidR="008C5B27">
        <w:rPr>
          <w:rFonts w:ascii="Verdana" w:hAnsi="Verdana"/>
          <w:b/>
          <w:sz w:val="20"/>
        </w:rPr>
        <w:t>1034-</w:t>
      </w:r>
      <w:r w:rsidRPr="00003C8D">
        <w:rPr>
          <w:rFonts w:ascii="Verdana" w:hAnsi="Verdana"/>
          <w:b/>
          <w:sz w:val="20"/>
        </w:rPr>
        <w:t>10</w:t>
      </w:r>
      <w:r w:rsidR="008C5B27">
        <w:rPr>
          <w:rFonts w:ascii="Verdana" w:hAnsi="Verdana"/>
          <w:b/>
          <w:sz w:val="20"/>
        </w:rPr>
        <w:t>42</w:t>
      </w:r>
    </w:p>
    <w:p w14:paraId="26E5B0E9" w14:textId="77777777" w:rsidR="00F26B1E" w:rsidRDefault="00F26B1E" w:rsidP="00F26B1E">
      <w:pPr>
        <w:pStyle w:val="ListParagraph"/>
        <w:autoSpaceDE w:val="0"/>
        <w:autoSpaceDN w:val="0"/>
        <w:adjustRightInd w:val="0"/>
        <w:ind w:left="363"/>
        <w:jc w:val="both"/>
        <w:rPr>
          <w:rFonts w:ascii="Verdana" w:hAnsi="Verdana" w:cs="Verdana"/>
          <w:spacing w:val="-8"/>
          <w:sz w:val="20"/>
        </w:rPr>
      </w:pPr>
    </w:p>
    <w:p w14:paraId="54C09670" w14:textId="77777777" w:rsidR="00BD00A2" w:rsidRDefault="00BD00A2" w:rsidP="00BD00A2">
      <w:pPr>
        <w:autoSpaceDE w:val="0"/>
        <w:autoSpaceDN w:val="0"/>
        <w:ind w:left="363"/>
        <w:contextualSpacing/>
        <w:jc w:val="both"/>
        <w:rPr>
          <w:rFonts w:ascii="Verdana" w:hAnsi="Verdana"/>
          <w:spacing w:val="-8"/>
          <w:sz w:val="20"/>
        </w:rPr>
      </w:pPr>
      <w:r>
        <w:rPr>
          <w:rFonts w:ascii="Verdana" w:hAnsi="Verdana"/>
          <w:sz w:val="20"/>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Pr>
          <w:rFonts w:ascii="Verdana" w:hAnsi="Verdana"/>
          <w:spacing w:val="-8"/>
          <w:sz w:val="20"/>
        </w:rPr>
        <w:t>.</w:t>
      </w:r>
    </w:p>
    <w:p w14:paraId="7B581E93" w14:textId="77777777" w:rsidR="00BD00A2" w:rsidRPr="00003C8D" w:rsidRDefault="00BD00A2" w:rsidP="00F26B1E">
      <w:pPr>
        <w:pStyle w:val="ListParagraph"/>
        <w:autoSpaceDE w:val="0"/>
        <w:autoSpaceDN w:val="0"/>
        <w:adjustRightInd w:val="0"/>
        <w:ind w:left="363"/>
        <w:jc w:val="both"/>
        <w:rPr>
          <w:rFonts w:ascii="Verdana" w:hAnsi="Verdana" w:cs="Verdana"/>
          <w:spacing w:val="-8"/>
          <w:sz w:val="20"/>
        </w:rPr>
      </w:pPr>
    </w:p>
    <w:p w14:paraId="7E99F013" w14:textId="77777777" w:rsidR="00F26B1E" w:rsidRPr="00003C8D" w:rsidRDefault="00F26B1E" w:rsidP="00F26B1E">
      <w:pPr>
        <w:pStyle w:val="Default"/>
        <w:ind w:left="1418" w:hanging="709"/>
        <w:rPr>
          <w:b/>
          <w:sz w:val="20"/>
          <w:szCs w:val="20"/>
        </w:rPr>
      </w:pPr>
      <w:r w:rsidRPr="00003C8D">
        <w:rPr>
          <w:b/>
          <w:color w:val="auto"/>
          <w:sz w:val="20"/>
          <w:szCs w:val="20"/>
        </w:rPr>
        <w:t>7.5.  LIMB SENSITIVITY EXAMINATION. FEI</w:t>
      </w:r>
      <w:r w:rsidRPr="00003C8D">
        <w:rPr>
          <w:b/>
          <w:sz w:val="20"/>
          <w:szCs w:val="20"/>
        </w:rPr>
        <w:t xml:space="preserve"> Veterinary Regulations Article</w:t>
      </w:r>
      <w:r w:rsidR="008C5B27">
        <w:rPr>
          <w:b/>
          <w:sz w:val="20"/>
          <w:szCs w:val="20"/>
        </w:rPr>
        <w:t>s 1048-1053</w:t>
      </w:r>
    </w:p>
    <w:p w14:paraId="729C00B6" w14:textId="77777777" w:rsidR="00F26B1E" w:rsidRPr="00592293" w:rsidRDefault="00F26B1E" w:rsidP="00F26B1E">
      <w:pPr>
        <w:autoSpaceDE w:val="0"/>
        <w:autoSpaceDN w:val="0"/>
        <w:adjustRightInd w:val="0"/>
        <w:ind w:left="363"/>
        <w:jc w:val="both"/>
        <w:rPr>
          <w:rFonts w:ascii="Verdana" w:hAnsi="Verdana" w:cs="Verdana"/>
          <w:color w:val="000000"/>
          <w:sz w:val="20"/>
          <w:lang w:eastAsia="en-GB"/>
        </w:rPr>
      </w:pPr>
    </w:p>
    <w:p w14:paraId="65D4310A" w14:textId="77777777" w:rsidR="00BD00A2" w:rsidRPr="00C03F70" w:rsidRDefault="00BD00A2" w:rsidP="00BD00A2">
      <w:pPr>
        <w:pStyle w:val="ListParagraph"/>
        <w:ind w:left="360"/>
        <w:jc w:val="both"/>
        <w:rPr>
          <w:rFonts w:ascii="Verdana" w:hAnsi="Verdana"/>
          <w:sz w:val="20"/>
        </w:rPr>
      </w:pPr>
      <w:r w:rsidRPr="00C03F70">
        <w:rPr>
          <w:rFonts w:ascii="Verdana" w:hAnsi="Verdana"/>
          <w:sz w:val="20"/>
        </w:rPr>
        <w:t>All Horses are subject to examination under the protocol for abnormal limb sensitivity throughout the period of an Event. For Jumping that includes, but is not limited to, between rounds and before the Jump Off. For Endurance that includes, but is not limited to, pre-ride, during the ride and after the ride. Horses may be examined once or on multiple occasions during the Period of an Event.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Event.</w:t>
      </w:r>
    </w:p>
    <w:p w14:paraId="186A2E44" w14:textId="77777777" w:rsidR="00F26B1E" w:rsidRDefault="00F26B1E" w:rsidP="00F26B1E">
      <w:pPr>
        <w:autoSpaceDE w:val="0"/>
        <w:autoSpaceDN w:val="0"/>
        <w:adjustRightInd w:val="0"/>
        <w:spacing w:line="233" w:lineRule="exact"/>
        <w:ind w:right="6837"/>
        <w:rPr>
          <w:rFonts w:ascii="Verdana" w:hAnsi="Verdana"/>
          <w:sz w:val="23"/>
          <w:szCs w:val="23"/>
        </w:rPr>
      </w:pPr>
    </w:p>
    <w:p w14:paraId="3C7DB42E" w14:textId="77777777" w:rsidR="00F26B1E" w:rsidRPr="00003C8D" w:rsidRDefault="00F26B1E" w:rsidP="00F80999">
      <w:pPr>
        <w:pStyle w:val="Heading2-DS2016"/>
        <w:numPr>
          <w:ilvl w:val="0"/>
          <w:numId w:val="10"/>
        </w:numPr>
      </w:pPr>
      <w:bookmarkStart w:id="205" w:name="_Toc42090162"/>
      <w:r w:rsidRPr="00003C8D">
        <w:t>EQUINE ANTI-DOPING AND CONTROLLED MEDICATION PROGRAMME</w:t>
      </w:r>
      <w:bookmarkEnd w:id="205"/>
    </w:p>
    <w:p w14:paraId="3D761B82" w14:textId="77777777" w:rsidR="00F26B1E" w:rsidRPr="00003C8D" w:rsidRDefault="00F26B1E" w:rsidP="00F26B1E">
      <w:pPr>
        <w:pStyle w:val="ListParagraph"/>
        <w:autoSpaceDE w:val="0"/>
        <w:autoSpaceDN w:val="0"/>
        <w:adjustRightInd w:val="0"/>
        <w:spacing w:line="266" w:lineRule="exact"/>
        <w:jc w:val="both"/>
        <w:rPr>
          <w:rFonts w:ascii="Verdana" w:hAnsi="Verdana"/>
          <w:b/>
          <w:spacing w:val="-2"/>
          <w:sz w:val="22"/>
          <w:szCs w:val="22"/>
        </w:rPr>
      </w:pPr>
      <w:r w:rsidRPr="00003C8D">
        <w:rPr>
          <w:rFonts w:ascii="Verdana" w:hAnsi="Verdana"/>
          <w:b/>
          <w:sz w:val="22"/>
          <w:szCs w:val="22"/>
        </w:rPr>
        <w:t>(EADCMP). FEI</w:t>
      </w:r>
      <w:r w:rsidR="00BD00A2">
        <w:rPr>
          <w:rFonts w:ascii="Verdana" w:hAnsi="Verdana"/>
          <w:b/>
          <w:spacing w:val="-2"/>
          <w:sz w:val="22"/>
          <w:szCs w:val="22"/>
        </w:rPr>
        <w:t xml:space="preserve"> </w:t>
      </w:r>
      <w:r w:rsidRPr="00003C8D">
        <w:rPr>
          <w:rFonts w:ascii="Verdana" w:hAnsi="Verdana"/>
          <w:b/>
          <w:spacing w:val="-2"/>
          <w:sz w:val="22"/>
          <w:szCs w:val="22"/>
        </w:rPr>
        <w:t>Regulations, Chapter V</w:t>
      </w:r>
      <w:r w:rsidR="00B93598">
        <w:rPr>
          <w:rFonts w:ascii="Verdana" w:hAnsi="Verdana"/>
          <w:b/>
          <w:spacing w:val="-2"/>
          <w:sz w:val="22"/>
          <w:szCs w:val="22"/>
        </w:rPr>
        <w:t>II</w:t>
      </w:r>
    </w:p>
    <w:p w14:paraId="770A190C" w14:textId="77777777" w:rsidR="00F26B1E" w:rsidRPr="00003C8D" w:rsidRDefault="00F26B1E" w:rsidP="00F26B1E">
      <w:pPr>
        <w:pStyle w:val="ListParagraph"/>
        <w:autoSpaceDE w:val="0"/>
        <w:autoSpaceDN w:val="0"/>
        <w:adjustRightInd w:val="0"/>
        <w:ind w:left="363"/>
        <w:jc w:val="both"/>
        <w:rPr>
          <w:rFonts w:ascii="Verdana" w:hAnsi="Verdana" w:cs="Verdana"/>
          <w:spacing w:val="1"/>
          <w:sz w:val="20"/>
        </w:rPr>
      </w:pPr>
    </w:p>
    <w:p w14:paraId="596FE4DB" w14:textId="77777777" w:rsidR="00F26B1E" w:rsidRPr="00003C8D" w:rsidRDefault="00F26B1E" w:rsidP="00F26B1E">
      <w:pPr>
        <w:pStyle w:val="Default"/>
        <w:ind w:left="1418" w:hanging="709"/>
        <w:rPr>
          <w:b/>
          <w:color w:val="auto"/>
          <w:sz w:val="20"/>
          <w:szCs w:val="20"/>
        </w:rPr>
      </w:pPr>
      <w:r w:rsidRPr="00003C8D">
        <w:rPr>
          <w:b/>
          <w:color w:val="auto"/>
          <w:sz w:val="20"/>
          <w:szCs w:val="20"/>
        </w:rPr>
        <w:t xml:space="preserve">8.1.  SAMPLING. FEI VETERINARY REGULATIONS </w:t>
      </w:r>
      <w:r w:rsidR="008C5B27">
        <w:rPr>
          <w:b/>
          <w:color w:val="auto"/>
          <w:sz w:val="20"/>
          <w:szCs w:val="20"/>
        </w:rPr>
        <w:t>CHAPTER VII</w:t>
      </w:r>
    </w:p>
    <w:p w14:paraId="34AB9D5F" w14:textId="77777777" w:rsidR="00F26B1E" w:rsidRPr="00A300F0" w:rsidRDefault="00F26B1E" w:rsidP="00F26B1E">
      <w:pPr>
        <w:pStyle w:val="ListParagraph"/>
        <w:autoSpaceDE w:val="0"/>
        <w:autoSpaceDN w:val="0"/>
        <w:adjustRightInd w:val="0"/>
        <w:spacing w:line="236" w:lineRule="exact"/>
        <w:ind w:left="363"/>
        <w:jc w:val="both"/>
        <w:rPr>
          <w:rFonts w:ascii="Verdana" w:hAnsi="Verdana"/>
          <w:sz w:val="20"/>
        </w:rPr>
      </w:pPr>
    </w:p>
    <w:p w14:paraId="36C109FF" w14:textId="77777777" w:rsidR="00BD00A2" w:rsidRPr="00C03F70" w:rsidRDefault="00BD00A2" w:rsidP="00BD00A2">
      <w:pPr>
        <w:autoSpaceDE w:val="0"/>
        <w:autoSpaceDN w:val="0"/>
        <w:ind w:left="426"/>
        <w:jc w:val="both"/>
        <w:rPr>
          <w:rFonts w:ascii="Verdana" w:hAnsi="Verdana" w:cs="Verdana"/>
          <w:b/>
          <w:color w:val="000000"/>
          <w:spacing w:val="1"/>
          <w:sz w:val="20"/>
        </w:rPr>
      </w:pPr>
      <w:r>
        <w:rPr>
          <w:rFonts w:ascii="Verdana" w:hAnsi="Verdana"/>
          <w:color w:val="000000"/>
          <w:sz w:val="20"/>
          <w:lang w:eastAsia="en-GB"/>
        </w:rPr>
        <w:t>All horses competing at FEI Events may be subject to sampling for the presence of Prohibited Substances in accordance with the Anti-Doping and Controlled Medication Regulations (EADCMRs). Horses may be selected for sampling in accordance with obligatory testing, targeted or random sampling procedures. Refer to FEI Financial Charges for details of fees relating to Equine and Human Anti-Doping program (EADCMP), which OCs/NFs have the right to charge to the athlete (applicable for all FEI events worldwide).</w:t>
      </w:r>
    </w:p>
    <w:p w14:paraId="26A9563A" w14:textId="77777777" w:rsidR="00F26B1E" w:rsidRPr="00003C8D" w:rsidRDefault="00F26B1E" w:rsidP="00F26B1E">
      <w:pPr>
        <w:pStyle w:val="ListParagraph"/>
        <w:autoSpaceDE w:val="0"/>
        <w:autoSpaceDN w:val="0"/>
        <w:adjustRightInd w:val="0"/>
        <w:spacing w:line="243" w:lineRule="exact"/>
        <w:ind w:left="363"/>
        <w:jc w:val="both"/>
        <w:rPr>
          <w:rFonts w:ascii="Verdana" w:hAnsi="Verdana" w:cs="Verdana"/>
          <w:color w:val="000000"/>
          <w:spacing w:val="1"/>
          <w:sz w:val="20"/>
        </w:rPr>
      </w:pPr>
    </w:p>
    <w:p w14:paraId="495DB9B3" w14:textId="77777777" w:rsidR="00F26B1E" w:rsidRPr="00003C8D" w:rsidRDefault="00F26B1E" w:rsidP="00F26B1E">
      <w:pPr>
        <w:numPr>
          <w:ilvl w:val="1"/>
          <w:numId w:val="3"/>
        </w:numPr>
        <w:suppressAutoHyphens/>
        <w:jc w:val="both"/>
        <w:rPr>
          <w:rFonts w:ascii="Verdana" w:hAnsi="Verdana"/>
          <w:b/>
          <w:spacing w:val="-2"/>
          <w:sz w:val="20"/>
        </w:rPr>
      </w:pPr>
      <w:r>
        <w:rPr>
          <w:rFonts w:ascii="Verdana" w:hAnsi="Verdana"/>
          <w:b/>
          <w:spacing w:val="-2"/>
          <w:sz w:val="20"/>
        </w:rPr>
        <w:t>ELECTIVE TESTING. FEI VETERINARY</w:t>
      </w:r>
      <w:r w:rsidRPr="00003C8D">
        <w:rPr>
          <w:rFonts w:ascii="Verdana" w:hAnsi="Verdana"/>
          <w:b/>
          <w:spacing w:val="-2"/>
          <w:sz w:val="20"/>
        </w:rPr>
        <w:t xml:space="preserve"> REGULATIONS ARTICLE 105</w:t>
      </w:r>
      <w:r w:rsidR="00327CBE">
        <w:rPr>
          <w:rFonts w:ascii="Verdana" w:hAnsi="Verdana"/>
          <w:b/>
          <w:spacing w:val="-2"/>
          <w:sz w:val="20"/>
        </w:rPr>
        <w:t>8</w:t>
      </w:r>
    </w:p>
    <w:p w14:paraId="2BA9DE92" w14:textId="77777777" w:rsidR="00F26B1E" w:rsidRDefault="00F26B1E" w:rsidP="00F26B1E">
      <w:pPr>
        <w:pStyle w:val="Heading2-DS2016"/>
        <w:numPr>
          <w:ilvl w:val="0"/>
          <w:numId w:val="0"/>
        </w:numPr>
        <w:ind w:left="644" w:hanging="360"/>
      </w:pPr>
    </w:p>
    <w:p w14:paraId="2ECC5903" w14:textId="77777777" w:rsidR="00BD00A2" w:rsidRDefault="00BD00A2" w:rsidP="00BD00A2">
      <w:pPr>
        <w:autoSpaceDE w:val="0"/>
        <w:autoSpaceDN w:val="0"/>
        <w:adjustRightInd w:val="0"/>
        <w:spacing w:line="266" w:lineRule="exact"/>
        <w:ind w:left="363"/>
        <w:contextualSpacing/>
        <w:jc w:val="both"/>
        <w:rPr>
          <w:rFonts w:ascii="Verdana" w:hAnsi="Verdana"/>
          <w:sz w:val="20"/>
        </w:rPr>
      </w:pPr>
      <w:r w:rsidRPr="000D3D30">
        <w:rPr>
          <w:rFonts w:ascii="Verdana" w:hAnsi="Verdana"/>
          <w:sz w:val="20"/>
        </w:rPr>
        <w:t xml:space="preserve">Elective Testing may be carried out prior to an Event to check for the presence of </w:t>
      </w:r>
      <w:r>
        <w:rPr>
          <w:rFonts w:ascii="Verdana" w:hAnsi="Verdana"/>
          <w:sz w:val="20"/>
        </w:rPr>
        <w:t>Prohibited S</w:t>
      </w:r>
      <w:r w:rsidRPr="000D3D30">
        <w:rPr>
          <w:rFonts w:ascii="Verdana" w:hAnsi="Verdana"/>
          <w:sz w:val="20"/>
        </w:rPr>
        <w:t>ubstances. Please refer to</w:t>
      </w:r>
      <w:r>
        <w:rPr>
          <w:rFonts w:ascii="Verdana" w:hAnsi="Verdana"/>
          <w:sz w:val="20"/>
        </w:rPr>
        <w:t xml:space="preserve"> </w:t>
      </w:r>
      <w:hyperlink r:id="rId22" w:history="1">
        <w:r>
          <w:rPr>
            <w:rStyle w:val="Hyperlink"/>
            <w:rFonts w:ascii="Verdana" w:hAnsi="Verdana"/>
            <w:sz w:val="20"/>
          </w:rPr>
          <w:t>https://inside.fei.org/fei/cleansport/horses</w:t>
        </w:r>
      </w:hyperlink>
      <w:r>
        <w:rPr>
          <w:rFonts w:ascii="Verdana" w:hAnsi="Verdana"/>
          <w:sz w:val="20"/>
        </w:rPr>
        <w:t xml:space="preserve"> </w:t>
      </w:r>
      <w:r w:rsidRPr="000D3D30">
        <w:rPr>
          <w:rFonts w:ascii="Verdana" w:hAnsi="Verdana"/>
          <w:sz w:val="20"/>
        </w:rPr>
        <w:t>for information and details.</w:t>
      </w:r>
    </w:p>
    <w:p w14:paraId="707F96FD" w14:textId="77777777" w:rsidR="00F26B1E" w:rsidRDefault="00F26B1E" w:rsidP="00F26B1E">
      <w:pPr>
        <w:pStyle w:val="ListParagraph"/>
        <w:ind w:left="363"/>
        <w:jc w:val="both"/>
        <w:rPr>
          <w:rFonts w:ascii="Verdana" w:hAnsi="Verdana"/>
          <w:b/>
          <w:spacing w:val="-2"/>
          <w:sz w:val="20"/>
        </w:rPr>
      </w:pPr>
    </w:p>
    <w:p w14:paraId="69D04C03" w14:textId="77777777" w:rsidR="00BD00A2" w:rsidRPr="003F4B40" w:rsidRDefault="00BD00A2" w:rsidP="00F26B1E">
      <w:pPr>
        <w:pStyle w:val="ListParagraph"/>
        <w:ind w:left="363"/>
        <w:jc w:val="both"/>
        <w:rPr>
          <w:rFonts w:ascii="Verdana" w:hAnsi="Verdana"/>
          <w:b/>
          <w:spacing w:val="-2"/>
          <w:sz w:val="20"/>
        </w:rPr>
      </w:pPr>
    </w:p>
    <w:p w14:paraId="770102B3" w14:textId="77777777" w:rsidR="00F26B1E" w:rsidRPr="003F4B40" w:rsidRDefault="00F26B1E" w:rsidP="00F26B1E">
      <w:pPr>
        <w:pStyle w:val="Heading1DS2016"/>
      </w:pPr>
      <w:bookmarkStart w:id="206" w:name="_Toc42090163"/>
      <w:r w:rsidRPr="003F4B40">
        <w:t>HUMAN ANTI-DOPING</w:t>
      </w:r>
      <w:bookmarkEnd w:id="206"/>
    </w:p>
    <w:p w14:paraId="7CD197A4" w14:textId="77777777" w:rsidR="00BD00A2" w:rsidRDefault="00F26B1E" w:rsidP="00BD00A2">
      <w:pPr>
        <w:widowControl/>
        <w:ind w:left="567" w:hanging="567"/>
        <w:jc w:val="both"/>
        <w:rPr>
          <w:rFonts w:ascii="Verdana" w:hAnsi="Verdana"/>
          <w:sz w:val="20"/>
        </w:rPr>
      </w:pPr>
      <w:r w:rsidRPr="003F4B40">
        <w:rPr>
          <w:rFonts w:ascii="Verdana" w:hAnsi="Verdana"/>
          <w:sz w:val="20"/>
        </w:rPr>
        <w:br/>
      </w:r>
      <w:r w:rsidR="00BD00A2" w:rsidRPr="009849FC">
        <w:rPr>
          <w:rFonts w:ascii="Verdana" w:hAnsi="Verdana"/>
          <w:sz w:val="20"/>
        </w:rPr>
        <w:t xml:space="preserve">Athletes can be tested at any FEI Event, by the FEI or by other Anti-Doping Organisations with Testing jurisdiction. Organisers will have the responsibility to provide facilities and staff/volunteers to facilitate such Testing if requested by the FEI as outlined in article 22.3 of the FEIs’ Anti-doping Rules for Human Athletes (ADRHA). </w:t>
      </w:r>
    </w:p>
    <w:p w14:paraId="0FB37048" w14:textId="77777777" w:rsidR="00BD00A2" w:rsidRDefault="00BD00A2" w:rsidP="00BD00A2">
      <w:pPr>
        <w:widowControl/>
        <w:ind w:left="567" w:hanging="567"/>
        <w:jc w:val="both"/>
        <w:rPr>
          <w:rFonts w:ascii="Verdana" w:hAnsi="Verdana"/>
          <w:sz w:val="20"/>
        </w:rPr>
      </w:pPr>
    </w:p>
    <w:p w14:paraId="71E73DD0" w14:textId="77777777" w:rsidR="00BD00A2" w:rsidRDefault="00BD00A2" w:rsidP="008A4C0C">
      <w:pPr>
        <w:widowControl/>
        <w:ind w:left="567"/>
        <w:jc w:val="both"/>
        <w:rPr>
          <w:rStyle w:val="Hyperlink"/>
          <w:rFonts w:ascii="Verdana" w:hAnsi="Verdana"/>
          <w:sz w:val="20"/>
        </w:rPr>
      </w:pPr>
      <w:r w:rsidRPr="000D3D30">
        <w:rPr>
          <w:rFonts w:ascii="Verdana" w:hAnsi="Verdana"/>
          <w:sz w:val="20"/>
        </w:rPr>
        <w:t xml:space="preserve">The ADRHA rules are published on the FEI’s website at </w:t>
      </w:r>
      <w:hyperlink r:id="rId23" w:history="1">
        <w:r w:rsidRPr="00534DD6">
          <w:rPr>
            <w:rStyle w:val="Hyperlink"/>
            <w:rFonts w:ascii="Verdana" w:hAnsi="Verdana"/>
            <w:sz w:val="20"/>
          </w:rPr>
          <w:t>http://inside.fei.org/content/anti-doping-rules</w:t>
        </w:r>
      </w:hyperlink>
    </w:p>
    <w:p w14:paraId="4F3B5597" w14:textId="77777777" w:rsidR="00F26B1E" w:rsidRPr="003D1AC6" w:rsidRDefault="00F26B1E" w:rsidP="00BD00A2">
      <w:pPr>
        <w:ind w:left="426"/>
        <w:rPr>
          <w:rFonts w:ascii="Verdana" w:hAnsi="Verdana"/>
          <w:sz w:val="20"/>
        </w:rPr>
      </w:pPr>
      <w:r>
        <w:rPr>
          <w:rFonts w:ascii="Verdana" w:hAnsi="Verdana"/>
          <w:sz w:val="20"/>
        </w:rPr>
        <w:br/>
      </w:r>
    </w:p>
    <w:p w14:paraId="324F539A" w14:textId="77777777" w:rsidR="00E66B73" w:rsidRPr="00C275E5" w:rsidRDefault="00F26B1E" w:rsidP="00C275E5">
      <w:pPr>
        <w:pStyle w:val="Heading1DS2016"/>
        <w:rPr>
          <w:sz w:val="28"/>
        </w:rPr>
      </w:pPr>
      <w:bookmarkStart w:id="207" w:name="_Toc42090164"/>
      <w:r w:rsidRPr="00C275E5">
        <w:t>ADDITIONAL INFORMATION</w:t>
      </w:r>
      <w:bookmarkEnd w:id="207"/>
    </w:p>
    <w:p w14:paraId="28471B4E" w14:textId="77777777" w:rsidR="00E66B73" w:rsidRPr="00E66B73" w:rsidRDefault="00E66B73" w:rsidP="00E66B73">
      <w:pPr>
        <w:suppressAutoHyphens/>
        <w:jc w:val="both"/>
        <w:rPr>
          <w:rFonts w:ascii="Verdana" w:hAnsi="Verdana"/>
          <w:spacing w:val="-2"/>
          <w:sz w:val="22"/>
          <w:szCs w:val="22"/>
        </w:rPr>
      </w:pPr>
    </w:p>
    <w:p w14:paraId="4AEF4971" w14:textId="77777777" w:rsidR="00E66B73" w:rsidRPr="00B278C4" w:rsidRDefault="00E66B73" w:rsidP="008C498F">
      <w:pPr>
        <w:pStyle w:val="Heading1DS2016"/>
        <w:numPr>
          <w:ilvl w:val="0"/>
          <w:numId w:val="34"/>
        </w:numPr>
        <w:jc w:val="left"/>
        <w:rPr>
          <w:sz w:val="22"/>
          <w:szCs w:val="22"/>
          <w:lang w:val="en-GB"/>
        </w:rPr>
      </w:pPr>
      <w:bookmarkStart w:id="208" w:name="_Toc41376779"/>
      <w:bookmarkStart w:id="209" w:name="_Toc41639501"/>
      <w:bookmarkStart w:id="210" w:name="_Toc42087151"/>
      <w:bookmarkStart w:id="211" w:name="_Toc42090165"/>
      <w:r w:rsidRPr="00B278C4">
        <w:rPr>
          <w:sz w:val="22"/>
          <w:szCs w:val="22"/>
          <w:lang w:val="en-GB"/>
        </w:rPr>
        <w:t>The FEI Policy for Enhanced Competition Safety during the Covid-19 Pandemic</w:t>
      </w:r>
      <w:bookmarkEnd w:id="208"/>
      <w:bookmarkEnd w:id="209"/>
      <w:bookmarkEnd w:id="210"/>
      <w:bookmarkEnd w:id="211"/>
    </w:p>
    <w:p w14:paraId="58E1402D" w14:textId="77777777" w:rsidR="00E66B73" w:rsidRPr="00B278C4" w:rsidRDefault="00E66B73" w:rsidP="00E66B73">
      <w:pPr>
        <w:ind w:left="567"/>
        <w:jc w:val="both"/>
        <w:rPr>
          <w:rFonts w:ascii="Verdana" w:hAnsi="Verdana"/>
          <w:sz w:val="20"/>
        </w:rPr>
      </w:pPr>
    </w:p>
    <w:p w14:paraId="5467ED2A" w14:textId="77777777" w:rsidR="00E66B73" w:rsidRPr="00B278C4" w:rsidRDefault="00E66B73" w:rsidP="00E66B73">
      <w:pPr>
        <w:ind w:left="567"/>
        <w:jc w:val="both"/>
        <w:rPr>
          <w:rFonts w:ascii="Verdana" w:eastAsia="Calibri" w:hAnsi="Verdana"/>
          <w:sz w:val="20"/>
        </w:rPr>
      </w:pPr>
      <w:r w:rsidRPr="00B278C4">
        <w:rPr>
          <w:rFonts w:ascii="Verdana" w:hAnsi="Verdana"/>
          <w:sz w:val="20"/>
        </w:rPr>
        <w:t>The FEI Policy for Enhanced Competition Safety during the Covid-19 Pandemic (“Policy”) (</w:t>
      </w:r>
      <w:hyperlink r:id="rId24" w:history="1">
        <w:r w:rsidRPr="00B278C4">
          <w:rPr>
            <w:rStyle w:val="Hyperlink"/>
            <w:rFonts w:ascii="Verdana" w:hAnsi="Verdana"/>
            <w:color w:val="auto"/>
            <w:sz w:val="20"/>
          </w:rPr>
          <w:t>https://inside.fei.org/fei/covid-19/return-to-play/policy-tools</w:t>
        </w:r>
      </w:hyperlink>
      <w:r w:rsidRPr="00B278C4">
        <w:rPr>
          <w:rFonts w:ascii="Verdana" w:hAnsi="Verdana"/>
          <w:sz w:val="20"/>
        </w:rPr>
        <w:t xml:space="preserve">) is mandatory and applies for any FEI Event taking place </w:t>
      </w:r>
      <w:r w:rsidRPr="00B278C4">
        <w:rPr>
          <w:rFonts w:ascii="Verdana" w:hAnsi="Verdana"/>
          <w:b/>
          <w:sz w:val="20"/>
        </w:rPr>
        <w:t>as of 1 July 2020</w:t>
      </w:r>
      <w:r w:rsidRPr="00B278C4">
        <w:rPr>
          <w:rFonts w:ascii="Verdana" w:hAnsi="Verdana"/>
          <w:sz w:val="20"/>
        </w:rPr>
        <w:t xml:space="preserve">. </w:t>
      </w:r>
      <w:r w:rsidRPr="00B278C4">
        <w:rPr>
          <w:rFonts w:ascii="Verdana" w:eastAsia="Calibri" w:hAnsi="Verdana"/>
          <w:sz w:val="20"/>
        </w:rPr>
        <w:t>The Policy has been developed based on currently accepted best practices by the WHO and US Center for Disease Control (CDC) and will be continually reviewed and updated as more information becomes available. It is not intended to replace the applicable guidance and policies from domestic government and health authorities, but to supplement their recommendations with sport specific considerations.</w:t>
      </w:r>
    </w:p>
    <w:p w14:paraId="320256E6" w14:textId="77777777" w:rsidR="00E66B73" w:rsidRPr="00C275E5" w:rsidRDefault="00E66B73" w:rsidP="00E66B73">
      <w:pPr>
        <w:pStyle w:val="Default"/>
        <w:ind w:left="567"/>
        <w:rPr>
          <w:color w:val="FF0000"/>
          <w:sz w:val="20"/>
          <w:szCs w:val="20"/>
        </w:rPr>
      </w:pPr>
    </w:p>
    <w:p w14:paraId="1ECC8BF3" w14:textId="77777777" w:rsidR="00E66B73" w:rsidRPr="00B278C4" w:rsidRDefault="00E66B73" w:rsidP="00E66B73">
      <w:pPr>
        <w:pStyle w:val="Default"/>
        <w:ind w:left="567"/>
        <w:jc w:val="both"/>
        <w:rPr>
          <w:color w:val="auto"/>
          <w:sz w:val="20"/>
          <w:szCs w:val="20"/>
        </w:rPr>
      </w:pPr>
      <w:r w:rsidRPr="00B278C4">
        <w:rPr>
          <w:color w:val="auto"/>
          <w:sz w:val="20"/>
          <w:szCs w:val="20"/>
        </w:rPr>
        <w:t xml:space="preserve">The OC shall submit the risk assessment and mitigation plan (including name and contact details of the person in charge) to the FEI as an annex to the Event Schedule, </w:t>
      </w:r>
      <w:r w:rsidRPr="00B278C4">
        <w:rPr>
          <w:b/>
          <w:color w:val="auto"/>
          <w:sz w:val="20"/>
          <w:szCs w:val="20"/>
        </w:rPr>
        <w:t xml:space="preserve">at </w:t>
      </w:r>
      <w:r w:rsidRPr="00B278C4">
        <w:rPr>
          <w:b/>
          <w:color w:val="auto"/>
          <w:sz w:val="20"/>
          <w:szCs w:val="20"/>
          <w:u w:val="single"/>
        </w:rPr>
        <w:t>the latest ten (10) working days before the event’s deadline for Definite Entries</w:t>
      </w:r>
      <w:r w:rsidRPr="00B278C4">
        <w:rPr>
          <w:color w:val="auto"/>
          <w:sz w:val="20"/>
          <w:szCs w:val="20"/>
        </w:rPr>
        <w:t xml:space="preserve">. </w:t>
      </w:r>
    </w:p>
    <w:p w14:paraId="2821AD50" w14:textId="77777777" w:rsidR="00E66B73" w:rsidRPr="00B278C4" w:rsidRDefault="00E66B73" w:rsidP="00E66B73">
      <w:pPr>
        <w:ind w:left="567"/>
        <w:jc w:val="both"/>
        <w:rPr>
          <w:rFonts w:ascii="Verdana" w:hAnsi="Verdana"/>
          <w:sz w:val="20"/>
        </w:rPr>
      </w:pPr>
    </w:p>
    <w:p w14:paraId="2F02AD35" w14:textId="77777777" w:rsidR="00E66B73" w:rsidRPr="00B278C4" w:rsidRDefault="00E66B73" w:rsidP="00E66B73">
      <w:pPr>
        <w:ind w:left="567"/>
        <w:jc w:val="both"/>
        <w:rPr>
          <w:rFonts w:ascii="Verdana" w:hAnsi="Verdana"/>
          <w:sz w:val="20"/>
        </w:rPr>
      </w:pPr>
      <w:r w:rsidRPr="00B278C4">
        <w:rPr>
          <w:rFonts w:ascii="Verdana" w:hAnsi="Verdana"/>
          <w:sz w:val="20"/>
        </w:rPr>
        <w:t xml:space="preserve">Events for which the FEI has not received the documented risk assessment and mitigation measures plan in accordance with article 2.1.g) of the Policy </w:t>
      </w:r>
      <w:r w:rsidRPr="00B278C4">
        <w:rPr>
          <w:rFonts w:ascii="Verdana" w:hAnsi="Verdana"/>
          <w:b/>
          <w:sz w:val="20"/>
        </w:rPr>
        <w:t>will be removed from the FEI calendar</w:t>
      </w:r>
      <w:r w:rsidRPr="00B278C4">
        <w:rPr>
          <w:rFonts w:ascii="Verdana" w:hAnsi="Verdana"/>
          <w:sz w:val="20"/>
        </w:rPr>
        <w:t xml:space="preserve"> in accordance with Article 112.3 of the FEI General Regulations.</w:t>
      </w:r>
    </w:p>
    <w:p w14:paraId="14BB8740" w14:textId="77777777" w:rsidR="00E66B73" w:rsidRPr="00B278C4" w:rsidRDefault="00E66B73" w:rsidP="00E66B73">
      <w:pPr>
        <w:ind w:left="567"/>
        <w:jc w:val="both"/>
        <w:rPr>
          <w:rFonts w:ascii="Verdana" w:hAnsi="Verdana"/>
          <w:sz w:val="20"/>
        </w:rPr>
      </w:pPr>
    </w:p>
    <w:p w14:paraId="7940502E" w14:textId="77777777" w:rsidR="00E66B73" w:rsidRPr="00B278C4" w:rsidRDefault="00E66B73" w:rsidP="00E66B73">
      <w:pPr>
        <w:ind w:left="567"/>
        <w:jc w:val="both"/>
        <w:rPr>
          <w:rFonts w:ascii="Verdana" w:hAnsi="Verdana"/>
          <w:sz w:val="20"/>
        </w:rPr>
      </w:pPr>
      <w:r w:rsidRPr="00B278C4">
        <w:rPr>
          <w:rFonts w:ascii="Verdana" w:hAnsi="Verdana"/>
          <w:b/>
          <w:sz w:val="20"/>
          <w:u w:val="single"/>
        </w:rPr>
        <w:t xml:space="preserve">ASSUMPTION OF RISK / WAIVER OF LIABILITY </w:t>
      </w:r>
    </w:p>
    <w:p w14:paraId="3350DBD0" w14:textId="77777777" w:rsidR="00E66B73" w:rsidRPr="00C275E5" w:rsidRDefault="00E66B73" w:rsidP="00E66B73">
      <w:pPr>
        <w:ind w:left="567"/>
        <w:jc w:val="both"/>
        <w:rPr>
          <w:rFonts w:ascii="Verdana" w:hAnsi="Verdana"/>
          <w:color w:val="FF0000"/>
          <w:sz w:val="20"/>
        </w:rPr>
      </w:pPr>
    </w:p>
    <w:p w14:paraId="400D9201" w14:textId="77777777" w:rsidR="00E66B73" w:rsidRPr="00B278C4" w:rsidRDefault="00E66B73" w:rsidP="00E66B73">
      <w:pPr>
        <w:ind w:left="567"/>
        <w:jc w:val="both"/>
        <w:rPr>
          <w:rFonts w:ascii="Verdana" w:hAnsi="Verdana"/>
          <w:sz w:val="20"/>
        </w:rPr>
      </w:pPr>
      <w:r w:rsidRPr="00B278C4">
        <w:rPr>
          <w:rFonts w:ascii="Verdana" w:hAnsi="Verdana"/>
          <w:sz w:val="20"/>
        </w:rPr>
        <w:t>In consideration of being allowed to participate in the Event and related activities, all Participants (as defined in the Policy) acknowledge, appreciate, and agree that:</w:t>
      </w:r>
    </w:p>
    <w:p w14:paraId="63A7093A" w14:textId="77777777" w:rsidR="00E66B73" w:rsidRPr="00B278C4" w:rsidRDefault="00E66B73" w:rsidP="00E66B73">
      <w:pPr>
        <w:ind w:left="567"/>
        <w:jc w:val="both"/>
        <w:rPr>
          <w:rFonts w:ascii="Verdana" w:hAnsi="Verdana"/>
          <w:sz w:val="20"/>
        </w:rPr>
      </w:pPr>
    </w:p>
    <w:p w14:paraId="1A19E03F" w14:textId="77777777" w:rsidR="00E66B73" w:rsidRPr="00B278C4" w:rsidRDefault="00E66B73" w:rsidP="00E66B73">
      <w:pPr>
        <w:pStyle w:val="ListParagraph"/>
        <w:numPr>
          <w:ilvl w:val="0"/>
          <w:numId w:val="32"/>
        </w:numPr>
        <w:ind w:hanging="444"/>
        <w:jc w:val="both"/>
        <w:rPr>
          <w:rFonts w:ascii="Verdana" w:hAnsi="Verdana"/>
          <w:sz w:val="20"/>
        </w:rPr>
      </w:pPr>
      <w:r w:rsidRPr="00B278C4">
        <w:rPr>
          <w:rFonts w:ascii="Verdana" w:hAnsi="Verdana"/>
          <w:sz w:val="20"/>
        </w:rPr>
        <w:t>Participation includes possible exposure to and illness from infectious diseases including but not limited to COVID-19. While particular rules and personal discipline may reduce this risk, the risk of serious illness and death does exist; and,</w:t>
      </w:r>
    </w:p>
    <w:p w14:paraId="6DBC931F" w14:textId="77777777" w:rsidR="00E66B73" w:rsidRPr="00B278C4" w:rsidRDefault="00E66B73" w:rsidP="00E66B73">
      <w:pPr>
        <w:pStyle w:val="ListParagraph"/>
        <w:ind w:left="1437"/>
        <w:jc w:val="both"/>
        <w:rPr>
          <w:rFonts w:ascii="Verdana" w:hAnsi="Verdana"/>
          <w:sz w:val="20"/>
        </w:rPr>
      </w:pPr>
    </w:p>
    <w:p w14:paraId="7664FBFA" w14:textId="77777777" w:rsidR="00E66B73" w:rsidRPr="00B278C4" w:rsidRDefault="00E66B73" w:rsidP="00E66B73">
      <w:pPr>
        <w:pStyle w:val="ListParagraph"/>
        <w:numPr>
          <w:ilvl w:val="0"/>
          <w:numId w:val="32"/>
        </w:numPr>
        <w:ind w:hanging="444"/>
        <w:jc w:val="both"/>
        <w:rPr>
          <w:rFonts w:ascii="Verdana" w:hAnsi="Verdana"/>
          <w:sz w:val="20"/>
        </w:rPr>
      </w:pPr>
      <w:r w:rsidRPr="00B278C4">
        <w:rPr>
          <w:rFonts w:ascii="Verdana" w:hAnsi="Verdana"/>
          <w:sz w:val="20"/>
        </w:rPr>
        <w:t>The Participants knowingly and freely assume all such risks, both known and unknown, even if arising from the negligence of the OC or others, and assume full responsibility for their participation; and,</w:t>
      </w:r>
    </w:p>
    <w:p w14:paraId="1B239F6E" w14:textId="77777777" w:rsidR="00E66B73" w:rsidRPr="00B278C4" w:rsidRDefault="00E66B73" w:rsidP="00E66B73">
      <w:pPr>
        <w:jc w:val="both"/>
        <w:rPr>
          <w:rFonts w:ascii="Verdana" w:hAnsi="Verdana"/>
          <w:sz w:val="20"/>
        </w:rPr>
      </w:pPr>
    </w:p>
    <w:p w14:paraId="40A8114F" w14:textId="77777777" w:rsidR="00E66B73" w:rsidRPr="00B278C4" w:rsidRDefault="00E66B73" w:rsidP="00E66B73">
      <w:pPr>
        <w:pStyle w:val="ListParagraph"/>
        <w:numPr>
          <w:ilvl w:val="0"/>
          <w:numId w:val="32"/>
        </w:numPr>
        <w:ind w:hanging="444"/>
        <w:jc w:val="both"/>
        <w:rPr>
          <w:rFonts w:ascii="Verdana" w:hAnsi="Verdana"/>
          <w:sz w:val="20"/>
        </w:rPr>
      </w:pPr>
      <w:r w:rsidRPr="00B278C4">
        <w:rPr>
          <w:rFonts w:ascii="Verdana" w:hAnsi="Verdana"/>
          <w:sz w:val="20"/>
        </w:rPr>
        <w:t>The Participants willingly agree to comply with the stated and customary terms and conditions for participation as regards protection against infectious diseases. If, however, a Participant observes any unusual or significant hazard during his/her presence or participation, the Participant will remove himself/herself from participation and bring such to the attention of the nearest official immediately; and,</w:t>
      </w:r>
    </w:p>
    <w:p w14:paraId="0AACCF15" w14:textId="77777777" w:rsidR="00E66B73" w:rsidRPr="00B278C4" w:rsidRDefault="00E66B73" w:rsidP="00E66B73">
      <w:pPr>
        <w:jc w:val="both"/>
        <w:rPr>
          <w:rFonts w:ascii="Verdana" w:hAnsi="Verdana"/>
          <w:sz w:val="20"/>
        </w:rPr>
      </w:pPr>
    </w:p>
    <w:p w14:paraId="229101C4" w14:textId="77777777" w:rsidR="00E66B73" w:rsidRPr="00B278C4" w:rsidRDefault="00E66B73" w:rsidP="00E66B73">
      <w:pPr>
        <w:pStyle w:val="ListParagraph"/>
        <w:numPr>
          <w:ilvl w:val="0"/>
          <w:numId w:val="32"/>
        </w:numPr>
        <w:ind w:hanging="444"/>
        <w:jc w:val="both"/>
        <w:rPr>
          <w:rFonts w:ascii="Verdana" w:hAnsi="Verdana"/>
          <w:sz w:val="20"/>
        </w:rPr>
      </w:pPr>
      <w:r w:rsidRPr="00B278C4">
        <w:rPr>
          <w:rFonts w:ascii="Verdana" w:hAnsi="Verdana"/>
          <w:sz w:val="20"/>
        </w:rPr>
        <w:t>The Participants, for themselves and on behalf of their heirs, assigns, personal representatives and next of kin, HEREBY RELEASE AND HOLD HARMLESS THE OC AND THE FEI,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2FFD8B54" w14:textId="77777777" w:rsidR="00E66B73" w:rsidRPr="00B278C4" w:rsidRDefault="00E66B73" w:rsidP="00E66B73">
      <w:pPr>
        <w:ind w:left="567"/>
        <w:jc w:val="both"/>
        <w:rPr>
          <w:rFonts w:ascii="Verdana" w:hAnsi="Verdana"/>
          <w:sz w:val="20"/>
        </w:rPr>
      </w:pPr>
    </w:p>
    <w:p w14:paraId="2CD6E82A" w14:textId="77777777" w:rsidR="00E66B73" w:rsidRPr="00B278C4" w:rsidRDefault="00E66B73" w:rsidP="00E66B73">
      <w:pPr>
        <w:ind w:left="567"/>
        <w:jc w:val="both"/>
        <w:rPr>
          <w:rFonts w:ascii="Verdana" w:hAnsi="Verdana"/>
          <w:sz w:val="20"/>
        </w:rPr>
      </w:pPr>
      <w:r w:rsidRPr="00B278C4">
        <w:rPr>
          <w:rFonts w:ascii="Verdana" w:hAnsi="Verdana"/>
          <w:sz w:val="20"/>
        </w:rPr>
        <w:t>The Participants confirm to have read this release of liability and assumption of risk agreement, fully understand its terms, understand that they have given up substantial rights.</w:t>
      </w:r>
    </w:p>
    <w:p w14:paraId="4B955425" w14:textId="77777777" w:rsidR="00E66B73" w:rsidRPr="00100DED" w:rsidRDefault="00E66B73" w:rsidP="00E66B73">
      <w:pPr>
        <w:suppressAutoHyphens/>
        <w:jc w:val="both"/>
        <w:rPr>
          <w:rFonts w:ascii="Verdana" w:hAnsi="Verdana"/>
          <w:spacing w:val="-2"/>
          <w:sz w:val="22"/>
          <w:szCs w:val="22"/>
        </w:rPr>
      </w:pPr>
    </w:p>
    <w:p w14:paraId="3AC9F4D2" w14:textId="77777777" w:rsidR="00F26B1E" w:rsidRPr="00D6158D" w:rsidRDefault="00F26B1E" w:rsidP="008A4C0C">
      <w:pPr>
        <w:pStyle w:val="Heading2-DS2016"/>
        <w:numPr>
          <w:ilvl w:val="0"/>
          <w:numId w:val="34"/>
        </w:numPr>
      </w:pPr>
      <w:bookmarkStart w:id="212" w:name="_Toc42090166"/>
      <w:r w:rsidRPr="00D6158D">
        <w:t>INSURANCES AND NATIONAL REQUIREMENTS</w:t>
      </w:r>
      <w:bookmarkEnd w:id="212"/>
    </w:p>
    <w:p w14:paraId="70C1ECE9" w14:textId="77777777" w:rsidR="00F26B1E" w:rsidRDefault="00F26B1E" w:rsidP="00F26B1E">
      <w:pPr>
        <w:suppressAutoHyphens/>
        <w:ind w:left="851" w:hanging="502"/>
        <w:jc w:val="both"/>
        <w:rPr>
          <w:rFonts w:ascii="Verdana" w:hAnsi="Verdana"/>
          <w:b/>
          <w:spacing w:val="-2"/>
          <w:szCs w:val="24"/>
        </w:rPr>
      </w:pPr>
    </w:p>
    <w:p w14:paraId="5AAA9191" w14:textId="77777777" w:rsidR="00F26B1E" w:rsidRPr="00D6158D" w:rsidRDefault="00F26B1E" w:rsidP="00F26B1E">
      <w:pPr>
        <w:suppressAutoHyphens/>
        <w:ind w:left="567"/>
        <w:jc w:val="both"/>
        <w:rPr>
          <w:rFonts w:ascii="Verdana" w:hAnsi="Verdana"/>
          <w:spacing w:val="-2"/>
          <w:sz w:val="20"/>
        </w:rPr>
      </w:pPr>
      <w:r w:rsidRPr="00D6158D">
        <w:rPr>
          <w:rFonts w:ascii="Verdana" w:hAnsi="Verdana"/>
          <w:spacing w:val="-2"/>
          <w:sz w:val="20"/>
        </w:rPr>
        <w:t>Equestrian</w:t>
      </w:r>
      <w:r>
        <w:rPr>
          <w:rFonts w:ascii="Verdana" w:hAnsi="Verdana"/>
          <w:spacing w:val="-2"/>
          <w:sz w:val="20"/>
        </w:rPr>
        <w:t xml:space="preserve"> sports involve inherent dangerous risks. To the greatest extent permitted by law, the FEI and the FEI Event Organiser shall NOT be liable for any damages relating to loss of property or injury of any kind to Athletes, Owners, Support Personnel or Horses at or in connection with an FEI Event and the FEI expressly excludes all such liability.</w:t>
      </w:r>
    </w:p>
    <w:p w14:paraId="5C9F494E" w14:textId="77777777" w:rsidR="00F26B1E" w:rsidRDefault="00F26B1E" w:rsidP="00F26B1E">
      <w:pPr>
        <w:suppressAutoHyphens/>
        <w:ind w:left="851" w:hanging="502"/>
        <w:jc w:val="both"/>
        <w:rPr>
          <w:rFonts w:ascii="Verdana" w:hAnsi="Verdana"/>
          <w:b/>
          <w:spacing w:val="-2"/>
          <w:szCs w:val="24"/>
        </w:rPr>
      </w:pPr>
    </w:p>
    <w:p w14:paraId="65CC292C" w14:textId="77777777" w:rsidR="00F26B1E" w:rsidRPr="00B01C3B" w:rsidRDefault="00F26B1E" w:rsidP="00B01C3B">
      <w:pPr>
        <w:pStyle w:val="ListParagraph"/>
        <w:numPr>
          <w:ilvl w:val="1"/>
          <w:numId w:val="34"/>
        </w:numPr>
        <w:suppressAutoHyphens/>
        <w:jc w:val="both"/>
        <w:rPr>
          <w:rFonts w:ascii="Verdana" w:hAnsi="Verdana"/>
          <w:b/>
          <w:spacing w:val="-2"/>
          <w:sz w:val="20"/>
        </w:rPr>
      </w:pPr>
      <w:r w:rsidRPr="00B01C3B">
        <w:rPr>
          <w:rFonts w:ascii="Verdana" w:hAnsi="Verdana"/>
          <w:b/>
          <w:spacing w:val="-2"/>
          <w:sz w:val="20"/>
        </w:rPr>
        <w:t>ATHLETES, OWNERS AND SUPPORT PERSONNEL</w:t>
      </w:r>
    </w:p>
    <w:p w14:paraId="64547624" w14:textId="77777777" w:rsidR="00EB2B2A" w:rsidRDefault="00EB2B2A" w:rsidP="00F26B1E">
      <w:pPr>
        <w:pStyle w:val="BodyTextIndent"/>
        <w:tabs>
          <w:tab w:val="clear" w:pos="313"/>
          <w:tab w:val="left" w:pos="720"/>
          <w:tab w:val="left" w:pos="3544"/>
          <w:tab w:val="left" w:pos="5670"/>
          <w:tab w:val="left" w:pos="6521"/>
        </w:tabs>
        <w:spacing w:before="120"/>
        <w:ind w:left="709" w:firstLine="0"/>
        <w:rPr>
          <w:rFonts w:ascii="Verdana" w:hAnsi="Verdana"/>
        </w:rPr>
      </w:pPr>
    </w:p>
    <w:p w14:paraId="17453845" w14:textId="77777777" w:rsidR="00F26B1E" w:rsidRPr="00B01C3B" w:rsidRDefault="00F26B1E" w:rsidP="00B01C3B">
      <w:pPr>
        <w:pStyle w:val="ListParagraph"/>
        <w:numPr>
          <w:ilvl w:val="2"/>
          <w:numId w:val="34"/>
        </w:numPr>
        <w:suppressAutoHyphens/>
        <w:jc w:val="both"/>
        <w:rPr>
          <w:rFonts w:ascii="Verdana" w:hAnsi="Verdana"/>
          <w:b/>
          <w:color w:val="000000"/>
          <w:spacing w:val="-2"/>
          <w:sz w:val="20"/>
        </w:rPr>
      </w:pPr>
      <w:r w:rsidRPr="00B01C3B">
        <w:rPr>
          <w:rFonts w:ascii="Verdana" w:hAnsi="Verdana"/>
          <w:b/>
          <w:color w:val="000000"/>
          <w:spacing w:val="-2"/>
          <w:sz w:val="20"/>
        </w:rPr>
        <w:t>Personal Accident and Health Insurance</w:t>
      </w:r>
    </w:p>
    <w:p w14:paraId="558C65D7" w14:textId="77777777" w:rsidR="00F26B1E" w:rsidRPr="00D6158D" w:rsidRDefault="00F26B1E" w:rsidP="00F26B1E">
      <w:pPr>
        <w:suppressAutoHyphens/>
        <w:ind w:left="567"/>
        <w:jc w:val="both"/>
        <w:rPr>
          <w:rFonts w:ascii="Verdana" w:hAnsi="Verdana"/>
          <w:spacing w:val="-2"/>
          <w:sz w:val="20"/>
        </w:rPr>
      </w:pPr>
      <w:r>
        <w:rPr>
          <w:rFonts w:ascii="Verdana" w:hAnsi="Verdana"/>
          <w:spacing w:val="-2"/>
          <w:sz w:val="20"/>
        </w:rPr>
        <w:br/>
      </w:r>
      <w:r w:rsidRPr="00D6158D">
        <w:rPr>
          <w:rFonts w:ascii="Verdana" w:hAnsi="Verdana"/>
          <w:spacing w:val="-2"/>
          <w:sz w:val="20"/>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062BBA7B" w14:textId="77777777" w:rsidR="00F26B1E" w:rsidRPr="00D6158D" w:rsidRDefault="00F26B1E" w:rsidP="00F26B1E">
      <w:pPr>
        <w:suppressAutoHyphens/>
        <w:ind w:left="567"/>
        <w:jc w:val="both"/>
        <w:rPr>
          <w:rFonts w:ascii="Verdana" w:hAnsi="Verdana"/>
          <w:spacing w:val="-2"/>
          <w:sz w:val="20"/>
        </w:rPr>
      </w:pPr>
    </w:p>
    <w:p w14:paraId="569DBE33" w14:textId="77777777" w:rsidR="00F26B1E" w:rsidRPr="00D6158D" w:rsidRDefault="00F26B1E" w:rsidP="00F26B1E">
      <w:pPr>
        <w:suppressAutoHyphens/>
        <w:ind w:left="567"/>
        <w:jc w:val="both"/>
        <w:rPr>
          <w:rFonts w:ascii="Verdana" w:hAnsi="Verdana"/>
          <w:spacing w:val="-2"/>
          <w:sz w:val="20"/>
        </w:rPr>
      </w:pPr>
      <w:r w:rsidRPr="00D6158D">
        <w:rPr>
          <w:rFonts w:ascii="Verdana" w:hAnsi="Verdana"/>
          <w:spacing w:val="-2"/>
          <w:sz w:val="20"/>
        </w:rPr>
        <w:t>You should check with your National Federation to confirm if your National Federation’s insurance policy (if any) covers personal accidents and/or illnesses which may occur when you are attending at/participating in FEI Events.</w:t>
      </w:r>
    </w:p>
    <w:p w14:paraId="7C96893C" w14:textId="77777777" w:rsidR="00F26B1E" w:rsidRPr="00D6158D" w:rsidRDefault="00F26B1E" w:rsidP="00F26B1E">
      <w:pPr>
        <w:suppressAutoHyphens/>
        <w:ind w:left="567"/>
        <w:jc w:val="both"/>
        <w:rPr>
          <w:rFonts w:ascii="Verdana" w:hAnsi="Verdana"/>
          <w:spacing w:val="-2"/>
          <w:sz w:val="20"/>
        </w:rPr>
      </w:pPr>
    </w:p>
    <w:p w14:paraId="361BB36A" w14:textId="77777777" w:rsidR="00F26B1E" w:rsidRDefault="00F26B1E" w:rsidP="00F26B1E">
      <w:pPr>
        <w:suppressAutoHyphens/>
        <w:ind w:left="567"/>
        <w:jc w:val="both"/>
        <w:rPr>
          <w:rFonts w:ascii="Verdana" w:hAnsi="Verdana"/>
          <w:spacing w:val="-2"/>
          <w:sz w:val="20"/>
        </w:rPr>
      </w:pPr>
      <w:r w:rsidRPr="00D6158D">
        <w:rPr>
          <w:rFonts w:ascii="Verdana" w:hAnsi="Verdana"/>
          <w:spacing w:val="-2"/>
          <w:sz w:val="20"/>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5FBEC3A5" w14:textId="77777777" w:rsidR="00F26B1E" w:rsidRPr="00D6158D" w:rsidRDefault="00F26B1E" w:rsidP="00F26B1E">
      <w:pPr>
        <w:suppressAutoHyphens/>
        <w:ind w:left="567"/>
        <w:jc w:val="both"/>
        <w:rPr>
          <w:rFonts w:ascii="Verdana" w:hAnsi="Verdana"/>
          <w:spacing w:val="-2"/>
          <w:sz w:val="20"/>
        </w:rPr>
      </w:pPr>
    </w:p>
    <w:p w14:paraId="34647E7D" w14:textId="77777777" w:rsidR="00F26B1E" w:rsidRPr="00B01C3B" w:rsidRDefault="00F26B1E" w:rsidP="00B01C3B">
      <w:pPr>
        <w:pStyle w:val="ListParagraph"/>
        <w:numPr>
          <w:ilvl w:val="2"/>
          <w:numId w:val="34"/>
        </w:numPr>
        <w:suppressAutoHyphens/>
        <w:jc w:val="both"/>
        <w:rPr>
          <w:rFonts w:ascii="Verdana" w:hAnsi="Verdana"/>
          <w:b/>
          <w:color w:val="000000"/>
          <w:spacing w:val="-2"/>
          <w:sz w:val="20"/>
        </w:rPr>
      </w:pPr>
      <w:r w:rsidRPr="00B01C3B">
        <w:rPr>
          <w:rFonts w:ascii="Verdana" w:hAnsi="Verdana"/>
          <w:b/>
          <w:color w:val="000000"/>
          <w:spacing w:val="-2"/>
          <w:sz w:val="20"/>
        </w:rPr>
        <w:t>Personal Property Insurance</w:t>
      </w:r>
    </w:p>
    <w:p w14:paraId="0E554A52" w14:textId="77777777" w:rsidR="00F26B1E" w:rsidRDefault="00F26B1E" w:rsidP="00F26B1E">
      <w:pPr>
        <w:pStyle w:val="ListParagraph"/>
        <w:suppressAutoHyphens/>
        <w:ind w:left="567"/>
        <w:jc w:val="both"/>
        <w:rPr>
          <w:rFonts w:ascii="Verdana" w:hAnsi="Verdana"/>
          <w:b/>
          <w:color w:val="000000"/>
          <w:spacing w:val="-2"/>
          <w:sz w:val="20"/>
        </w:rPr>
      </w:pPr>
    </w:p>
    <w:p w14:paraId="7910D525" w14:textId="77777777" w:rsidR="00F26B1E" w:rsidRPr="005E0751" w:rsidRDefault="00F26B1E" w:rsidP="00F26B1E">
      <w:pPr>
        <w:suppressAutoHyphens/>
        <w:ind w:left="567"/>
        <w:jc w:val="both"/>
        <w:rPr>
          <w:rFonts w:ascii="Verdana" w:hAnsi="Verdana"/>
          <w:spacing w:val="-2"/>
          <w:sz w:val="20"/>
        </w:rPr>
      </w:pPr>
      <w:r w:rsidRPr="005E0751">
        <w:rPr>
          <w:rFonts w:ascii="Verdana" w:hAnsi="Verdana"/>
          <w:spacing w:val="-2"/>
          <w:sz w:val="20"/>
        </w:rPr>
        <w:t>You should also ensure that you are insured against property loss, theft or damage which may occur at an FEI Event.</w:t>
      </w:r>
    </w:p>
    <w:p w14:paraId="15CDF6D6" w14:textId="77777777" w:rsidR="00F26B1E" w:rsidRPr="005E0751" w:rsidRDefault="00F26B1E" w:rsidP="00F26B1E">
      <w:pPr>
        <w:suppressAutoHyphens/>
        <w:ind w:left="567"/>
        <w:jc w:val="both"/>
        <w:rPr>
          <w:rFonts w:ascii="Verdana" w:hAnsi="Verdana"/>
          <w:spacing w:val="-2"/>
          <w:sz w:val="20"/>
        </w:rPr>
      </w:pPr>
    </w:p>
    <w:p w14:paraId="1983361A" w14:textId="77777777" w:rsidR="00B06B3D" w:rsidRDefault="00F26B1E" w:rsidP="00B06B3D">
      <w:pPr>
        <w:suppressAutoHyphens/>
        <w:ind w:left="567"/>
        <w:jc w:val="both"/>
        <w:rPr>
          <w:rFonts w:ascii="Verdana" w:hAnsi="Verdana"/>
          <w:spacing w:val="-2"/>
          <w:sz w:val="20"/>
        </w:rPr>
      </w:pPr>
      <w:r w:rsidRPr="005E0751">
        <w:rPr>
          <w:rFonts w:ascii="Verdana" w:hAnsi="Verdana"/>
          <w:spacing w:val="-2"/>
          <w:sz w:val="20"/>
        </w:rPr>
        <w:t>Again, the advice is to check with your National Federation to confirm if they have an insurance policy in place which would cover you in case of such property loss, theft or damage. If not, then you should obtain your own personal property insurance to cover such situations.</w:t>
      </w:r>
    </w:p>
    <w:p w14:paraId="59BF4C6D" w14:textId="77777777" w:rsidR="00B06B3D" w:rsidRDefault="00B06B3D" w:rsidP="00B06B3D">
      <w:pPr>
        <w:suppressAutoHyphens/>
        <w:ind w:left="567"/>
        <w:jc w:val="both"/>
        <w:rPr>
          <w:rFonts w:ascii="Verdana" w:hAnsi="Verdana"/>
          <w:spacing w:val="-2"/>
          <w:sz w:val="20"/>
        </w:rPr>
      </w:pPr>
    </w:p>
    <w:p w14:paraId="1AE3C84B" w14:textId="77777777" w:rsidR="00B06B3D" w:rsidRPr="00B01C3B" w:rsidRDefault="00B06B3D" w:rsidP="00B01C3B">
      <w:pPr>
        <w:pStyle w:val="ListParagraph"/>
        <w:numPr>
          <w:ilvl w:val="2"/>
          <w:numId w:val="34"/>
        </w:numPr>
        <w:suppressAutoHyphens/>
        <w:jc w:val="both"/>
        <w:rPr>
          <w:rFonts w:ascii="Verdana" w:hAnsi="Verdana"/>
          <w:b/>
          <w:color w:val="000000"/>
          <w:spacing w:val="-2"/>
          <w:sz w:val="20"/>
        </w:rPr>
      </w:pPr>
      <w:r w:rsidRPr="00B01C3B">
        <w:rPr>
          <w:rFonts w:ascii="Verdana" w:hAnsi="Verdana"/>
          <w:b/>
          <w:color w:val="000000"/>
          <w:spacing w:val="-2"/>
          <w:sz w:val="20"/>
        </w:rPr>
        <w:t>Press Equipment</w:t>
      </w:r>
    </w:p>
    <w:p w14:paraId="2F879ECB" w14:textId="77777777" w:rsidR="00B06B3D" w:rsidRDefault="00B06B3D" w:rsidP="00E16A01">
      <w:pPr>
        <w:suppressAutoHyphens/>
        <w:ind w:left="567"/>
        <w:jc w:val="both"/>
        <w:rPr>
          <w:rFonts w:ascii="Verdana" w:hAnsi="Verdana"/>
          <w:b/>
          <w:color w:val="000000"/>
          <w:spacing w:val="-2"/>
          <w:sz w:val="20"/>
        </w:rPr>
      </w:pPr>
    </w:p>
    <w:p w14:paraId="00E39868" w14:textId="77777777" w:rsidR="00E16A01" w:rsidRPr="00E16A01" w:rsidRDefault="00E16A01" w:rsidP="00E16A01">
      <w:pPr>
        <w:ind w:left="567"/>
        <w:jc w:val="both"/>
        <w:rPr>
          <w:rFonts w:ascii="Verdana" w:hAnsi="Verdana"/>
          <w:spacing w:val="-2"/>
          <w:sz w:val="20"/>
        </w:rPr>
      </w:pPr>
      <w:r w:rsidRPr="00E16A01">
        <w:rPr>
          <w:rFonts w:ascii="Verdana" w:hAnsi="Verdana"/>
          <w:spacing w:val="-2"/>
          <w:sz w:val="20"/>
        </w:rPr>
        <w:t>Press equipment and other items left in the Press workroom, Press lockers, the Press Tribune or anywhere on the showgrounds are left entirely at the owner’s risk. The Organising Committee does not accept any responsibility for any loss or damage to such equipment or items. Members of the Press are advised not to leave any equipment or personal items unattended.</w:t>
      </w:r>
    </w:p>
    <w:p w14:paraId="365A8C46" w14:textId="77777777" w:rsidR="00F26B1E" w:rsidRPr="005E0751" w:rsidRDefault="00F26B1E" w:rsidP="00F26B1E">
      <w:pPr>
        <w:suppressAutoHyphens/>
        <w:ind w:left="567"/>
        <w:jc w:val="both"/>
        <w:rPr>
          <w:rFonts w:ascii="Verdana" w:hAnsi="Verdana"/>
          <w:b/>
          <w:color w:val="000000"/>
          <w:spacing w:val="-2"/>
          <w:sz w:val="20"/>
        </w:rPr>
      </w:pPr>
    </w:p>
    <w:p w14:paraId="4AC41FA3" w14:textId="77777777" w:rsidR="00F26B1E" w:rsidRDefault="00F26B1E" w:rsidP="00B01C3B">
      <w:pPr>
        <w:pStyle w:val="Heading3"/>
        <w:widowControl w:val="0"/>
        <w:numPr>
          <w:ilvl w:val="1"/>
          <w:numId w:val="34"/>
        </w:numPr>
        <w:tabs>
          <w:tab w:val="clear" w:pos="-47"/>
          <w:tab w:val="clear" w:pos="313"/>
          <w:tab w:val="clear" w:pos="793"/>
          <w:tab w:val="clear" w:pos="1440"/>
          <w:tab w:val="clear" w:pos="1571"/>
          <w:tab w:val="clear" w:pos="1940"/>
          <w:tab w:val="clear" w:pos="3913"/>
          <w:tab w:val="clear" w:pos="4440"/>
          <w:tab w:val="clear" w:pos="5113"/>
          <w:tab w:val="clear" w:pos="6313"/>
          <w:tab w:val="clear" w:pos="8593"/>
        </w:tabs>
        <w:spacing w:line="240" w:lineRule="auto"/>
        <w:ind w:left="567" w:hanging="709"/>
        <w:jc w:val="both"/>
        <w:rPr>
          <w:rFonts w:ascii="Verdana" w:hAnsi="Verdana"/>
        </w:rPr>
      </w:pPr>
      <w:bookmarkStart w:id="213" w:name="_Toc430093613"/>
      <w:bookmarkStart w:id="214" w:name="_Toc430093703"/>
      <w:bookmarkStart w:id="215" w:name="_Toc42088982"/>
      <w:bookmarkStart w:id="216" w:name="_Toc42089959"/>
      <w:bookmarkStart w:id="217" w:name="_Toc42090167"/>
      <w:r w:rsidRPr="005E0751">
        <w:rPr>
          <w:rFonts w:ascii="Verdana" w:hAnsi="Verdana"/>
        </w:rPr>
        <w:t>ATHLETES AND OWNERS</w:t>
      </w:r>
      <w:bookmarkEnd w:id="213"/>
      <w:bookmarkEnd w:id="214"/>
      <w:bookmarkEnd w:id="215"/>
      <w:bookmarkEnd w:id="216"/>
      <w:bookmarkEnd w:id="217"/>
    </w:p>
    <w:p w14:paraId="60FE9D15" w14:textId="77777777" w:rsidR="00F26B1E" w:rsidRPr="005E0751" w:rsidRDefault="00F26B1E" w:rsidP="00F26B1E">
      <w:pPr>
        <w:rPr>
          <w:rFonts w:ascii="Verdana" w:hAnsi="Verdana"/>
          <w:b/>
          <w:color w:val="000000"/>
          <w:spacing w:val="-2"/>
          <w:sz w:val="20"/>
        </w:rPr>
      </w:pPr>
    </w:p>
    <w:p w14:paraId="22DD2BE9" w14:textId="77777777" w:rsidR="00F26B1E" w:rsidRPr="00B01C3B" w:rsidRDefault="00F26B1E" w:rsidP="00B01C3B">
      <w:pPr>
        <w:pStyle w:val="ListParagraph"/>
        <w:numPr>
          <w:ilvl w:val="2"/>
          <w:numId w:val="34"/>
        </w:numPr>
        <w:suppressAutoHyphens/>
        <w:jc w:val="both"/>
        <w:rPr>
          <w:rFonts w:ascii="Verdana" w:hAnsi="Verdana"/>
          <w:b/>
          <w:color w:val="000000"/>
          <w:spacing w:val="-2"/>
          <w:sz w:val="20"/>
        </w:rPr>
      </w:pPr>
      <w:r w:rsidRPr="00B01C3B">
        <w:rPr>
          <w:rFonts w:ascii="Verdana" w:hAnsi="Verdana"/>
          <w:b/>
          <w:color w:val="000000"/>
          <w:spacing w:val="-2"/>
          <w:sz w:val="20"/>
        </w:rPr>
        <w:t>Third Party Liability Insurance</w:t>
      </w:r>
    </w:p>
    <w:p w14:paraId="19EA5819" w14:textId="77777777" w:rsidR="00F26B1E" w:rsidRPr="005E0751" w:rsidRDefault="00F26B1E" w:rsidP="00F26B1E"/>
    <w:p w14:paraId="4E427160" w14:textId="77777777" w:rsidR="00F26B1E" w:rsidRPr="005E0751" w:rsidRDefault="00F26B1E" w:rsidP="00F26B1E">
      <w:pPr>
        <w:suppressAutoHyphens/>
        <w:ind w:left="567"/>
        <w:jc w:val="both"/>
        <w:rPr>
          <w:rFonts w:ascii="Verdana" w:hAnsi="Verdana"/>
          <w:spacing w:val="-2"/>
          <w:sz w:val="20"/>
        </w:rPr>
      </w:pPr>
      <w:r w:rsidRPr="005E0751">
        <w:rPr>
          <w:rFonts w:ascii="Verdana" w:hAnsi="Verdana"/>
          <w:spacing w:val="-2"/>
          <w:sz w:val="20"/>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660455DA" w14:textId="77777777" w:rsidR="00F26B1E" w:rsidRPr="005E0751" w:rsidRDefault="00F26B1E" w:rsidP="00F26B1E">
      <w:pPr>
        <w:suppressAutoHyphens/>
        <w:ind w:left="567"/>
        <w:jc w:val="both"/>
        <w:rPr>
          <w:rFonts w:ascii="Verdana" w:hAnsi="Verdana"/>
          <w:spacing w:val="-2"/>
          <w:sz w:val="20"/>
        </w:rPr>
      </w:pPr>
    </w:p>
    <w:p w14:paraId="4F5E6E33" w14:textId="77777777" w:rsidR="00F26B1E" w:rsidRDefault="00F26B1E" w:rsidP="00F26B1E">
      <w:pPr>
        <w:suppressAutoHyphens/>
        <w:ind w:left="567"/>
        <w:jc w:val="both"/>
        <w:rPr>
          <w:rFonts w:ascii="Verdana" w:hAnsi="Verdana"/>
          <w:spacing w:val="-2"/>
          <w:sz w:val="20"/>
        </w:rPr>
      </w:pPr>
      <w:r w:rsidRPr="005E0751">
        <w:rPr>
          <w:rFonts w:ascii="Verdana" w:hAnsi="Verdana"/>
          <w:spacing w:val="-2"/>
          <w:sz w:val="20"/>
        </w:rPr>
        <w:t>The FEI and the Organiser will NOT be responsible for any damage caused to third parties by you, your employees, Support Personnel, your agents or your Horses.</w:t>
      </w:r>
    </w:p>
    <w:p w14:paraId="74B68AD8" w14:textId="77777777" w:rsidR="00F26B1E" w:rsidRDefault="00F26B1E" w:rsidP="00F26B1E">
      <w:pPr>
        <w:suppressAutoHyphens/>
        <w:ind w:left="567"/>
        <w:jc w:val="both"/>
        <w:rPr>
          <w:rFonts w:ascii="Verdana" w:hAnsi="Verdana"/>
          <w:spacing w:val="-2"/>
          <w:sz w:val="20"/>
        </w:rPr>
      </w:pPr>
    </w:p>
    <w:p w14:paraId="19F96506" w14:textId="77777777" w:rsidR="00F26B1E" w:rsidRPr="00B01C3B" w:rsidRDefault="00F26B1E" w:rsidP="00B01C3B">
      <w:pPr>
        <w:pStyle w:val="ListParagraph"/>
        <w:numPr>
          <w:ilvl w:val="2"/>
          <w:numId w:val="37"/>
        </w:numPr>
        <w:suppressAutoHyphens/>
        <w:jc w:val="both"/>
        <w:rPr>
          <w:rFonts w:ascii="Verdana" w:hAnsi="Verdana"/>
          <w:b/>
          <w:color w:val="000000"/>
          <w:spacing w:val="-2"/>
          <w:sz w:val="20"/>
        </w:rPr>
      </w:pPr>
      <w:r w:rsidRPr="00B01C3B">
        <w:rPr>
          <w:rFonts w:ascii="Verdana" w:hAnsi="Verdana"/>
          <w:b/>
          <w:color w:val="000000"/>
          <w:spacing w:val="-2"/>
          <w:sz w:val="20"/>
        </w:rPr>
        <w:t>Additional Liability Information</w:t>
      </w:r>
    </w:p>
    <w:p w14:paraId="0FA56808" w14:textId="77777777" w:rsidR="00F26B1E" w:rsidRPr="00646CBA" w:rsidRDefault="00F26B1E" w:rsidP="00F26B1E">
      <w:pPr>
        <w:suppressAutoHyphens/>
        <w:ind w:left="567"/>
        <w:jc w:val="both"/>
        <w:rPr>
          <w:rFonts w:ascii="Verdana" w:hAnsi="Verdana"/>
          <w:color w:val="FF0000"/>
          <w:spacing w:val="-2"/>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26B1E" w:rsidRPr="00646CBA" w14:paraId="7699A27F" w14:textId="77777777" w:rsidTr="00EB2B2A">
        <w:trPr>
          <w:trHeight w:val="908"/>
        </w:trPr>
        <w:tc>
          <w:tcPr>
            <w:tcW w:w="9133" w:type="dxa"/>
            <w:shd w:val="clear" w:color="auto" w:fill="auto"/>
          </w:tcPr>
          <w:p w14:paraId="563893EB" w14:textId="77777777" w:rsidR="00646CBA" w:rsidRPr="00577F81" w:rsidRDefault="00646CBA" w:rsidP="00646CBA">
            <w:pPr>
              <w:pStyle w:val="Default"/>
              <w:rPr>
                <w:color w:val="auto"/>
                <w:sz w:val="20"/>
                <w:szCs w:val="20"/>
                <w:lang w:eastAsia="en-US"/>
              </w:rPr>
            </w:pPr>
            <w:r w:rsidRPr="00577F81">
              <w:rPr>
                <w:color w:val="auto"/>
                <w:sz w:val="20"/>
                <w:szCs w:val="20"/>
              </w:rPr>
              <w:t xml:space="preserve">The Organisers, the Organising Committee and all persons working for the Organisers shall not be liable for any material or physical damage, accident or illness which may occur to owners, renters, competitors, horses and grooms under any circumstances, within or out of the competition ground before, during or after competitions. The Organiser, the Organising Committee and all persons working for the Organiser shall not be liable for damage to driving vehicles, saddlers, stable attachment and property, including theft and loss. </w:t>
            </w:r>
          </w:p>
          <w:p w14:paraId="538F85B2" w14:textId="77777777" w:rsidR="00646CBA" w:rsidRPr="00577F81" w:rsidRDefault="00646CBA" w:rsidP="00646CBA">
            <w:pPr>
              <w:pStyle w:val="Default"/>
              <w:rPr>
                <w:color w:val="auto"/>
                <w:sz w:val="20"/>
                <w:szCs w:val="20"/>
              </w:rPr>
            </w:pPr>
            <w:r w:rsidRPr="00577F81">
              <w:rPr>
                <w:color w:val="auto"/>
                <w:sz w:val="20"/>
                <w:szCs w:val="20"/>
              </w:rPr>
              <w:t xml:space="preserve">The Athletes indemnifies the Organiser, the Organising Committee and all persons working for the Organising Commnittee from liability with regard to claims made by third parties including owners and renters of the horses, for the compensation by the Organiser, the Organising Committee and all persons working for the Organising Committee for all material or physical damage, of whatever nature, suffered by these parties. </w:t>
            </w:r>
          </w:p>
          <w:p w14:paraId="5794AE02" w14:textId="773F65FD" w:rsidR="00F26B1E" w:rsidRPr="00646CBA" w:rsidRDefault="00F26B1E" w:rsidP="006B07D3">
            <w:pPr>
              <w:rPr>
                <w:rFonts w:ascii="Verdana" w:hAnsi="Verdana"/>
                <w:color w:val="FF0000"/>
                <w:spacing w:val="-2"/>
                <w:sz w:val="20"/>
              </w:rPr>
            </w:pPr>
          </w:p>
          <w:p w14:paraId="7DE457EB" w14:textId="77777777" w:rsidR="00F26B1E" w:rsidRPr="00646CBA" w:rsidRDefault="00F26B1E" w:rsidP="006B07D3">
            <w:pPr>
              <w:ind w:firstLine="567"/>
              <w:jc w:val="center"/>
              <w:rPr>
                <w:rFonts w:ascii="Verdana" w:hAnsi="Verdana"/>
                <w:color w:val="FF0000"/>
                <w:sz w:val="20"/>
              </w:rPr>
            </w:pPr>
          </w:p>
          <w:p w14:paraId="3C0DC05E" w14:textId="77777777" w:rsidR="00F26B1E" w:rsidRPr="00646CBA" w:rsidRDefault="00F26B1E" w:rsidP="006B07D3">
            <w:pPr>
              <w:jc w:val="center"/>
              <w:rPr>
                <w:rFonts w:ascii="Verdana" w:hAnsi="Verdana"/>
                <w:color w:val="FF0000"/>
                <w:sz w:val="20"/>
                <w:highlight w:val="lightGray"/>
              </w:rPr>
            </w:pPr>
          </w:p>
        </w:tc>
      </w:tr>
    </w:tbl>
    <w:p w14:paraId="7EFBE5DB" w14:textId="77777777" w:rsidR="003F4B40" w:rsidRDefault="003F4B40" w:rsidP="00F26B1E">
      <w:pPr>
        <w:pStyle w:val="ListParagraph"/>
        <w:suppressAutoHyphens/>
        <w:jc w:val="both"/>
        <w:rPr>
          <w:rFonts w:ascii="Verdana" w:hAnsi="Verdana"/>
          <w:b/>
          <w:color w:val="000000"/>
          <w:spacing w:val="-2"/>
          <w:sz w:val="20"/>
        </w:rPr>
      </w:pPr>
    </w:p>
    <w:p w14:paraId="20AE0F5A" w14:textId="77777777" w:rsidR="00F26B1E" w:rsidRPr="005E0751" w:rsidRDefault="00F26B1E" w:rsidP="00B01C3B">
      <w:pPr>
        <w:pStyle w:val="ListParagraph"/>
        <w:numPr>
          <w:ilvl w:val="2"/>
          <w:numId w:val="37"/>
        </w:numPr>
        <w:suppressAutoHyphens/>
        <w:ind w:hanging="1724"/>
        <w:jc w:val="both"/>
        <w:rPr>
          <w:rFonts w:ascii="Verdana" w:hAnsi="Verdana"/>
          <w:b/>
          <w:color w:val="000000"/>
          <w:spacing w:val="-2"/>
          <w:sz w:val="20"/>
        </w:rPr>
      </w:pPr>
      <w:r>
        <w:rPr>
          <w:rFonts w:ascii="Verdana" w:hAnsi="Verdana"/>
          <w:b/>
          <w:color w:val="000000"/>
          <w:spacing w:val="-2"/>
          <w:sz w:val="20"/>
        </w:rPr>
        <w:t>Horse Insurance</w:t>
      </w:r>
    </w:p>
    <w:p w14:paraId="508FAEDC" w14:textId="77777777" w:rsidR="00F26B1E" w:rsidRPr="005E0751" w:rsidRDefault="00F26B1E" w:rsidP="00F26B1E">
      <w:pPr>
        <w:suppressAutoHyphens/>
        <w:ind w:left="567"/>
        <w:jc w:val="both"/>
        <w:rPr>
          <w:rFonts w:ascii="Verdana" w:hAnsi="Verdana"/>
          <w:spacing w:val="-2"/>
          <w:sz w:val="20"/>
        </w:rPr>
      </w:pPr>
      <w:r>
        <w:rPr>
          <w:rFonts w:ascii="Verdana" w:hAnsi="Verdana"/>
          <w:spacing w:val="-2"/>
          <w:sz w:val="20"/>
        </w:rPr>
        <w:br/>
      </w:r>
      <w:r w:rsidRPr="005E0751">
        <w:rPr>
          <w:rFonts w:ascii="Verdana" w:hAnsi="Verdana"/>
          <w:spacing w:val="-2"/>
          <w:sz w:val="20"/>
        </w:rPr>
        <w:t>As an Owner you should ensure that your Horses are adequately insured against any injuries or illnesses they may sustain while participating at a FEI Event.</w:t>
      </w:r>
    </w:p>
    <w:p w14:paraId="33340C7C" w14:textId="77777777" w:rsidR="00F26B1E" w:rsidRDefault="00391329" w:rsidP="00F26B1E">
      <w:pPr>
        <w:pStyle w:val="BodyTextIndent"/>
        <w:tabs>
          <w:tab w:val="clear" w:pos="313"/>
          <w:tab w:val="left" w:pos="720"/>
          <w:tab w:val="left" w:pos="3544"/>
          <w:tab w:val="left" w:pos="5670"/>
          <w:tab w:val="left" w:pos="6521"/>
        </w:tabs>
        <w:spacing w:before="120"/>
        <w:ind w:left="1446" w:firstLine="0"/>
        <w:rPr>
          <w:rFonts w:ascii="Verdana" w:hAnsi="Verdana"/>
        </w:rPr>
      </w:pPr>
      <w:r w:rsidRPr="005E0751">
        <w:rPr>
          <w:rFonts w:ascii="Verdana" w:hAnsi="Verdana"/>
          <w:b/>
          <w:noProof/>
          <w:lang w:val="sv-SE" w:eastAsia="sv-SE"/>
        </w:rPr>
        <mc:AlternateContent>
          <mc:Choice Requires="wps">
            <w:drawing>
              <wp:anchor distT="0" distB="0" distL="114300" distR="114300" simplePos="0" relativeHeight="251657216" behindDoc="0" locked="0" layoutInCell="1" allowOverlap="1" wp14:anchorId="7C862A3B" wp14:editId="420F058E">
                <wp:simplePos x="0" y="0"/>
                <wp:positionH relativeFrom="column">
                  <wp:posOffset>353060</wp:posOffset>
                </wp:positionH>
                <wp:positionV relativeFrom="paragraph">
                  <wp:posOffset>194310</wp:posOffset>
                </wp:positionV>
                <wp:extent cx="5979160" cy="311150"/>
                <wp:effectExtent l="0" t="0" r="0" b="0"/>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11150"/>
                        </a:xfrm>
                        <a:prstGeom prst="rect">
                          <a:avLst/>
                        </a:prstGeom>
                        <a:solidFill>
                          <a:srgbClr val="FFFFFF"/>
                        </a:solidFill>
                        <a:ln w="9525">
                          <a:solidFill>
                            <a:srgbClr val="000000"/>
                          </a:solidFill>
                          <a:miter lim="800000"/>
                          <a:headEnd/>
                          <a:tailEnd/>
                        </a:ln>
                      </wps:spPr>
                      <wps:txbx>
                        <w:txbxContent>
                          <w:p w14:paraId="16A79EA6" w14:textId="77777777" w:rsidR="00577F81" w:rsidRPr="005E0751" w:rsidRDefault="00577F81" w:rsidP="00F26B1E">
                            <w:pPr>
                              <w:jc w:val="center"/>
                              <w:rPr>
                                <w:rFonts w:ascii="Verdana" w:hAnsi="Verdana"/>
                                <w:sz w:val="20"/>
                              </w:rPr>
                            </w:pPr>
                            <w:r w:rsidRPr="005E0751">
                              <w:rPr>
                                <w:rFonts w:ascii="Verdana" w:hAnsi="Verdana"/>
                                <w:sz w:val="20"/>
                                <w:highlight w:val="lightGray"/>
                              </w:rPr>
                              <w:t>Square for OC’s to include reference to National Laws when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C862A3B" id="_x0000_t202" coordsize="21600,21600" o:spt="202" path="m,l,21600r21600,l21600,xe">
                <v:stroke joinstyle="miter"/>
                <v:path gradientshapeok="t" o:connecttype="rect"/>
              </v:shapetype>
              <v:shape id="Text Box 115" o:spid="_x0000_s1026" type="#_x0000_t202" style="position:absolute;left:0;text-align:left;margin-left:27.8pt;margin-top:15.3pt;width:470.8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">
                <v:textbox>
                  <w:txbxContent>
                    <w:p w14:paraId="16A79EA6" w14:textId="77777777" w:rsidR="00577F81" w:rsidRPr="005E0751" w:rsidRDefault="00577F81" w:rsidP="00F26B1E">
                      <w:pPr>
                        <w:jc w:val="center"/>
                        <w:rPr>
                          <w:rFonts w:ascii="Verdana" w:hAnsi="Verdana"/>
                          <w:sz w:val="20"/>
                        </w:rPr>
                      </w:pPr>
                      <w:r w:rsidRPr="005E0751">
                        <w:rPr>
                          <w:rFonts w:ascii="Verdana" w:hAnsi="Verdana"/>
                          <w:sz w:val="20"/>
                          <w:highlight w:val="lightGray"/>
                        </w:rPr>
                        <w:t xml:space="preserve">Square for </w:t>
                      </w:r>
                      <w:proofErr w:type="gramStart"/>
                      <w:r w:rsidRPr="005E0751">
                        <w:rPr>
                          <w:rFonts w:ascii="Verdana" w:hAnsi="Verdana"/>
                          <w:sz w:val="20"/>
                          <w:highlight w:val="lightGray"/>
                        </w:rPr>
                        <w:t>OC’s</w:t>
                      </w:r>
                      <w:proofErr w:type="gramEnd"/>
                      <w:r w:rsidRPr="005E0751">
                        <w:rPr>
                          <w:rFonts w:ascii="Verdana" w:hAnsi="Verdana"/>
                          <w:sz w:val="20"/>
                          <w:highlight w:val="lightGray"/>
                        </w:rPr>
                        <w:t xml:space="preserve"> to include reference to National Laws when necessary</w:t>
                      </w:r>
                    </w:p>
                  </w:txbxContent>
                </v:textbox>
              </v:shape>
            </w:pict>
          </mc:Fallback>
        </mc:AlternateContent>
      </w:r>
    </w:p>
    <w:p w14:paraId="6ECFAD5D" w14:textId="77777777" w:rsidR="00F26B1E" w:rsidRDefault="00F26B1E" w:rsidP="00F26B1E">
      <w:pPr>
        <w:pStyle w:val="BodyTextIndent"/>
        <w:tabs>
          <w:tab w:val="clear" w:pos="313"/>
          <w:tab w:val="left" w:pos="720"/>
          <w:tab w:val="left" w:pos="3544"/>
          <w:tab w:val="left" w:pos="5670"/>
          <w:tab w:val="left" w:pos="6521"/>
        </w:tabs>
        <w:spacing w:before="120"/>
        <w:ind w:left="1446" w:firstLine="0"/>
        <w:rPr>
          <w:rFonts w:ascii="Verdana" w:hAnsi="Verdana"/>
        </w:rPr>
      </w:pPr>
    </w:p>
    <w:p w14:paraId="303AAB18" w14:textId="77777777" w:rsidR="00F26B1E" w:rsidRPr="005E0751" w:rsidRDefault="00F26B1E" w:rsidP="00F26B1E">
      <w:pPr>
        <w:suppressAutoHyphens/>
        <w:rPr>
          <w:spacing w:val="-2"/>
          <w:sz w:val="20"/>
        </w:rPr>
      </w:pPr>
    </w:p>
    <w:p w14:paraId="55C2772F" w14:textId="77777777" w:rsidR="00F26B1E" w:rsidRPr="00402972" w:rsidRDefault="00F26B1E" w:rsidP="00B01C3B">
      <w:pPr>
        <w:pStyle w:val="Heading2-DS2016"/>
        <w:numPr>
          <w:ilvl w:val="0"/>
          <w:numId w:val="37"/>
        </w:numPr>
      </w:pPr>
      <w:bookmarkStart w:id="218" w:name="_Toc42090168"/>
      <w:r w:rsidRPr="00402972">
        <w:t>PROTESTS/APPEALS</w:t>
      </w:r>
      <w:bookmarkEnd w:id="218"/>
      <w:r w:rsidRPr="00402972">
        <w:t xml:space="preserve"> </w:t>
      </w:r>
    </w:p>
    <w:p w14:paraId="20631A25" w14:textId="77777777" w:rsidR="00F26B1E" w:rsidRPr="005E0751" w:rsidRDefault="00F26B1E" w:rsidP="00F26B1E">
      <w:pPr>
        <w:pStyle w:val="ListParagraph"/>
        <w:autoSpaceDE w:val="0"/>
        <w:autoSpaceDN w:val="0"/>
        <w:adjustRightInd w:val="0"/>
        <w:spacing w:line="276" w:lineRule="auto"/>
        <w:ind w:left="709" w:right="57"/>
        <w:rPr>
          <w:rFonts w:ascii="Verdana" w:hAnsi="Verdana" w:cs="Verdana"/>
          <w:sz w:val="20"/>
        </w:rPr>
      </w:pPr>
      <w:r w:rsidRPr="005E0751">
        <w:rPr>
          <w:rFonts w:ascii="Verdana" w:hAnsi="Verdana" w:cs="Verdana"/>
          <w:sz w:val="20"/>
        </w:rPr>
        <w:t>To be valid, all Protests and Appeals must be made in writing and accompanied by a deposit of CHF 150.- or equivalent.</w:t>
      </w:r>
    </w:p>
    <w:p w14:paraId="14EECFA4" w14:textId="77777777" w:rsidR="00F26B1E" w:rsidRPr="003F4B40" w:rsidRDefault="00F26B1E" w:rsidP="00F26B1E">
      <w:pPr>
        <w:pStyle w:val="ListParagraph"/>
        <w:autoSpaceDE w:val="0"/>
        <w:autoSpaceDN w:val="0"/>
        <w:adjustRightInd w:val="0"/>
        <w:spacing w:line="276" w:lineRule="auto"/>
        <w:ind w:left="709" w:right="57"/>
        <w:rPr>
          <w:rFonts w:ascii="Verdana" w:hAnsi="Verdana" w:cs="Verdana"/>
          <w:sz w:val="20"/>
        </w:rPr>
      </w:pPr>
      <w:r w:rsidRPr="005E0751">
        <w:rPr>
          <w:rFonts w:ascii="Verdana" w:hAnsi="Verdana" w:cs="Verdana"/>
          <w:sz w:val="20"/>
        </w:rPr>
        <w:t xml:space="preserve">Protest and appeal </w:t>
      </w:r>
      <w:r w:rsidRPr="003F4B40">
        <w:rPr>
          <w:rFonts w:ascii="Verdana" w:hAnsi="Verdana" w:cs="Verdana"/>
          <w:sz w:val="20"/>
        </w:rPr>
        <w:t>forms are available on the FEI website.</w:t>
      </w:r>
    </w:p>
    <w:p w14:paraId="28A08405" w14:textId="77777777" w:rsidR="00F26B1E" w:rsidRPr="003F4B40" w:rsidRDefault="00F26B1E" w:rsidP="00F26B1E">
      <w:pPr>
        <w:pStyle w:val="ListParagraph"/>
        <w:autoSpaceDE w:val="0"/>
        <w:autoSpaceDN w:val="0"/>
        <w:adjustRightInd w:val="0"/>
        <w:spacing w:line="276" w:lineRule="auto"/>
        <w:ind w:left="709" w:right="57"/>
        <w:rPr>
          <w:rFonts w:ascii="Verdana" w:hAnsi="Verdana" w:cs="Verdana"/>
          <w:sz w:val="20"/>
        </w:rPr>
      </w:pPr>
      <w:r w:rsidRPr="003F4B40">
        <w:rPr>
          <w:rFonts w:ascii="Verdana" w:hAnsi="Verdana" w:cs="Verdana"/>
          <w:sz w:val="20"/>
        </w:rPr>
        <w:t xml:space="preserve">Protests: </w:t>
      </w:r>
      <w:hyperlink r:id="rId25" w:history="1">
        <w:r w:rsidR="004A5421" w:rsidRPr="003F4B40">
          <w:rPr>
            <w:rStyle w:val="Hyperlink"/>
            <w:rFonts w:ascii="Verdana" w:hAnsi="Verdana" w:cs="Verdana"/>
            <w:sz w:val="20"/>
          </w:rPr>
          <w:t>http://inside.fei.org/sites/default/files/FEI%20Protest%20Form.pdf</w:t>
        </w:r>
      </w:hyperlink>
      <w:r w:rsidR="004A5421" w:rsidRPr="003F4B40">
        <w:rPr>
          <w:rFonts w:ascii="Verdana" w:hAnsi="Verdana" w:cs="Verdana"/>
          <w:sz w:val="20"/>
        </w:rPr>
        <w:t xml:space="preserve"> </w:t>
      </w:r>
    </w:p>
    <w:p w14:paraId="30F58B8F" w14:textId="77777777" w:rsidR="00F26B1E" w:rsidRDefault="00F26B1E" w:rsidP="00F26B1E">
      <w:pPr>
        <w:pStyle w:val="ListParagraph"/>
        <w:autoSpaceDE w:val="0"/>
        <w:autoSpaceDN w:val="0"/>
        <w:adjustRightInd w:val="0"/>
        <w:spacing w:line="276" w:lineRule="auto"/>
        <w:ind w:left="709" w:right="57"/>
        <w:rPr>
          <w:rFonts w:ascii="Verdana" w:hAnsi="Verdana" w:cs="Verdana"/>
          <w:sz w:val="20"/>
        </w:rPr>
      </w:pPr>
      <w:r w:rsidRPr="003F4B40">
        <w:rPr>
          <w:rFonts w:ascii="Verdana" w:hAnsi="Verdana" w:cs="Verdana"/>
          <w:sz w:val="20"/>
        </w:rPr>
        <w:t xml:space="preserve">Appeals: </w:t>
      </w:r>
      <w:hyperlink r:id="rId26" w:history="1">
        <w:r w:rsidR="004A5421" w:rsidRPr="003F4B40">
          <w:rPr>
            <w:rStyle w:val="Hyperlink"/>
            <w:rFonts w:ascii="Verdana" w:hAnsi="Verdana" w:cs="Verdana"/>
            <w:sz w:val="20"/>
          </w:rPr>
          <w:t>http://inside.fei.org/sites/default/files/FEI%20Appeal%20Form.pdf</w:t>
        </w:r>
      </w:hyperlink>
      <w:r w:rsidR="004A5421">
        <w:rPr>
          <w:rFonts w:ascii="Verdana" w:hAnsi="Verdana" w:cs="Verdana"/>
          <w:sz w:val="20"/>
        </w:rPr>
        <w:t xml:space="preserve"> </w:t>
      </w:r>
    </w:p>
    <w:p w14:paraId="56F7BB53" w14:textId="77777777" w:rsidR="00EB2B2A" w:rsidRDefault="00EB2B2A" w:rsidP="00F26B1E">
      <w:pPr>
        <w:pStyle w:val="ListParagraph"/>
        <w:autoSpaceDE w:val="0"/>
        <w:autoSpaceDN w:val="0"/>
        <w:adjustRightInd w:val="0"/>
        <w:spacing w:line="276" w:lineRule="auto"/>
        <w:ind w:left="709" w:right="57"/>
        <w:rPr>
          <w:rFonts w:ascii="Verdana" w:hAnsi="Verdana" w:cs="Verdana"/>
          <w:sz w:val="20"/>
        </w:rPr>
      </w:pPr>
    </w:p>
    <w:p w14:paraId="78DA38D7" w14:textId="77777777" w:rsidR="00F26B1E" w:rsidRPr="002D4E3E" w:rsidRDefault="00F26B1E" w:rsidP="00B01C3B">
      <w:pPr>
        <w:pStyle w:val="Heading2-DS2016"/>
        <w:numPr>
          <w:ilvl w:val="0"/>
          <w:numId w:val="37"/>
        </w:numPr>
      </w:pPr>
      <w:bookmarkStart w:id="219" w:name="_Toc42090169"/>
      <w:r w:rsidRPr="002D4E3E">
        <w:t>DISPUTES</w:t>
      </w:r>
      <w:bookmarkEnd w:id="219"/>
    </w:p>
    <w:p w14:paraId="66C37A34" w14:textId="77777777" w:rsidR="00F26B1E" w:rsidRPr="002D4E3E" w:rsidRDefault="00F26B1E" w:rsidP="00F26B1E">
      <w:pPr>
        <w:pStyle w:val="ListParagraph"/>
        <w:autoSpaceDE w:val="0"/>
        <w:autoSpaceDN w:val="0"/>
        <w:adjustRightInd w:val="0"/>
        <w:spacing w:line="276" w:lineRule="auto"/>
        <w:ind w:left="709" w:right="54"/>
        <w:jc w:val="both"/>
        <w:rPr>
          <w:rFonts w:ascii="Verdana" w:hAnsi="Verdana"/>
          <w:iCs/>
          <w:sz w:val="20"/>
        </w:rPr>
      </w:pPr>
      <w:r w:rsidRPr="002D4E3E">
        <w:rPr>
          <w:rFonts w:ascii="Verdana" w:hAnsi="Verdana"/>
          <w:iCs/>
          <w:sz w:val="20"/>
        </w:rPr>
        <w:t xml:space="preserve">In the event of any discussion concerning the interpretation of the schedule (in translated languages), the English version will be decisive. </w:t>
      </w:r>
    </w:p>
    <w:p w14:paraId="7433FE85" w14:textId="77777777" w:rsidR="00F26B1E" w:rsidRPr="002D4E3E" w:rsidRDefault="00F26B1E" w:rsidP="00F26B1E">
      <w:pPr>
        <w:pStyle w:val="ListParagraph"/>
        <w:autoSpaceDE w:val="0"/>
        <w:autoSpaceDN w:val="0"/>
        <w:adjustRightInd w:val="0"/>
        <w:spacing w:line="266" w:lineRule="exact"/>
        <w:ind w:left="851" w:right="4388" w:hanging="502"/>
        <w:rPr>
          <w:rFonts w:ascii="Verdana" w:hAnsi="Verdana" w:cs="Verdana"/>
          <w:b/>
          <w:bCs/>
          <w:spacing w:val="-5"/>
          <w:sz w:val="20"/>
        </w:rPr>
      </w:pPr>
    </w:p>
    <w:p w14:paraId="09B82829" w14:textId="77777777" w:rsidR="00F26B1E" w:rsidRPr="002D4E3E" w:rsidRDefault="00F26B1E" w:rsidP="00B01C3B">
      <w:pPr>
        <w:pStyle w:val="Heading2-DS2016"/>
        <w:numPr>
          <w:ilvl w:val="0"/>
          <w:numId w:val="37"/>
        </w:numPr>
      </w:pPr>
      <w:bookmarkStart w:id="220" w:name="_Toc42090170"/>
      <w:r w:rsidRPr="002D4E3E">
        <w:t xml:space="preserve">MODIFICATION </w:t>
      </w:r>
      <w:r w:rsidRPr="002D4E3E">
        <w:rPr>
          <w:lang w:val="fr-CH"/>
        </w:rPr>
        <w:t>TO</w:t>
      </w:r>
      <w:r w:rsidRPr="002D4E3E">
        <w:t xml:space="preserve"> SCHEDULE</w:t>
      </w:r>
      <w:bookmarkEnd w:id="220"/>
    </w:p>
    <w:p w14:paraId="78E95979" w14:textId="77777777" w:rsidR="00F26B1E" w:rsidRDefault="00F26B1E" w:rsidP="00F26B1E">
      <w:pPr>
        <w:pStyle w:val="ListParagraph"/>
        <w:autoSpaceDE w:val="0"/>
        <w:autoSpaceDN w:val="0"/>
        <w:adjustRightInd w:val="0"/>
        <w:ind w:left="709" w:right="17"/>
        <w:jc w:val="both"/>
        <w:rPr>
          <w:rFonts w:ascii="Verdana" w:hAnsi="Verdana" w:cs="Verdana"/>
          <w:spacing w:val="-6"/>
          <w:sz w:val="20"/>
        </w:rPr>
      </w:pPr>
      <w:r w:rsidRPr="002D4E3E">
        <w:rPr>
          <w:rFonts w:ascii="Verdana" w:hAnsi="Verdana" w:cs="Verdana"/>
          <w:spacing w:val="-3"/>
          <w:sz w:val="20"/>
        </w:rPr>
        <w:t xml:space="preserve">In exceptional circumstances, together with the approval of Chefs d'Equipe, host NF delegate, if any, and Ground Jury, </w:t>
      </w:r>
      <w:r w:rsidRPr="002D4E3E">
        <w:rPr>
          <w:rFonts w:ascii="Verdana" w:hAnsi="Verdana" w:cs="Verdana"/>
          <w:sz w:val="20"/>
        </w:rPr>
        <w:t xml:space="preserve">the Organiser may change the schedule in order to clarify any matter arising from an omission or due to unforeseen circumstances. Any such changes must be </w:t>
      </w:r>
      <w:r w:rsidRPr="002D4E3E">
        <w:rPr>
          <w:rFonts w:ascii="Verdana" w:hAnsi="Verdana" w:cs="Verdana"/>
          <w:spacing w:val="-3"/>
          <w:sz w:val="20"/>
        </w:rPr>
        <w:t xml:space="preserve">notified to all athletes and officials as soon as possible and they must be reported to the </w:t>
      </w:r>
      <w:r w:rsidRPr="002D4E3E">
        <w:rPr>
          <w:rFonts w:ascii="Verdana" w:hAnsi="Verdana" w:cs="Verdana"/>
          <w:spacing w:val="-6"/>
          <w:sz w:val="20"/>
        </w:rPr>
        <w:t>FEI Secretary General by the Foreign Judge.</w:t>
      </w:r>
      <w:r w:rsidRPr="00AA15FB">
        <w:rPr>
          <w:rFonts w:ascii="Verdana" w:hAnsi="Verdana" w:cs="Verdana"/>
          <w:spacing w:val="-6"/>
          <w:sz w:val="20"/>
        </w:rPr>
        <w:t xml:space="preserve"> </w:t>
      </w:r>
    </w:p>
    <w:p w14:paraId="2B1A7A15" w14:textId="77777777" w:rsidR="00F26B1E" w:rsidRPr="00402972" w:rsidRDefault="00F26B1E" w:rsidP="00F26B1E">
      <w:pPr>
        <w:pStyle w:val="ListParagraph"/>
        <w:autoSpaceDE w:val="0"/>
        <w:autoSpaceDN w:val="0"/>
        <w:adjustRightInd w:val="0"/>
        <w:spacing w:line="266" w:lineRule="exact"/>
        <w:ind w:left="851" w:right="4388" w:hanging="502"/>
        <w:rPr>
          <w:rFonts w:ascii="Verdana" w:hAnsi="Verdana" w:cs="Verdana"/>
          <w:b/>
          <w:bCs/>
          <w:spacing w:val="-5"/>
          <w:sz w:val="20"/>
        </w:rPr>
      </w:pPr>
    </w:p>
    <w:p w14:paraId="31CA4CAC" w14:textId="77777777" w:rsidR="00F26B1E" w:rsidRPr="00EA52A8" w:rsidRDefault="00F26B1E" w:rsidP="00B01C3B">
      <w:pPr>
        <w:pStyle w:val="Heading2-DS2016"/>
        <w:numPr>
          <w:ilvl w:val="0"/>
          <w:numId w:val="37"/>
        </w:numPr>
      </w:pPr>
      <w:bookmarkStart w:id="221" w:name="_Toc42090171"/>
      <w:r>
        <w:t>ADDITIONAL INFORMATION FROM THE ORGANISER</w:t>
      </w:r>
      <w:bookmarkEnd w:id="221"/>
    </w:p>
    <w:p w14:paraId="38EC428B" w14:textId="77777777" w:rsidR="00F26B1E" w:rsidRDefault="00391329" w:rsidP="00F26B1E">
      <w:pPr>
        <w:ind w:left="709"/>
        <w:jc w:val="both"/>
        <w:rPr>
          <w:rFonts w:ascii="Verdana" w:hAnsi="Verdana"/>
          <w:sz w:val="20"/>
        </w:rPr>
      </w:pPr>
      <w:r w:rsidRPr="00EA52A8">
        <w:rPr>
          <w:rFonts w:ascii="Verdana" w:hAnsi="Verdana"/>
          <w:noProof/>
          <w:sz w:val="20"/>
          <w:lang w:val="sv-SE" w:eastAsia="sv-SE"/>
        </w:rPr>
        <mc:AlternateContent>
          <mc:Choice Requires="wps">
            <w:drawing>
              <wp:anchor distT="0" distB="0" distL="114300" distR="114300" simplePos="0" relativeHeight="251658240" behindDoc="0" locked="0" layoutInCell="1" allowOverlap="1" wp14:anchorId="5554F69F" wp14:editId="37860A07">
                <wp:simplePos x="0" y="0"/>
                <wp:positionH relativeFrom="column">
                  <wp:posOffset>473075</wp:posOffset>
                </wp:positionH>
                <wp:positionV relativeFrom="paragraph">
                  <wp:posOffset>151130</wp:posOffset>
                </wp:positionV>
                <wp:extent cx="5387975" cy="420370"/>
                <wp:effectExtent l="0" t="0" r="0" b="0"/>
                <wp:wrapNone/>
                <wp:docPr id="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975" cy="420370"/>
                        </a:xfrm>
                        <a:prstGeom prst="rect">
                          <a:avLst/>
                        </a:prstGeom>
                        <a:solidFill>
                          <a:srgbClr val="FFFFFF"/>
                        </a:solidFill>
                        <a:ln w="9525">
                          <a:solidFill>
                            <a:srgbClr val="000000"/>
                          </a:solidFill>
                          <a:miter lim="800000"/>
                          <a:headEnd/>
                          <a:tailEnd/>
                        </a:ln>
                      </wps:spPr>
                      <wps:txbx>
                        <w:txbxContent>
                          <w:p w14:paraId="5630BCC1" w14:textId="77777777" w:rsidR="00577F81" w:rsidRPr="00EF386E" w:rsidRDefault="00577F81" w:rsidP="00646CBA">
                            <w:pPr>
                              <w:pStyle w:val="Default"/>
                              <w:rPr>
                                <w:color w:val="000000" w:themeColor="text1"/>
                                <w:sz w:val="20"/>
                                <w:szCs w:val="20"/>
                                <w:lang w:eastAsia="en-US"/>
                              </w:rPr>
                            </w:pPr>
                            <w:r w:rsidRPr="00EF386E">
                              <w:rPr>
                                <w:b/>
                                <w:bCs/>
                                <w:color w:val="000000" w:themeColor="text1"/>
                                <w:sz w:val="20"/>
                                <w:szCs w:val="20"/>
                              </w:rPr>
                              <w:t xml:space="preserve">Name and Image </w:t>
                            </w:r>
                          </w:p>
                          <w:p w14:paraId="26C62823" w14:textId="77777777" w:rsidR="00577F81" w:rsidRDefault="00577F81" w:rsidP="00646CBA">
                            <w:pPr>
                              <w:rPr>
                                <w:sz w:val="20"/>
                              </w:rPr>
                            </w:pPr>
                            <w:r w:rsidRPr="00EF386E">
                              <w:rPr>
                                <w:color w:val="000000" w:themeColor="text1"/>
                                <w:sz w:val="20"/>
                              </w:rPr>
                              <w:t xml:space="preserve">In accordance with Art. 135.1 of the FEI General Regulations, Athletes </w:t>
                            </w:r>
                            <w:r>
                              <w:rPr>
                                <w:sz w:val="20"/>
                              </w:rPr>
                              <w:t xml:space="preserve">agree that their name and image and any photographs and moving images taken of them at an Event may be used by the FEI and/or OC for the purposes of publicising the Event and promoting the sport. </w:t>
                            </w:r>
                          </w:p>
                          <w:p w14:paraId="1AFE800A" w14:textId="77777777" w:rsidR="00577F81" w:rsidRPr="00414727" w:rsidRDefault="00577F81" w:rsidP="00646CBA">
                            <w:pPr>
                              <w:pStyle w:val="Default"/>
                              <w:rPr>
                                <w:b/>
                                <w:bCs/>
                                <w:sz w:val="20"/>
                                <w:szCs w:val="20"/>
                                <w:lang w:val="en-US"/>
                              </w:rPr>
                            </w:pPr>
                          </w:p>
                          <w:p w14:paraId="3082B163" w14:textId="77777777" w:rsidR="00577F81" w:rsidRDefault="00577F81" w:rsidP="00646CBA">
                            <w:pPr>
                              <w:pStyle w:val="Default"/>
                              <w:rPr>
                                <w:sz w:val="20"/>
                                <w:szCs w:val="20"/>
                              </w:rPr>
                            </w:pPr>
                            <w:r>
                              <w:rPr>
                                <w:b/>
                                <w:bCs/>
                                <w:sz w:val="20"/>
                                <w:szCs w:val="20"/>
                              </w:rPr>
                              <w:t xml:space="preserve">DOGS </w:t>
                            </w:r>
                          </w:p>
                          <w:p w14:paraId="20DBEDD2" w14:textId="77777777" w:rsidR="00577F81" w:rsidRDefault="00577F81" w:rsidP="00646CBA">
                            <w:pPr>
                              <w:rPr>
                                <w:sz w:val="20"/>
                              </w:rPr>
                            </w:pPr>
                            <w:r>
                              <w:rPr>
                                <w:sz w:val="20"/>
                              </w:rPr>
                              <w:t xml:space="preserve">Please note, that dogs are not permitted within the Show area, which includes the arena, the stables and warm-up area and all other spaces that are used by the OC. </w:t>
                            </w:r>
                          </w:p>
                          <w:p w14:paraId="75BF0C84" w14:textId="08E7760E" w:rsidR="00577F81" w:rsidRDefault="00577F81" w:rsidP="002D4E3E">
                            <w:pPr>
                              <w:jc w:val="center"/>
                              <w:rPr>
                                <w:rFonts w:ascii="Verdana" w:hAnsi="Verdana"/>
                                <w:spacing w:val="-2"/>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554F69F" id="Text Box 116" o:spid="_x0000_s1027" type="#_x0000_t202" style="position:absolute;left:0;text-align:left;margin-left:37.25pt;margin-top:11.9pt;width:424.25pt;height:3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">
                <v:textbox>
                  <w:txbxContent>
                    <w:p w14:paraId="5630BCC1" w14:textId="77777777" w:rsidR="00577F81" w:rsidRPr="00EF386E" w:rsidRDefault="00577F81" w:rsidP="00646CBA">
                      <w:pPr>
                        <w:pStyle w:val="Default"/>
                        <w:rPr>
                          <w:color w:val="000000" w:themeColor="text1"/>
                          <w:sz w:val="20"/>
                          <w:szCs w:val="20"/>
                          <w:lang w:eastAsia="en-US"/>
                        </w:rPr>
                      </w:pPr>
                      <w:r w:rsidRPr="00EF386E">
                        <w:rPr>
                          <w:b/>
                          <w:bCs/>
                          <w:color w:val="000000" w:themeColor="text1"/>
                          <w:sz w:val="20"/>
                          <w:szCs w:val="20"/>
                        </w:rPr>
                        <w:t xml:space="preserve">Name and Image </w:t>
                      </w:r>
                    </w:p>
                    <w:p w14:paraId="26C62823" w14:textId="77777777" w:rsidR="00577F81" w:rsidRDefault="00577F81" w:rsidP="00646CBA">
                      <w:pPr>
                        <w:rPr>
                          <w:sz w:val="20"/>
                        </w:rPr>
                      </w:pPr>
                      <w:r w:rsidRPr="00EF386E">
                        <w:rPr>
                          <w:color w:val="000000" w:themeColor="text1"/>
                          <w:sz w:val="20"/>
                        </w:rPr>
                        <w:t xml:space="preserve">In accordance with Art. 135.1 of the FEI General Regulations, Athletes </w:t>
                      </w:r>
                      <w:r>
                        <w:rPr>
                          <w:sz w:val="20"/>
                        </w:rPr>
                        <w:t xml:space="preserve">agree that their name and image and any photographs and moving images taken of them at an Event may be used by the FEI and/or OC for the purposes of publicising the Event and promoting the sport. </w:t>
                      </w:r>
                    </w:p>
                    <w:p w14:paraId="1AFE800A" w14:textId="77777777" w:rsidR="00577F81" w:rsidRPr="00414727" w:rsidRDefault="00577F81" w:rsidP="00646CBA">
                      <w:pPr>
                        <w:pStyle w:val="Default"/>
                        <w:rPr>
                          <w:b/>
                          <w:bCs/>
                          <w:sz w:val="20"/>
                          <w:szCs w:val="20"/>
                          <w:lang w:val="en-US"/>
                        </w:rPr>
                      </w:pPr>
                    </w:p>
                    <w:p w14:paraId="3082B163" w14:textId="77777777" w:rsidR="00577F81" w:rsidRDefault="00577F81" w:rsidP="00646CBA">
                      <w:pPr>
                        <w:pStyle w:val="Default"/>
                        <w:rPr>
                          <w:sz w:val="20"/>
                          <w:szCs w:val="20"/>
                        </w:rPr>
                      </w:pPr>
                      <w:r>
                        <w:rPr>
                          <w:b/>
                          <w:bCs/>
                          <w:sz w:val="20"/>
                          <w:szCs w:val="20"/>
                        </w:rPr>
                        <w:t xml:space="preserve">DOGS </w:t>
                      </w:r>
                    </w:p>
                    <w:p w14:paraId="20DBEDD2" w14:textId="77777777" w:rsidR="00577F81" w:rsidRDefault="00577F81" w:rsidP="00646CBA">
                      <w:pPr>
                        <w:rPr>
                          <w:sz w:val="20"/>
                        </w:rPr>
                      </w:pPr>
                      <w:r>
                        <w:rPr>
                          <w:sz w:val="20"/>
                        </w:rPr>
                        <w:t xml:space="preserve">Please note, that dogs are not permitted within the Show area, which includes the arena, the stables and warm-up area and all other spaces that are used by the OC. </w:t>
                      </w:r>
                    </w:p>
                    <w:p w14:paraId="75BF0C84" w14:textId="08E7760E" w:rsidR="00577F81" w:rsidRDefault="00577F81" w:rsidP="002D4E3E">
                      <w:pPr>
                        <w:jc w:val="center"/>
                        <w:rPr>
                          <w:rFonts w:ascii="Verdana" w:hAnsi="Verdana"/>
                          <w:spacing w:val="-2"/>
                          <w:sz w:val="20"/>
                        </w:rPr>
                      </w:pPr>
                    </w:p>
                  </w:txbxContent>
                </v:textbox>
              </v:shape>
            </w:pict>
          </mc:Fallback>
        </mc:AlternateContent>
      </w:r>
    </w:p>
    <w:p w14:paraId="5AC1A317" w14:textId="77777777" w:rsidR="00F26B1E" w:rsidRDefault="00F26B1E" w:rsidP="00F26B1E">
      <w:pPr>
        <w:ind w:left="709"/>
        <w:jc w:val="both"/>
        <w:rPr>
          <w:rFonts w:ascii="Verdana" w:hAnsi="Verdana"/>
          <w:sz w:val="20"/>
        </w:rPr>
      </w:pPr>
    </w:p>
    <w:p w14:paraId="519A85F7" w14:textId="77777777" w:rsidR="00F26B1E" w:rsidRDefault="00F26B1E" w:rsidP="00F26B1E">
      <w:pPr>
        <w:ind w:left="709"/>
        <w:jc w:val="both"/>
        <w:rPr>
          <w:rFonts w:ascii="Verdana" w:hAnsi="Verdana"/>
          <w:sz w:val="20"/>
        </w:rPr>
      </w:pPr>
    </w:p>
    <w:p w14:paraId="3012420D" w14:textId="77777777" w:rsidR="00F26B1E" w:rsidRDefault="00F26B1E" w:rsidP="00F26B1E">
      <w:pPr>
        <w:ind w:left="709"/>
        <w:jc w:val="both"/>
        <w:rPr>
          <w:rFonts w:ascii="Verdana" w:hAnsi="Verdana"/>
          <w:sz w:val="20"/>
        </w:rPr>
      </w:pPr>
    </w:p>
    <w:p w14:paraId="477CC716" w14:textId="77777777" w:rsidR="002D4E3E" w:rsidRDefault="002D4E3E" w:rsidP="002D4E3E">
      <w:pPr>
        <w:pStyle w:val="ListParagraph"/>
        <w:suppressAutoHyphens/>
        <w:spacing w:before="180"/>
        <w:ind w:left="0" w:firstLine="720"/>
        <w:jc w:val="both"/>
        <w:rPr>
          <w:rFonts w:ascii="Verdana" w:hAnsi="Verdana"/>
          <w:b/>
          <w:spacing w:val="-2"/>
          <w:sz w:val="20"/>
        </w:rPr>
      </w:pPr>
      <w:r w:rsidRPr="00BC17C7">
        <w:rPr>
          <w:rFonts w:ascii="Verdana" w:hAnsi="Verdana"/>
          <w:b/>
          <w:spacing w:val="-2"/>
          <w:sz w:val="20"/>
        </w:rPr>
        <w:t xml:space="preserve">Age </w:t>
      </w:r>
      <w:r>
        <w:rPr>
          <w:rFonts w:ascii="Verdana" w:hAnsi="Verdana"/>
          <w:b/>
          <w:spacing w:val="-2"/>
          <w:sz w:val="20"/>
        </w:rPr>
        <w:t>of Athletes and Horses according to the Event’s Category</w:t>
      </w:r>
    </w:p>
    <w:p w14:paraId="18EE7315" w14:textId="77777777" w:rsidR="002D4E3E" w:rsidRPr="00BC17C7" w:rsidRDefault="002D4E3E" w:rsidP="002D4E3E">
      <w:pPr>
        <w:pStyle w:val="ListParagraph"/>
        <w:suppressAutoHyphens/>
        <w:spacing w:before="180"/>
        <w:ind w:left="0" w:firstLine="720"/>
        <w:jc w:val="both"/>
        <w:rPr>
          <w:rFonts w:ascii="Verdana" w:hAnsi="Verdana"/>
          <w:b/>
          <w:spacing w:val="-2"/>
          <w:sz w:val="20"/>
        </w:rPr>
      </w:pPr>
      <w:r w:rsidRPr="0015340C">
        <w:rPr>
          <w:rFonts w:ascii="Verdana" w:hAnsi="Verdana"/>
          <w:b/>
          <w:spacing w:val="-2"/>
          <w:sz w:val="20"/>
        </w:rPr>
        <w:t>Article 702</w:t>
      </w:r>
      <w:r>
        <w:rPr>
          <w:rFonts w:ascii="Verdana" w:hAnsi="Verdana"/>
          <w:b/>
          <w:spacing w:val="-2"/>
          <w:sz w:val="20"/>
        </w:rPr>
        <w:t xml:space="preserve"> &amp; 717:</w:t>
      </w:r>
    </w:p>
    <w:p w14:paraId="0EC1A92D" w14:textId="77777777" w:rsidR="002D4E3E" w:rsidRDefault="002D4E3E" w:rsidP="002D4E3E">
      <w:pPr>
        <w:pStyle w:val="ListParagraph"/>
        <w:suppressAutoHyphens/>
        <w:spacing w:before="180"/>
        <w:ind w:left="709"/>
        <w:jc w:val="both"/>
        <w:rPr>
          <w:rFonts w:ascii="Verdana" w:hAnsi="Verdana"/>
          <w:b/>
          <w:spacing w:val="-2"/>
          <w:sz w:val="20"/>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636"/>
      </w:tblGrid>
      <w:tr w:rsidR="002D4E3E" w:rsidRPr="00CA6CC4" w14:paraId="2E5D5CAA" w14:textId="77777777" w:rsidTr="006B07D3">
        <w:tc>
          <w:tcPr>
            <w:tcW w:w="3368" w:type="dxa"/>
            <w:shd w:val="clear" w:color="auto" w:fill="F2F2F2"/>
          </w:tcPr>
          <w:p w14:paraId="3683CDD5" w14:textId="77777777" w:rsidR="002D4E3E" w:rsidRPr="00CA6CC4" w:rsidRDefault="002D4E3E" w:rsidP="006B07D3">
            <w:pPr>
              <w:pStyle w:val="ListParagraph"/>
              <w:suppressAutoHyphens/>
              <w:spacing w:before="180"/>
              <w:ind w:left="0"/>
              <w:jc w:val="both"/>
              <w:rPr>
                <w:rFonts w:ascii="Verdana" w:hAnsi="Verdana"/>
                <w:b/>
                <w:spacing w:val="-2"/>
                <w:sz w:val="20"/>
                <w:lang w:val="en-US"/>
              </w:rPr>
            </w:pPr>
            <w:r>
              <w:rPr>
                <w:rFonts w:ascii="Verdana" w:hAnsi="Verdana"/>
                <w:b/>
                <w:spacing w:val="-2"/>
                <w:sz w:val="20"/>
                <w:lang w:val="en-US"/>
              </w:rPr>
              <w:t>Senior Classes</w:t>
            </w:r>
          </w:p>
        </w:tc>
        <w:tc>
          <w:tcPr>
            <w:tcW w:w="5778" w:type="dxa"/>
            <w:shd w:val="clear" w:color="auto" w:fill="F2F2F2"/>
          </w:tcPr>
          <w:p w14:paraId="797C3DD7" w14:textId="77777777" w:rsidR="002D4E3E" w:rsidRPr="00CA6CC4" w:rsidRDefault="002D4E3E" w:rsidP="006B07D3">
            <w:pPr>
              <w:pStyle w:val="ListParagraph"/>
              <w:suppressAutoHyphens/>
              <w:spacing w:before="180"/>
              <w:ind w:left="0"/>
              <w:jc w:val="both"/>
              <w:rPr>
                <w:rFonts w:ascii="Verdana" w:hAnsi="Verdana"/>
                <w:b/>
                <w:spacing w:val="-2"/>
                <w:sz w:val="20"/>
                <w:lang w:val="en-US"/>
              </w:rPr>
            </w:pPr>
            <w:r w:rsidRPr="00CA6CC4">
              <w:rPr>
                <w:rFonts w:ascii="Verdana" w:hAnsi="Verdana"/>
                <w:b/>
                <w:spacing w:val="-2"/>
                <w:sz w:val="20"/>
              </w:rPr>
              <w:t>Minimum Age</w:t>
            </w:r>
            <w:r>
              <w:rPr>
                <w:rFonts w:ascii="Verdana" w:hAnsi="Verdana"/>
                <w:b/>
                <w:spacing w:val="-2"/>
                <w:sz w:val="20"/>
              </w:rPr>
              <w:t xml:space="preserve"> for Vaulters</w:t>
            </w:r>
          </w:p>
        </w:tc>
      </w:tr>
      <w:tr w:rsidR="002D4E3E" w:rsidRPr="00CA6CC4" w14:paraId="3BEDD776" w14:textId="77777777" w:rsidTr="006B07D3">
        <w:tc>
          <w:tcPr>
            <w:tcW w:w="3368" w:type="dxa"/>
            <w:shd w:val="clear" w:color="auto" w:fill="auto"/>
          </w:tcPr>
          <w:p w14:paraId="4EB8AD77" w14:textId="77777777" w:rsidR="002D4E3E" w:rsidRPr="00CA6CC4" w:rsidRDefault="002D4E3E" w:rsidP="006B07D3">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Individual Competition</w:t>
            </w:r>
          </w:p>
        </w:tc>
        <w:tc>
          <w:tcPr>
            <w:tcW w:w="5778" w:type="dxa"/>
            <w:shd w:val="clear" w:color="auto" w:fill="auto"/>
          </w:tcPr>
          <w:p w14:paraId="1DE3818E" w14:textId="77777777" w:rsidR="002D4E3E" w:rsidRPr="00CA6CC4" w:rsidRDefault="002D4E3E" w:rsidP="006B07D3">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 xml:space="preserve">From 16 </w:t>
            </w:r>
          </w:p>
        </w:tc>
      </w:tr>
      <w:tr w:rsidR="002D4E3E" w:rsidRPr="00CA6CC4" w14:paraId="0D6C724B" w14:textId="77777777" w:rsidTr="006B07D3">
        <w:tc>
          <w:tcPr>
            <w:tcW w:w="3368" w:type="dxa"/>
            <w:shd w:val="clear" w:color="auto" w:fill="auto"/>
          </w:tcPr>
          <w:p w14:paraId="2E6FB085" w14:textId="77777777" w:rsidR="002D4E3E" w:rsidRDefault="002D4E3E" w:rsidP="006B07D3">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Pas-de-Deux Competition</w:t>
            </w:r>
          </w:p>
        </w:tc>
        <w:tc>
          <w:tcPr>
            <w:tcW w:w="5778" w:type="dxa"/>
            <w:shd w:val="clear" w:color="auto" w:fill="auto"/>
          </w:tcPr>
          <w:p w14:paraId="0DD3B250" w14:textId="77777777" w:rsidR="002D4E3E" w:rsidRDefault="002D4E3E" w:rsidP="006B07D3">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From 16</w:t>
            </w:r>
          </w:p>
        </w:tc>
      </w:tr>
      <w:tr w:rsidR="002D4E3E" w:rsidRPr="00CA6CC4" w14:paraId="6D442092" w14:textId="77777777" w:rsidTr="006B07D3">
        <w:tc>
          <w:tcPr>
            <w:tcW w:w="3368" w:type="dxa"/>
            <w:shd w:val="clear" w:color="auto" w:fill="auto"/>
          </w:tcPr>
          <w:p w14:paraId="146968D0" w14:textId="77777777" w:rsidR="002D4E3E" w:rsidRDefault="002D4E3E" w:rsidP="006B07D3">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Squad Competition</w:t>
            </w:r>
          </w:p>
        </w:tc>
        <w:tc>
          <w:tcPr>
            <w:tcW w:w="5778" w:type="dxa"/>
            <w:shd w:val="clear" w:color="auto" w:fill="auto"/>
          </w:tcPr>
          <w:p w14:paraId="2AE6A491" w14:textId="77777777" w:rsidR="002D4E3E" w:rsidRDefault="002D4E3E" w:rsidP="006B07D3">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No limit</w:t>
            </w:r>
          </w:p>
        </w:tc>
      </w:tr>
      <w:tr w:rsidR="002D4E3E" w:rsidRPr="00CA6CC4" w14:paraId="6F5BF0AF" w14:textId="77777777" w:rsidTr="006B07D3">
        <w:tc>
          <w:tcPr>
            <w:tcW w:w="3368" w:type="dxa"/>
            <w:shd w:val="clear" w:color="auto" w:fill="F2F2F2"/>
          </w:tcPr>
          <w:p w14:paraId="69A26F55" w14:textId="77777777" w:rsidR="002D4E3E" w:rsidRPr="0015340C" w:rsidRDefault="00BD00A2" w:rsidP="006B07D3">
            <w:pPr>
              <w:pStyle w:val="ListParagraph"/>
              <w:suppressAutoHyphens/>
              <w:spacing w:before="180"/>
              <w:ind w:left="0"/>
              <w:jc w:val="both"/>
              <w:rPr>
                <w:rFonts w:ascii="Verdana" w:hAnsi="Verdana"/>
                <w:b/>
                <w:spacing w:val="-2"/>
                <w:sz w:val="20"/>
                <w:lang w:val="en-US"/>
              </w:rPr>
            </w:pPr>
            <w:r>
              <w:rPr>
                <w:rFonts w:ascii="Verdana" w:hAnsi="Verdana"/>
                <w:b/>
                <w:spacing w:val="-2"/>
                <w:sz w:val="20"/>
                <w:lang w:val="en-US"/>
              </w:rPr>
              <w:t>Young Vaulter</w:t>
            </w:r>
          </w:p>
        </w:tc>
        <w:tc>
          <w:tcPr>
            <w:tcW w:w="5778" w:type="dxa"/>
            <w:shd w:val="clear" w:color="auto" w:fill="F2F2F2"/>
          </w:tcPr>
          <w:p w14:paraId="1795F81B" w14:textId="77777777" w:rsidR="002D4E3E" w:rsidRPr="0015340C" w:rsidRDefault="00BD00A2" w:rsidP="006B07D3">
            <w:pPr>
              <w:pStyle w:val="ListParagraph"/>
              <w:suppressAutoHyphens/>
              <w:spacing w:before="180"/>
              <w:ind w:left="0"/>
              <w:jc w:val="both"/>
              <w:rPr>
                <w:rFonts w:ascii="Verdana" w:hAnsi="Verdana"/>
                <w:b/>
                <w:spacing w:val="-2"/>
                <w:sz w:val="20"/>
                <w:lang w:val="en-US"/>
              </w:rPr>
            </w:pPr>
            <w:r w:rsidRPr="00CA6CC4">
              <w:rPr>
                <w:rFonts w:ascii="Verdana" w:hAnsi="Verdana"/>
                <w:b/>
                <w:spacing w:val="-2"/>
                <w:sz w:val="20"/>
              </w:rPr>
              <w:t>Minimum</w:t>
            </w:r>
            <w:r>
              <w:rPr>
                <w:rFonts w:ascii="Verdana" w:hAnsi="Verdana"/>
                <w:b/>
                <w:spacing w:val="-2"/>
                <w:sz w:val="20"/>
              </w:rPr>
              <w:t>/Maximum</w:t>
            </w:r>
            <w:r w:rsidRPr="00CA6CC4">
              <w:rPr>
                <w:rFonts w:ascii="Verdana" w:hAnsi="Verdana"/>
                <w:b/>
                <w:spacing w:val="-2"/>
                <w:sz w:val="20"/>
              </w:rPr>
              <w:t xml:space="preserve"> Age</w:t>
            </w:r>
            <w:r>
              <w:rPr>
                <w:rFonts w:ascii="Verdana" w:hAnsi="Verdana"/>
                <w:b/>
                <w:spacing w:val="-2"/>
                <w:sz w:val="20"/>
              </w:rPr>
              <w:t xml:space="preserve"> for Vaulters</w:t>
            </w:r>
          </w:p>
        </w:tc>
      </w:tr>
      <w:tr w:rsidR="00BD00A2" w:rsidRPr="00CA6CC4" w14:paraId="7E658CA2" w14:textId="77777777" w:rsidTr="00BD00A2">
        <w:tc>
          <w:tcPr>
            <w:tcW w:w="3368" w:type="dxa"/>
            <w:shd w:val="clear" w:color="auto" w:fill="auto"/>
          </w:tcPr>
          <w:p w14:paraId="352D515A" w14:textId="77777777" w:rsidR="00BD00A2" w:rsidRPr="0015340C" w:rsidRDefault="00BD00A2" w:rsidP="006B07D3">
            <w:pPr>
              <w:pStyle w:val="ListParagraph"/>
              <w:suppressAutoHyphens/>
              <w:spacing w:before="180"/>
              <w:ind w:left="0"/>
              <w:jc w:val="both"/>
              <w:rPr>
                <w:rFonts w:ascii="Verdana" w:hAnsi="Verdana"/>
                <w:b/>
                <w:spacing w:val="-2"/>
                <w:sz w:val="20"/>
                <w:lang w:val="en-US"/>
              </w:rPr>
            </w:pPr>
            <w:r>
              <w:rPr>
                <w:rFonts w:ascii="Verdana" w:hAnsi="Verdana"/>
                <w:spacing w:val="-2"/>
                <w:sz w:val="20"/>
                <w:lang w:val="en-US"/>
              </w:rPr>
              <w:t>Individual Competition</w:t>
            </w:r>
          </w:p>
        </w:tc>
        <w:tc>
          <w:tcPr>
            <w:tcW w:w="5778" w:type="dxa"/>
            <w:shd w:val="clear" w:color="auto" w:fill="auto"/>
          </w:tcPr>
          <w:p w14:paraId="2696B334" w14:textId="77777777" w:rsidR="00BD00A2" w:rsidRPr="00BD00A2" w:rsidRDefault="00CB1048" w:rsidP="006B07D3">
            <w:pPr>
              <w:pStyle w:val="ListParagraph"/>
              <w:suppressAutoHyphens/>
              <w:spacing w:before="180"/>
              <w:ind w:left="0"/>
              <w:jc w:val="both"/>
              <w:rPr>
                <w:rFonts w:ascii="Verdana" w:hAnsi="Verdana"/>
                <w:spacing w:val="-2"/>
                <w:sz w:val="20"/>
              </w:rPr>
            </w:pPr>
            <w:r>
              <w:rPr>
                <w:rFonts w:ascii="Verdana" w:hAnsi="Verdana"/>
                <w:spacing w:val="-2"/>
                <w:sz w:val="20"/>
              </w:rPr>
              <w:t>16 - 21</w:t>
            </w:r>
          </w:p>
        </w:tc>
      </w:tr>
      <w:tr w:rsidR="00BD00A2" w:rsidRPr="00CA6CC4" w14:paraId="32C189FA" w14:textId="77777777" w:rsidTr="006B07D3">
        <w:tc>
          <w:tcPr>
            <w:tcW w:w="3368" w:type="dxa"/>
            <w:shd w:val="clear" w:color="auto" w:fill="F2F2F2"/>
          </w:tcPr>
          <w:p w14:paraId="18D10C47" w14:textId="77777777" w:rsidR="00BD00A2" w:rsidRPr="0015340C" w:rsidRDefault="00BD00A2" w:rsidP="00BD00A2">
            <w:pPr>
              <w:pStyle w:val="ListParagraph"/>
              <w:suppressAutoHyphens/>
              <w:spacing w:before="180"/>
              <w:ind w:left="0"/>
              <w:jc w:val="both"/>
              <w:rPr>
                <w:rFonts w:ascii="Verdana" w:hAnsi="Verdana"/>
                <w:b/>
                <w:spacing w:val="-2"/>
                <w:sz w:val="20"/>
                <w:lang w:val="en-US"/>
              </w:rPr>
            </w:pPr>
            <w:r w:rsidRPr="0015340C">
              <w:rPr>
                <w:rFonts w:ascii="Verdana" w:hAnsi="Verdana"/>
                <w:b/>
                <w:spacing w:val="-2"/>
                <w:sz w:val="20"/>
                <w:lang w:val="en-US"/>
              </w:rPr>
              <w:t>Junior Classes</w:t>
            </w:r>
          </w:p>
        </w:tc>
        <w:tc>
          <w:tcPr>
            <w:tcW w:w="5778" w:type="dxa"/>
            <w:shd w:val="clear" w:color="auto" w:fill="F2F2F2"/>
          </w:tcPr>
          <w:p w14:paraId="26D0C926" w14:textId="77777777" w:rsidR="00BD00A2" w:rsidRPr="0015340C" w:rsidRDefault="00BD00A2" w:rsidP="00BD00A2">
            <w:pPr>
              <w:pStyle w:val="ListParagraph"/>
              <w:suppressAutoHyphens/>
              <w:spacing w:before="180"/>
              <w:ind w:left="0"/>
              <w:jc w:val="both"/>
              <w:rPr>
                <w:rFonts w:ascii="Verdana" w:hAnsi="Verdana"/>
                <w:b/>
                <w:spacing w:val="-2"/>
                <w:sz w:val="20"/>
                <w:lang w:val="en-US"/>
              </w:rPr>
            </w:pPr>
            <w:r w:rsidRPr="00CA6CC4">
              <w:rPr>
                <w:rFonts w:ascii="Verdana" w:hAnsi="Verdana"/>
                <w:b/>
                <w:spacing w:val="-2"/>
                <w:sz w:val="20"/>
              </w:rPr>
              <w:t>Minimum</w:t>
            </w:r>
            <w:r>
              <w:rPr>
                <w:rFonts w:ascii="Verdana" w:hAnsi="Verdana"/>
                <w:b/>
                <w:spacing w:val="-2"/>
                <w:sz w:val="20"/>
              </w:rPr>
              <w:t>/Maximum</w:t>
            </w:r>
            <w:r w:rsidRPr="00CA6CC4">
              <w:rPr>
                <w:rFonts w:ascii="Verdana" w:hAnsi="Verdana"/>
                <w:b/>
                <w:spacing w:val="-2"/>
                <w:sz w:val="20"/>
              </w:rPr>
              <w:t xml:space="preserve"> Age</w:t>
            </w:r>
            <w:r>
              <w:rPr>
                <w:rFonts w:ascii="Verdana" w:hAnsi="Verdana"/>
                <w:b/>
                <w:spacing w:val="-2"/>
                <w:sz w:val="20"/>
              </w:rPr>
              <w:t xml:space="preserve"> for Vaulters</w:t>
            </w:r>
          </w:p>
        </w:tc>
      </w:tr>
      <w:tr w:rsidR="00BD00A2" w:rsidRPr="00CA6CC4" w14:paraId="5B6D14C6" w14:textId="77777777" w:rsidTr="006B07D3">
        <w:tc>
          <w:tcPr>
            <w:tcW w:w="3368" w:type="dxa"/>
            <w:shd w:val="clear" w:color="auto" w:fill="auto"/>
          </w:tcPr>
          <w:p w14:paraId="45D70720" w14:textId="77777777" w:rsidR="00BD00A2" w:rsidRPr="00CA6CC4" w:rsidRDefault="00BD00A2" w:rsidP="00BD00A2">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Individual Competition</w:t>
            </w:r>
          </w:p>
        </w:tc>
        <w:tc>
          <w:tcPr>
            <w:tcW w:w="5778" w:type="dxa"/>
            <w:shd w:val="clear" w:color="auto" w:fill="auto"/>
          </w:tcPr>
          <w:p w14:paraId="65391F27" w14:textId="77777777" w:rsidR="00BD00A2" w:rsidRPr="00CA6CC4" w:rsidRDefault="00BD00A2" w:rsidP="00BD00A2">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14 - 18</w:t>
            </w:r>
          </w:p>
        </w:tc>
      </w:tr>
      <w:tr w:rsidR="00BD00A2" w:rsidRPr="00CA6CC4" w14:paraId="3DC26A9D" w14:textId="77777777" w:rsidTr="006B07D3">
        <w:tc>
          <w:tcPr>
            <w:tcW w:w="3368" w:type="dxa"/>
            <w:shd w:val="clear" w:color="auto" w:fill="auto"/>
          </w:tcPr>
          <w:p w14:paraId="02C2E891" w14:textId="77777777" w:rsidR="00BD00A2" w:rsidRDefault="00BD00A2" w:rsidP="00BD00A2">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Pas-de-Deux Competition</w:t>
            </w:r>
          </w:p>
        </w:tc>
        <w:tc>
          <w:tcPr>
            <w:tcW w:w="5778" w:type="dxa"/>
            <w:shd w:val="clear" w:color="auto" w:fill="auto"/>
          </w:tcPr>
          <w:p w14:paraId="0A60C717" w14:textId="77777777" w:rsidR="00BD00A2" w:rsidRDefault="00BD00A2" w:rsidP="00BD00A2">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14 - 18</w:t>
            </w:r>
          </w:p>
        </w:tc>
      </w:tr>
      <w:tr w:rsidR="00BD00A2" w:rsidRPr="00CA6CC4" w14:paraId="0D97F22E" w14:textId="77777777" w:rsidTr="006B07D3">
        <w:tc>
          <w:tcPr>
            <w:tcW w:w="3368" w:type="dxa"/>
            <w:shd w:val="clear" w:color="auto" w:fill="auto"/>
          </w:tcPr>
          <w:p w14:paraId="6680EEC7" w14:textId="77777777" w:rsidR="00BD00A2" w:rsidRDefault="00BD00A2" w:rsidP="00BD00A2">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Squad Competition</w:t>
            </w:r>
          </w:p>
        </w:tc>
        <w:tc>
          <w:tcPr>
            <w:tcW w:w="5778" w:type="dxa"/>
            <w:shd w:val="clear" w:color="auto" w:fill="auto"/>
          </w:tcPr>
          <w:p w14:paraId="7B552C78" w14:textId="77777777" w:rsidR="00BD00A2" w:rsidRDefault="00BD00A2" w:rsidP="00BD00A2">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Until 18</w:t>
            </w:r>
          </w:p>
        </w:tc>
      </w:tr>
      <w:tr w:rsidR="00BD00A2" w:rsidRPr="00CA6CC4" w14:paraId="2984F361" w14:textId="77777777" w:rsidTr="006B07D3">
        <w:tc>
          <w:tcPr>
            <w:tcW w:w="3368" w:type="dxa"/>
            <w:shd w:val="clear" w:color="auto" w:fill="F2F2F2"/>
          </w:tcPr>
          <w:p w14:paraId="1932887C" w14:textId="77777777" w:rsidR="00BD00A2" w:rsidRPr="0015340C" w:rsidRDefault="00BD00A2" w:rsidP="00BD00A2">
            <w:pPr>
              <w:pStyle w:val="ListParagraph"/>
              <w:suppressAutoHyphens/>
              <w:spacing w:before="180"/>
              <w:ind w:left="0"/>
              <w:jc w:val="both"/>
              <w:rPr>
                <w:rFonts w:ascii="Verdana" w:hAnsi="Verdana"/>
                <w:b/>
                <w:spacing w:val="-2"/>
                <w:sz w:val="20"/>
                <w:lang w:val="en-US"/>
              </w:rPr>
            </w:pPr>
            <w:r w:rsidRPr="0015340C">
              <w:rPr>
                <w:rFonts w:ascii="Verdana" w:hAnsi="Verdana"/>
                <w:b/>
                <w:spacing w:val="-2"/>
                <w:sz w:val="20"/>
                <w:lang w:val="en-US"/>
              </w:rPr>
              <w:t>Children Classes</w:t>
            </w:r>
          </w:p>
        </w:tc>
        <w:tc>
          <w:tcPr>
            <w:tcW w:w="5778" w:type="dxa"/>
            <w:shd w:val="clear" w:color="auto" w:fill="F2F2F2"/>
          </w:tcPr>
          <w:p w14:paraId="42AAB23F" w14:textId="77777777" w:rsidR="00BD00A2" w:rsidRPr="0015340C" w:rsidRDefault="00BD00A2" w:rsidP="00BD00A2">
            <w:pPr>
              <w:pStyle w:val="ListParagraph"/>
              <w:suppressAutoHyphens/>
              <w:spacing w:before="180"/>
              <w:ind w:left="0"/>
              <w:jc w:val="both"/>
              <w:rPr>
                <w:rFonts w:ascii="Verdana" w:hAnsi="Verdana"/>
                <w:b/>
                <w:spacing w:val="-2"/>
                <w:sz w:val="20"/>
                <w:lang w:val="en-US"/>
              </w:rPr>
            </w:pPr>
            <w:r w:rsidRPr="00CA6CC4">
              <w:rPr>
                <w:rFonts w:ascii="Verdana" w:hAnsi="Verdana"/>
                <w:b/>
                <w:spacing w:val="-2"/>
                <w:sz w:val="20"/>
              </w:rPr>
              <w:t>Minimum</w:t>
            </w:r>
            <w:r>
              <w:rPr>
                <w:rFonts w:ascii="Verdana" w:hAnsi="Verdana"/>
                <w:b/>
                <w:spacing w:val="-2"/>
                <w:sz w:val="20"/>
              </w:rPr>
              <w:t>/Maximum</w:t>
            </w:r>
            <w:r w:rsidRPr="00CA6CC4">
              <w:rPr>
                <w:rFonts w:ascii="Verdana" w:hAnsi="Verdana"/>
                <w:b/>
                <w:spacing w:val="-2"/>
                <w:sz w:val="20"/>
              </w:rPr>
              <w:t xml:space="preserve"> Age</w:t>
            </w:r>
            <w:r>
              <w:rPr>
                <w:rFonts w:ascii="Verdana" w:hAnsi="Verdana"/>
                <w:b/>
                <w:spacing w:val="-2"/>
                <w:sz w:val="20"/>
              </w:rPr>
              <w:t xml:space="preserve"> for Vaulters</w:t>
            </w:r>
          </w:p>
        </w:tc>
      </w:tr>
      <w:tr w:rsidR="00BD00A2" w:rsidRPr="00CA6CC4" w14:paraId="36E7AFA9" w14:textId="77777777" w:rsidTr="006B07D3">
        <w:tc>
          <w:tcPr>
            <w:tcW w:w="3368" w:type="dxa"/>
            <w:shd w:val="clear" w:color="auto" w:fill="auto"/>
          </w:tcPr>
          <w:p w14:paraId="6C799791" w14:textId="77777777" w:rsidR="00BD00A2" w:rsidRDefault="00BD00A2" w:rsidP="00BD00A2">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Individual Competition</w:t>
            </w:r>
          </w:p>
        </w:tc>
        <w:tc>
          <w:tcPr>
            <w:tcW w:w="5778" w:type="dxa"/>
            <w:shd w:val="clear" w:color="auto" w:fill="auto"/>
          </w:tcPr>
          <w:p w14:paraId="0FB892E2" w14:textId="77777777" w:rsidR="00BD00A2" w:rsidRDefault="00BD00A2" w:rsidP="00BD00A2">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12 - 14</w:t>
            </w:r>
          </w:p>
        </w:tc>
      </w:tr>
    </w:tbl>
    <w:p w14:paraId="714AABC7" w14:textId="77777777" w:rsidR="002D4E3E" w:rsidRDefault="002D4E3E" w:rsidP="002D4E3E">
      <w:pPr>
        <w:pStyle w:val="ListParagraph"/>
        <w:suppressAutoHyphens/>
        <w:spacing w:before="180"/>
        <w:ind w:left="709"/>
        <w:jc w:val="both"/>
        <w:rPr>
          <w:rFonts w:ascii="Verdana" w:hAnsi="Verdana"/>
          <w:b/>
          <w:spacing w:val="-2"/>
          <w:sz w:val="20"/>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727"/>
      </w:tblGrid>
      <w:tr w:rsidR="002D4E3E" w:rsidRPr="00CA6CC4" w14:paraId="2FE7354A" w14:textId="77777777" w:rsidTr="006B07D3">
        <w:tc>
          <w:tcPr>
            <w:tcW w:w="2234" w:type="dxa"/>
            <w:shd w:val="clear" w:color="auto" w:fill="F2F2F2"/>
          </w:tcPr>
          <w:p w14:paraId="58ACD2C6" w14:textId="77777777" w:rsidR="002D4E3E" w:rsidRPr="00CA6CC4" w:rsidRDefault="002D4E3E" w:rsidP="006B07D3">
            <w:pPr>
              <w:pStyle w:val="ListParagraph"/>
              <w:suppressAutoHyphens/>
              <w:spacing w:before="180"/>
              <w:ind w:left="0"/>
              <w:jc w:val="both"/>
              <w:rPr>
                <w:rFonts w:ascii="Verdana" w:hAnsi="Verdana"/>
                <w:b/>
                <w:spacing w:val="-2"/>
                <w:sz w:val="20"/>
                <w:lang w:val="en-US"/>
              </w:rPr>
            </w:pPr>
            <w:r w:rsidRPr="00CA6CC4">
              <w:rPr>
                <w:rFonts w:ascii="Verdana" w:hAnsi="Verdana"/>
                <w:b/>
                <w:spacing w:val="-2"/>
                <w:sz w:val="20"/>
                <w:lang w:val="en-US"/>
              </w:rPr>
              <w:t>Horses</w:t>
            </w:r>
          </w:p>
        </w:tc>
        <w:tc>
          <w:tcPr>
            <w:tcW w:w="6912" w:type="dxa"/>
            <w:shd w:val="clear" w:color="auto" w:fill="F2F2F2"/>
          </w:tcPr>
          <w:p w14:paraId="791EDBE7" w14:textId="77777777" w:rsidR="002D4E3E" w:rsidRPr="00CA6CC4" w:rsidRDefault="002D4E3E" w:rsidP="006B07D3">
            <w:pPr>
              <w:pStyle w:val="ListParagraph"/>
              <w:suppressAutoHyphens/>
              <w:spacing w:before="180"/>
              <w:ind w:left="0"/>
              <w:jc w:val="both"/>
              <w:rPr>
                <w:rFonts w:ascii="Verdana" w:hAnsi="Verdana"/>
                <w:b/>
                <w:spacing w:val="-2"/>
                <w:sz w:val="20"/>
                <w:lang w:val="en-US"/>
              </w:rPr>
            </w:pPr>
            <w:r w:rsidRPr="00CA6CC4">
              <w:rPr>
                <w:rFonts w:ascii="Verdana" w:hAnsi="Verdana"/>
                <w:b/>
                <w:spacing w:val="-2"/>
                <w:sz w:val="20"/>
              </w:rPr>
              <w:t>Minimum Age</w:t>
            </w:r>
          </w:p>
        </w:tc>
      </w:tr>
      <w:tr w:rsidR="002D4E3E" w:rsidRPr="00CA6CC4" w14:paraId="6CFC7B4E" w14:textId="77777777" w:rsidTr="006B07D3">
        <w:tc>
          <w:tcPr>
            <w:tcW w:w="2234" w:type="dxa"/>
            <w:shd w:val="clear" w:color="auto" w:fill="auto"/>
          </w:tcPr>
          <w:p w14:paraId="53F421D6" w14:textId="77777777" w:rsidR="002D4E3E" w:rsidRPr="00CA6CC4" w:rsidRDefault="002D4E3E" w:rsidP="006B07D3">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All Classes</w:t>
            </w:r>
          </w:p>
        </w:tc>
        <w:tc>
          <w:tcPr>
            <w:tcW w:w="6912" w:type="dxa"/>
            <w:shd w:val="clear" w:color="auto" w:fill="auto"/>
          </w:tcPr>
          <w:p w14:paraId="57C2F34B" w14:textId="77777777" w:rsidR="002D4E3E" w:rsidRPr="00CA6CC4" w:rsidRDefault="002D4E3E" w:rsidP="006B07D3">
            <w:pPr>
              <w:pStyle w:val="ListParagraph"/>
              <w:suppressAutoHyphens/>
              <w:spacing w:before="180"/>
              <w:ind w:left="0"/>
              <w:jc w:val="both"/>
              <w:rPr>
                <w:rFonts w:ascii="Verdana" w:hAnsi="Verdana"/>
                <w:spacing w:val="-2"/>
                <w:sz w:val="20"/>
                <w:lang w:val="en-US"/>
              </w:rPr>
            </w:pPr>
            <w:r>
              <w:rPr>
                <w:rFonts w:ascii="Verdana" w:hAnsi="Verdana"/>
                <w:spacing w:val="-2"/>
                <w:sz w:val="20"/>
                <w:lang w:val="en-US"/>
              </w:rPr>
              <w:t>7</w:t>
            </w:r>
            <w:r w:rsidRPr="00CA6CC4">
              <w:rPr>
                <w:rFonts w:ascii="Verdana" w:hAnsi="Verdana"/>
                <w:spacing w:val="-2"/>
                <w:sz w:val="20"/>
                <w:lang w:val="en-US"/>
              </w:rPr>
              <w:t xml:space="preserve"> years old or over</w:t>
            </w:r>
          </w:p>
        </w:tc>
      </w:tr>
    </w:tbl>
    <w:p w14:paraId="2D13513A" w14:textId="77777777" w:rsidR="00263E02" w:rsidRPr="00503302" w:rsidRDefault="00263E02" w:rsidP="002D4E3E">
      <w:pPr>
        <w:tabs>
          <w:tab w:val="left" w:pos="6237"/>
          <w:tab w:val="left" w:pos="7938"/>
        </w:tabs>
        <w:suppressAutoHyphens/>
        <w:spacing w:line="260" w:lineRule="exact"/>
        <w:jc w:val="center"/>
        <w:rPr>
          <w:rFonts w:ascii="Verdana" w:hAnsi="Verdana"/>
          <w:b/>
          <w:bCs/>
          <w:spacing w:val="-3"/>
          <w:sz w:val="20"/>
          <w:u w:val="single"/>
          <w:lang w:val="en-US"/>
        </w:rPr>
      </w:pPr>
    </w:p>
    <w:p w14:paraId="591FFB81" w14:textId="77777777" w:rsidR="002D4E3E" w:rsidRPr="002D4E3E" w:rsidRDefault="002D4E3E" w:rsidP="002D4E3E">
      <w:pPr>
        <w:pStyle w:val="Heading2-DS2016"/>
        <w:numPr>
          <w:ilvl w:val="0"/>
          <w:numId w:val="27"/>
        </w:numPr>
        <w:rPr>
          <w:bCs/>
          <w:spacing w:val="-3"/>
          <w:lang w:val="en-US"/>
        </w:rPr>
      </w:pPr>
      <w:bookmarkStart w:id="222" w:name="_Toc42090172"/>
      <w:r w:rsidRPr="009163CA">
        <w:t>PRIZE MONEY</w:t>
      </w:r>
      <w:r w:rsidRPr="002D4E3E">
        <w:rPr>
          <w:bCs/>
          <w:spacing w:val="-3"/>
          <w:lang w:val="en-US"/>
        </w:rPr>
        <w:t xml:space="preserve"> DISTRIBUTION </w:t>
      </w:r>
      <w:r w:rsidRPr="009163CA">
        <w:t>(See Art. 127, 128)</w:t>
      </w:r>
      <w:bookmarkEnd w:id="222"/>
    </w:p>
    <w:p w14:paraId="3B00711C" w14:textId="77777777" w:rsidR="00F26B1E" w:rsidRDefault="00F26B1E" w:rsidP="00F26B1E">
      <w:pPr>
        <w:pStyle w:val="Heading1DS2016"/>
        <w:numPr>
          <w:ilvl w:val="0"/>
          <w:numId w:val="0"/>
        </w:numPr>
        <w:ind w:left="567"/>
        <w:rPr>
          <w:lang w:val="pt-PT"/>
        </w:rPr>
      </w:pPr>
    </w:p>
    <w:p w14:paraId="1B001292" w14:textId="77777777" w:rsidR="002D4E3E" w:rsidRDefault="002D4E3E" w:rsidP="002D4E3E">
      <w:pPr>
        <w:suppressAutoHyphens/>
        <w:jc w:val="both"/>
        <w:rPr>
          <w:rFonts w:ascii="Verdana" w:hAnsi="Verdana"/>
          <w:b/>
          <w:color w:val="FF0000"/>
          <w:spacing w:val="-2"/>
          <w:sz w:val="20"/>
          <w:u w:val="single"/>
        </w:rPr>
      </w:pPr>
      <w:r w:rsidRPr="007D2F5E">
        <w:rPr>
          <w:rFonts w:ascii="Verdana" w:hAnsi="Verdana"/>
          <w:b/>
          <w:color w:val="FF0000"/>
          <w:spacing w:val="-2"/>
          <w:sz w:val="20"/>
          <w:u w:val="single"/>
        </w:rPr>
        <w:t>IMPORTANT</w:t>
      </w:r>
    </w:p>
    <w:p w14:paraId="6CD524E2" w14:textId="77777777" w:rsidR="002D4E3E" w:rsidRDefault="002D4E3E" w:rsidP="002D4E3E">
      <w:pPr>
        <w:suppressAutoHyphens/>
        <w:jc w:val="both"/>
        <w:rPr>
          <w:rFonts w:ascii="Verdana" w:hAnsi="Verdana"/>
          <w:b/>
          <w:spacing w:val="-2"/>
          <w:sz w:val="20"/>
        </w:rPr>
      </w:pPr>
      <w:r w:rsidRPr="00CD5697">
        <w:rPr>
          <w:rFonts w:ascii="Verdana" w:hAnsi="Verdana"/>
          <w:b/>
          <w:spacing w:val="-2"/>
          <w:sz w:val="20"/>
          <w:u w:val="single"/>
        </w:rPr>
        <w:t>The total amount of prize money shown for each Competition in the schedule must be distributed</w:t>
      </w:r>
      <w:r w:rsidRPr="00CD5697">
        <w:rPr>
          <w:rFonts w:ascii="Verdana" w:hAnsi="Verdana"/>
          <w:b/>
          <w:spacing w:val="-2"/>
          <w:sz w:val="20"/>
        </w:rPr>
        <w:t xml:space="preserve">. </w:t>
      </w:r>
      <w:r w:rsidRPr="009D1D31">
        <w:rPr>
          <w:rFonts w:ascii="Verdana" w:hAnsi="Verdana"/>
          <w:b/>
          <w:spacing w:val="-2"/>
          <w:sz w:val="20"/>
        </w:rPr>
        <w:t>(</w:t>
      </w:r>
      <w:r>
        <w:rPr>
          <w:rFonts w:ascii="Verdana" w:hAnsi="Verdana"/>
          <w:b/>
          <w:spacing w:val="-2"/>
          <w:sz w:val="20"/>
        </w:rPr>
        <w:t xml:space="preserve">FEI </w:t>
      </w:r>
      <w:r w:rsidRPr="009D1D31">
        <w:rPr>
          <w:rFonts w:ascii="Verdana" w:hAnsi="Verdana"/>
          <w:b/>
          <w:spacing w:val="-2"/>
          <w:sz w:val="20"/>
        </w:rPr>
        <w:t>G</w:t>
      </w:r>
      <w:r>
        <w:rPr>
          <w:rFonts w:ascii="Verdana" w:hAnsi="Verdana"/>
          <w:b/>
          <w:spacing w:val="-2"/>
          <w:sz w:val="20"/>
        </w:rPr>
        <w:t xml:space="preserve">eneral </w:t>
      </w:r>
      <w:r w:rsidRPr="009D1D31">
        <w:rPr>
          <w:rFonts w:ascii="Verdana" w:hAnsi="Verdana"/>
          <w:b/>
          <w:spacing w:val="-2"/>
          <w:sz w:val="20"/>
        </w:rPr>
        <w:t>R</w:t>
      </w:r>
      <w:r>
        <w:rPr>
          <w:rFonts w:ascii="Verdana" w:hAnsi="Verdana"/>
          <w:b/>
          <w:spacing w:val="-2"/>
          <w:sz w:val="20"/>
        </w:rPr>
        <w:t>egulations a</w:t>
      </w:r>
      <w:r w:rsidRPr="009D1D31">
        <w:rPr>
          <w:rFonts w:ascii="Verdana" w:hAnsi="Verdana"/>
          <w:b/>
          <w:spacing w:val="-2"/>
          <w:sz w:val="20"/>
        </w:rPr>
        <w:t>rt</w:t>
      </w:r>
      <w:r>
        <w:rPr>
          <w:rFonts w:ascii="Verdana" w:hAnsi="Verdana"/>
          <w:b/>
          <w:spacing w:val="-2"/>
          <w:sz w:val="20"/>
        </w:rPr>
        <w:t>icles</w:t>
      </w:r>
      <w:r w:rsidRPr="009D1D31">
        <w:rPr>
          <w:rFonts w:ascii="Verdana" w:hAnsi="Verdana"/>
          <w:b/>
          <w:spacing w:val="-2"/>
          <w:sz w:val="20"/>
        </w:rPr>
        <w:t xml:space="preserve"> 127, 128)</w:t>
      </w:r>
    </w:p>
    <w:p w14:paraId="47F4D4A2" w14:textId="77777777" w:rsidR="002D4E3E" w:rsidRDefault="002D4E3E" w:rsidP="002D4E3E">
      <w:pPr>
        <w:tabs>
          <w:tab w:val="left" w:pos="4536"/>
        </w:tabs>
        <w:suppressAutoHyphens/>
        <w:jc w:val="both"/>
        <w:rPr>
          <w:rFonts w:ascii="Verdana" w:hAnsi="Verdana"/>
          <w:spacing w:val="-2"/>
          <w:sz w:val="20"/>
        </w:rPr>
      </w:pPr>
      <w:r w:rsidRPr="007D2F5E">
        <w:rPr>
          <w:rFonts w:ascii="Verdana" w:hAnsi="Verdana"/>
          <w:spacing w:val="-2"/>
          <w:sz w:val="20"/>
        </w:rPr>
        <w:t xml:space="preserve">The value of the </w:t>
      </w:r>
      <w:r w:rsidRPr="007D2F5E">
        <w:rPr>
          <w:rFonts w:ascii="Verdana" w:hAnsi="Verdana"/>
          <w:spacing w:val="-2"/>
          <w:sz w:val="20"/>
          <w:u w:val="single"/>
        </w:rPr>
        <w:t>1</w:t>
      </w:r>
      <w:r w:rsidRPr="007D2F5E">
        <w:rPr>
          <w:rFonts w:ascii="Verdana" w:hAnsi="Verdana"/>
          <w:spacing w:val="-2"/>
          <w:sz w:val="20"/>
          <w:u w:val="single"/>
          <w:vertAlign w:val="superscript"/>
        </w:rPr>
        <w:t>st</w:t>
      </w:r>
      <w:r w:rsidRPr="007D2F5E">
        <w:rPr>
          <w:rFonts w:ascii="Verdana" w:hAnsi="Verdana"/>
          <w:spacing w:val="-2"/>
          <w:sz w:val="20"/>
          <w:u w:val="single"/>
        </w:rPr>
        <w:t xml:space="preserve"> prize must not exceed 1/3 of the total prize money</w:t>
      </w:r>
      <w:r w:rsidRPr="007D2F5E">
        <w:rPr>
          <w:rFonts w:ascii="Verdana" w:hAnsi="Verdana"/>
          <w:spacing w:val="-2"/>
          <w:sz w:val="20"/>
        </w:rPr>
        <w:t xml:space="preserve"> distributed for the competition. The minimum number of prizes offered for each competition must be allocated on the basis of one prize for every commenced four Athletes, with a minimum of five prizes. </w:t>
      </w:r>
    </w:p>
    <w:p w14:paraId="168E1F4C" w14:textId="77777777" w:rsidR="002D4E3E" w:rsidRDefault="002D4E3E" w:rsidP="00EE7821">
      <w:pPr>
        <w:suppressAutoHyphens/>
        <w:spacing w:line="260" w:lineRule="exact"/>
        <w:rPr>
          <w:rFonts w:ascii="Verdana" w:hAnsi="Verdana"/>
          <w:b/>
          <w:bCs/>
          <w:spacing w:val="-3"/>
          <w:sz w:val="22"/>
          <w:szCs w:val="22"/>
        </w:rPr>
      </w:pPr>
    </w:p>
    <w:p w14:paraId="65537548" w14:textId="77777777" w:rsidR="00EE7821" w:rsidRPr="0037378C" w:rsidRDefault="00EE7821" w:rsidP="00EE7821">
      <w:pPr>
        <w:jc w:val="both"/>
        <w:rPr>
          <w:rFonts w:ascii="Verdana" w:hAnsi="Verdana"/>
          <w:b/>
          <w:spacing w:val="-2"/>
          <w:sz w:val="20"/>
          <w:u w:val="single"/>
        </w:rPr>
      </w:pPr>
      <w:r w:rsidRPr="0037378C">
        <w:rPr>
          <w:rFonts w:ascii="Verdana" w:hAnsi="Verdana"/>
          <w:b/>
          <w:spacing w:val="-2"/>
          <w:sz w:val="20"/>
          <w:u w:val="single"/>
        </w:rPr>
        <w:t xml:space="preserve">DEDUCTIONS FROM PRIZE MONEY AT COMPETITIONS </w:t>
      </w:r>
    </w:p>
    <w:p w14:paraId="4DC740B8" w14:textId="77777777" w:rsidR="00EE7821" w:rsidRPr="007D2F5E" w:rsidRDefault="00EE7821" w:rsidP="00EE7821">
      <w:pPr>
        <w:spacing w:before="120"/>
        <w:jc w:val="both"/>
        <w:rPr>
          <w:rFonts w:ascii="Verdana" w:hAnsi="Verdana"/>
          <w:spacing w:val="-2"/>
          <w:sz w:val="20"/>
        </w:rPr>
      </w:pPr>
      <w:r w:rsidRPr="007D2F5E">
        <w:rPr>
          <w:rFonts w:ascii="Verdana" w:hAnsi="Verdana"/>
          <w:spacing w:val="-2"/>
          <w:sz w:val="20"/>
        </w:rPr>
        <w:t>Full details of any deductions from prize money should be outlined in the schedule. This includes government taxes. If it is necessary for OCs to deduct such taxes, they should provide participants with an official form indicating the amount of tax deducted upon application.      </w:t>
      </w:r>
    </w:p>
    <w:p w14:paraId="700AAC75" w14:textId="77777777" w:rsidR="00263E02" w:rsidRDefault="00263E02" w:rsidP="00EE7821">
      <w:pPr>
        <w:jc w:val="both"/>
        <w:rPr>
          <w:rFonts w:ascii="Verdana" w:hAnsi="Verdana"/>
          <w:b/>
          <w:spacing w:val="-2"/>
          <w:sz w:val="20"/>
          <w:u w:val="single"/>
        </w:rPr>
      </w:pPr>
    </w:p>
    <w:p w14:paraId="6486E7A2" w14:textId="77777777" w:rsidR="00EE7821" w:rsidRDefault="00263E02" w:rsidP="00EE7821">
      <w:pPr>
        <w:jc w:val="both"/>
        <w:rPr>
          <w:rFonts w:ascii="Verdana" w:hAnsi="Verdana"/>
          <w:b/>
          <w:spacing w:val="-2"/>
          <w:sz w:val="20"/>
          <w:u w:val="single"/>
        </w:rPr>
      </w:pPr>
      <w:r>
        <w:rPr>
          <w:rFonts w:ascii="Verdana" w:hAnsi="Verdana"/>
          <w:b/>
          <w:spacing w:val="-2"/>
          <w:sz w:val="20"/>
          <w:u w:val="single"/>
        </w:rPr>
        <w:t>The tax form must</w:t>
      </w:r>
      <w:r w:rsidR="00EE7821" w:rsidRPr="007D2F5E">
        <w:rPr>
          <w:rFonts w:ascii="Verdana" w:hAnsi="Verdana"/>
          <w:b/>
          <w:spacing w:val="-2"/>
          <w:sz w:val="20"/>
          <w:u w:val="single"/>
        </w:rPr>
        <w:t xml:space="preserve"> be provided to the athletes upo</w:t>
      </w:r>
      <w:r>
        <w:rPr>
          <w:rFonts w:ascii="Verdana" w:hAnsi="Verdana"/>
          <w:b/>
          <w:spacing w:val="-2"/>
          <w:sz w:val="20"/>
          <w:u w:val="single"/>
        </w:rPr>
        <w:t>n arrival and returned to the Organiser</w:t>
      </w:r>
      <w:r w:rsidR="00EE7821" w:rsidRPr="007D2F5E">
        <w:rPr>
          <w:rFonts w:ascii="Verdana" w:hAnsi="Verdana"/>
          <w:b/>
          <w:spacing w:val="-2"/>
          <w:sz w:val="20"/>
          <w:u w:val="single"/>
        </w:rPr>
        <w:t xml:space="preserve"> prior to departing.</w:t>
      </w:r>
    </w:p>
    <w:p w14:paraId="267117AE" w14:textId="77777777" w:rsidR="00AC7E57" w:rsidRPr="007D2F5E" w:rsidRDefault="00AC7E57" w:rsidP="00EE7821">
      <w:pPr>
        <w:jc w:val="both"/>
        <w:rPr>
          <w:rFonts w:ascii="Verdana" w:hAnsi="Verdana"/>
          <w:b/>
          <w:spacing w:val="-2"/>
          <w:sz w:val="20"/>
          <w:u w:val="single"/>
        </w:rPr>
      </w:pP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5"/>
      </w:tblGrid>
      <w:tr w:rsidR="00AC7E57" w:rsidRPr="00D46CD3" w14:paraId="0979AC3F" w14:textId="77777777" w:rsidTr="00AC7E57">
        <w:trPr>
          <w:trHeight w:val="1067"/>
        </w:trPr>
        <w:tc>
          <w:tcPr>
            <w:tcW w:w="9755" w:type="dxa"/>
            <w:shd w:val="clear" w:color="auto" w:fill="auto"/>
          </w:tcPr>
          <w:p w14:paraId="5BA64247" w14:textId="77777777" w:rsidR="00AC7E57" w:rsidRPr="00D46CD3" w:rsidRDefault="00AC7E57" w:rsidP="00AC7E57">
            <w:pPr>
              <w:rPr>
                <w:rFonts w:ascii="Verdana" w:hAnsi="Verdana"/>
                <w:spacing w:val="-2"/>
                <w:sz w:val="20"/>
              </w:rPr>
            </w:pPr>
            <w:r w:rsidRPr="00D46CD3">
              <w:rPr>
                <w:rFonts w:ascii="Verdana" w:hAnsi="Verdana"/>
                <w:spacing w:val="-2"/>
                <w:sz w:val="20"/>
              </w:rPr>
              <w:fldChar w:fldCharType="begin">
                <w:ffData>
                  <w:name w:val="Text5"/>
                  <w:enabled/>
                  <w:calcOnExit w:val="0"/>
                  <w:textInput/>
                </w:ffData>
              </w:fldChar>
            </w:r>
            <w:r w:rsidRPr="00D46CD3">
              <w:rPr>
                <w:rFonts w:ascii="Verdana" w:hAnsi="Verdana"/>
                <w:spacing w:val="-2"/>
                <w:sz w:val="20"/>
              </w:rPr>
              <w:instrText xml:space="preserve"> FORMTEXT </w:instrText>
            </w:r>
            <w:r w:rsidRPr="00D46CD3">
              <w:rPr>
                <w:rFonts w:ascii="Verdana" w:hAnsi="Verdana"/>
                <w:spacing w:val="-2"/>
                <w:sz w:val="20"/>
              </w:rPr>
            </w:r>
            <w:r w:rsidRPr="00D46CD3">
              <w:rPr>
                <w:rFonts w:ascii="Verdana" w:hAnsi="Verdana"/>
                <w:spacing w:val="-2"/>
                <w:sz w:val="20"/>
              </w:rPr>
              <w:fldChar w:fldCharType="separate"/>
            </w:r>
            <w:r w:rsidRPr="00D46CD3">
              <w:rPr>
                <w:rFonts w:ascii="Verdana" w:hAnsi="Verdana"/>
                <w:sz w:val="20"/>
                <w:highlight w:val="lightGray"/>
              </w:rPr>
              <w:t>Square for OC’s to include details if necessary</w:t>
            </w:r>
            <w:r w:rsidRPr="00D46CD3">
              <w:rPr>
                <w:rFonts w:ascii="Verdana" w:hAnsi="Verdana"/>
                <w:noProof/>
                <w:spacing w:val="-2"/>
                <w:sz w:val="20"/>
              </w:rPr>
              <w:t xml:space="preserve">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spacing w:val="-2"/>
                <w:sz w:val="20"/>
              </w:rPr>
              <w:fldChar w:fldCharType="end"/>
            </w:r>
          </w:p>
          <w:p w14:paraId="1449965B" w14:textId="77777777" w:rsidR="00AC7E57" w:rsidRPr="00D46CD3" w:rsidRDefault="00AC7E57" w:rsidP="00AC7E57">
            <w:pPr>
              <w:ind w:firstLine="567"/>
              <w:jc w:val="center"/>
              <w:rPr>
                <w:rFonts w:ascii="Verdana" w:hAnsi="Verdana"/>
                <w:sz w:val="20"/>
              </w:rPr>
            </w:pPr>
          </w:p>
          <w:p w14:paraId="6619DE7F" w14:textId="77777777" w:rsidR="00AC7E57" w:rsidRPr="00D46CD3" w:rsidRDefault="00AC7E57" w:rsidP="00AC7E57">
            <w:pPr>
              <w:jc w:val="center"/>
              <w:rPr>
                <w:rFonts w:ascii="Verdana" w:hAnsi="Verdana"/>
                <w:sz w:val="20"/>
                <w:highlight w:val="lightGray"/>
              </w:rPr>
            </w:pPr>
          </w:p>
        </w:tc>
      </w:tr>
    </w:tbl>
    <w:p w14:paraId="1BD194E7" w14:textId="77777777" w:rsidR="0099225C" w:rsidRDefault="0099225C" w:rsidP="00EE7821">
      <w:pPr>
        <w:pStyle w:val="Heading1DS2016"/>
        <w:numPr>
          <w:ilvl w:val="0"/>
          <w:numId w:val="0"/>
        </w:numPr>
        <w:ind w:left="567"/>
        <w:rPr>
          <w:lang w:val="en-US"/>
        </w:rPr>
      </w:pPr>
    </w:p>
    <w:p w14:paraId="524A153E" w14:textId="77777777" w:rsidR="00E50F30" w:rsidRPr="006B07D3" w:rsidRDefault="0099225C" w:rsidP="00EE7821">
      <w:pPr>
        <w:pStyle w:val="Heading1DS2016"/>
        <w:numPr>
          <w:ilvl w:val="0"/>
          <w:numId w:val="0"/>
        </w:numPr>
        <w:ind w:left="567"/>
        <w:rPr>
          <w:lang w:val="en-US"/>
        </w:rPr>
      </w:pPr>
      <w:r>
        <w:rPr>
          <w:lang w:val="en-US"/>
        </w:rPr>
        <w:br w:type="page"/>
      </w:r>
    </w:p>
    <w:p w14:paraId="7F1DD59E" w14:textId="77777777" w:rsidR="00F45B00" w:rsidRPr="00316602" w:rsidRDefault="00F45B00" w:rsidP="00F45B00">
      <w:pPr>
        <w:pStyle w:val="Heading1DS2016"/>
      </w:pPr>
      <w:bookmarkStart w:id="223" w:name="_Toc42090173"/>
      <w:r w:rsidRPr="00316602">
        <w:t>ANNEXES</w:t>
      </w:r>
      <w:bookmarkEnd w:id="223"/>
    </w:p>
    <w:p w14:paraId="36991665" w14:textId="77777777" w:rsidR="00F45B00" w:rsidRDefault="00F45B00" w:rsidP="00487341">
      <w:pPr>
        <w:pStyle w:val="BodyText2"/>
        <w:ind w:left="709"/>
        <w:rPr>
          <w:rFonts w:ascii="Verdana" w:hAnsi="Verdana"/>
          <w:iCs/>
          <w:szCs w:val="22"/>
        </w:rPr>
      </w:pPr>
    </w:p>
    <w:p w14:paraId="29FCEE3E" w14:textId="77777777" w:rsidR="00487341" w:rsidRPr="00194A25" w:rsidRDefault="00487341" w:rsidP="003B4563">
      <w:pPr>
        <w:pStyle w:val="Heading2-DS2016"/>
        <w:numPr>
          <w:ilvl w:val="0"/>
          <w:numId w:val="21"/>
        </w:numPr>
      </w:pPr>
      <w:bookmarkStart w:id="224" w:name="_Toc42090174"/>
      <w:r w:rsidRPr="00194A25">
        <w:t>RESULTS</w:t>
      </w:r>
      <w:bookmarkEnd w:id="224"/>
    </w:p>
    <w:p w14:paraId="674C9A49" w14:textId="77777777" w:rsidR="00487341" w:rsidRPr="00194A25" w:rsidRDefault="00487341" w:rsidP="00487341">
      <w:pPr>
        <w:pStyle w:val="BodyText2"/>
        <w:ind w:left="709"/>
        <w:rPr>
          <w:rFonts w:ascii="Verdana" w:hAnsi="Verdana"/>
          <w:iCs/>
          <w:sz w:val="20"/>
        </w:rPr>
      </w:pPr>
    </w:p>
    <w:p w14:paraId="00C7D397" w14:textId="77777777" w:rsidR="0020612B" w:rsidRPr="0020612B" w:rsidRDefault="0020612B" w:rsidP="0020612B">
      <w:pPr>
        <w:pStyle w:val="BodyText2"/>
        <w:spacing w:line="240" w:lineRule="auto"/>
        <w:ind w:left="720" w:hanging="11"/>
        <w:rPr>
          <w:rFonts w:ascii="Verdana" w:hAnsi="Verdana"/>
          <w:iCs/>
          <w:sz w:val="20"/>
          <w:szCs w:val="20"/>
        </w:rPr>
      </w:pPr>
      <w:r w:rsidRPr="0020612B">
        <w:rPr>
          <w:rFonts w:ascii="Verdana" w:hAnsi="Verdana"/>
          <w:iCs/>
          <w:sz w:val="20"/>
          <w:szCs w:val="20"/>
        </w:rPr>
        <w:t xml:space="preserve">In order to proceed with the results publication and for qualification purposes the FEI requires results to be sent in immediately after the conclusion of the event. </w:t>
      </w:r>
    </w:p>
    <w:p w14:paraId="0D0CFF02" w14:textId="77777777" w:rsidR="0020612B" w:rsidRPr="0020612B" w:rsidRDefault="0020612B" w:rsidP="0020612B">
      <w:pPr>
        <w:pStyle w:val="BodyText2"/>
        <w:spacing w:line="240" w:lineRule="auto"/>
        <w:ind w:left="720" w:hanging="11"/>
        <w:rPr>
          <w:rFonts w:ascii="Verdana" w:hAnsi="Verdana"/>
          <w:iCs/>
          <w:sz w:val="20"/>
          <w:szCs w:val="20"/>
        </w:rPr>
      </w:pPr>
      <w:r w:rsidRPr="0020612B">
        <w:rPr>
          <w:rFonts w:ascii="Verdana" w:hAnsi="Verdana"/>
          <w:iCs/>
          <w:sz w:val="20"/>
          <w:szCs w:val="20"/>
        </w:rPr>
        <w:t xml:space="preserve">Results are to be sent by e-mail to </w:t>
      </w:r>
      <w:hyperlink r:id="rId27" w:history="1">
        <w:r w:rsidRPr="0020612B">
          <w:rPr>
            <w:rStyle w:val="Hyperlink"/>
            <w:rFonts w:ascii="Verdana" w:hAnsi="Verdana"/>
            <w:sz w:val="20"/>
            <w:szCs w:val="20"/>
          </w:rPr>
          <w:t>Laetitia.Gillieron@fei.org</w:t>
        </w:r>
      </w:hyperlink>
      <w:r w:rsidRPr="0020612B">
        <w:rPr>
          <w:rFonts w:ascii="Verdana" w:hAnsi="Verdana"/>
          <w:sz w:val="20"/>
          <w:szCs w:val="20"/>
        </w:rPr>
        <w:t xml:space="preserve"> </w:t>
      </w:r>
      <w:r w:rsidRPr="0020612B">
        <w:rPr>
          <w:rFonts w:ascii="Verdana" w:hAnsi="Verdana"/>
          <w:iCs/>
          <w:sz w:val="20"/>
          <w:szCs w:val="20"/>
        </w:rPr>
        <w:t xml:space="preserve"> in the proper Excel file immediately after the event. </w:t>
      </w:r>
      <w:r w:rsidR="00263E02" w:rsidRPr="0020612B">
        <w:rPr>
          <w:rFonts w:ascii="Verdana" w:hAnsi="Verdana"/>
          <w:iCs/>
          <w:sz w:val="20"/>
          <w:szCs w:val="20"/>
        </w:rPr>
        <w:t>The</w:t>
      </w:r>
      <w:r w:rsidRPr="0020612B">
        <w:rPr>
          <w:rFonts w:ascii="Verdana" w:hAnsi="Verdana"/>
          <w:iCs/>
          <w:sz w:val="20"/>
          <w:szCs w:val="20"/>
        </w:rPr>
        <w:t xml:space="preserve"> file can be downloaded using the following link:</w:t>
      </w:r>
    </w:p>
    <w:p w14:paraId="469F9737" w14:textId="77777777" w:rsidR="0020612B" w:rsidRDefault="00CE53D6" w:rsidP="0020612B">
      <w:pPr>
        <w:pStyle w:val="BodyText2"/>
        <w:ind w:left="720" w:hanging="11"/>
        <w:rPr>
          <w:rFonts w:ascii="Verdana" w:hAnsi="Verdana"/>
          <w:b/>
          <w:iCs/>
          <w:sz w:val="20"/>
          <w:szCs w:val="20"/>
          <w:u w:val="single"/>
        </w:rPr>
      </w:pPr>
      <w:hyperlink r:id="rId28" w:history="1">
        <w:r w:rsidR="003A2A57">
          <w:rPr>
            <w:rStyle w:val="Hyperlink"/>
          </w:rPr>
          <w:t>https://inside.fei.org/fei/your-role/it-services/results/vaulting-results-forms</w:t>
        </w:r>
      </w:hyperlink>
      <w:r w:rsidR="003A2A57">
        <w:t xml:space="preserve"> </w:t>
      </w:r>
    </w:p>
    <w:p w14:paraId="7378F3C1" w14:textId="77777777" w:rsidR="00796AF9" w:rsidRPr="0020612B" w:rsidRDefault="00796AF9" w:rsidP="0020612B">
      <w:pPr>
        <w:pStyle w:val="BodyText2"/>
        <w:ind w:left="720" w:hanging="11"/>
        <w:rPr>
          <w:rFonts w:ascii="Verdana" w:hAnsi="Verdana"/>
          <w:b/>
          <w:iCs/>
          <w:sz w:val="20"/>
          <w:szCs w:val="20"/>
          <w:u w:val="single"/>
        </w:rPr>
      </w:pPr>
    </w:p>
    <w:p w14:paraId="022C2250" w14:textId="77777777" w:rsidR="0020612B" w:rsidRPr="0020612B" w:rsidRDefault="0020612B" w:rsidP="0020612B">
      <w:pPr>
        <w:pStyle w:val="BodyText2"/>
        <w:ind w:left="720" w:hanging="11"/>
        <w:rPr>
          <w:rFonts w:ascii="Verdana" w:hAnsi="Verdana"/>
          <w:b/>
          <w:iCs/>
          <w:sz w:val="20"/>
          <w:szCs w:val="20"/>
          <w:u w:val="single"/>
        </w:rPr>
      </w:pPr>
      <w:r w:rsidRPr="0020612B">
        <w:rPr>
          <w:rFonts w:ascii="Verdana" w:hAnsi="Verdana"/>
          <w:b/>
          <w:iCs/>
          <w:sz w:val="20"/>
          <w:szCs w:val="20"/>
          <w:u w:val="single"/>
        </w:rPr>
        <w:t xml:space="preserve">All results must include FEI Passport Registration number of horses and FEI ID numbers of Athletes. </w:t>
      </w:r>
    </w:p>
    <w:p w14:paraId="722CF974" w14:textId="77777777" w:rsidR="0020612B" w:rsidRPr="0020612B" w:rsidRDefault="0020612B" w:rsidP="0020612B">
      <w:pPr>
        <w:tabs>
          <w:tab w:val="left" w:pos="1418"/>
          <w:tab w:val="left" w:pos="2127"/>
          <w:tab w:val="left" w:pos="4536"/>
        </w:tabs>
        <w:ind w:left="720"/>
        <w:rPr>
          <w:rFonts w:ascii="Verdana" w:hAnsi="Verdana"/>
          <w:b/>
          <w:spacing w:val="-3"/>
          <w:sz w:val="20"/>
        </w:rPr>
      </w:pPr>
    </w:p>
    <w:p w14:paraId="426ABF4B" w14:textId="77777777" w:rsidR="0020612B" w:rsidRPr="00B278C4" w:rsidRDefault="0020612B" w:rsidP="0020612B">
      <w:pPr>
        <w:tabs>
          <w:tab w:val="left" w:pos="709"/>
          <w:tab w:val="num" w:pos="993"/>
        </w:tabs>
        <w:suppressAutoHyphens/>
        <w:spacing w:line="260" w:lineRule="exact"/>
        <w:ind w:left="709"/>
        <w:jc w:val="both"/>
        <w:rPr>
          <w:rFonts w:ascii="Verdana" w:hAnsi="Verdana"/>
          <w:iCs/>
          <w:sz w:val="20"/>
        </w:rPr>
      </w:pPr>
      <w:r w:rsidRPr="0020612B">
        <w:rPr>
          <w:rFonts w:ascii="Verdana" w:hAnsi="Verdana"/>
          <w:iCs/>
          <w:sz w:val="20"/>
        </w:rPr>
        <w:t>Please note that as per Art. 109.6 (GR):</w:t>
      </w:r>
      <w:r w:rsidRPr="0020612B">
        <w:rPr>
          <w:rFonts w:ascii="Verdana" w:hAnsi="Verdana"/>
          <w:b/>
          <w:spacing w:val="-3"/>
          <w:sz w:val="20"/>
        </w:rPr>
        <w:t xml:space="preserve"> </w:t>
      </w:r>
      <w:r w:rsidRPr="0020612B">
        <w:rPr>
          <w:rFonts w:ascii="Verdana" w:hAnsi="Verdana"/>
          <w:iCs/>
          <w:spacing w:val="-2"/>
          <w:sz w:val="20"/>
        </w:rPr>
        <w:t xml:space="preserve">OCs of International </w:t>
      </w:r>
      <w:r w:rsidRPr="0020612B">
        <w:rPr>
          <w:rFonts w:ascii="Verdana" w:hAnsi="Verdana"/>
          <w:iCs/>
          <w:sz w:val="20"/>
        </w:rPr>
        <w:t xml:space="preserve">Events must inform the FEI and NFs whose teams or individuals have taken part, of the results and prize money paid to each placed Athlete and team, within five (5) days following the Event, unless otherwise specified for qualification and ranking reasons as communicated by the FEI. </w:t>
      </w:r>
      <w:r w:rsidRPr="0020612B">
        <w:rPr>
          <w:rFonts w:ascii="Verdana" w:hAnsi="Verdana"/>
          <w:iCs/>
          <w:sz w:val="20"/>
          <w:u w:val="single"/>
        </w:rPr>
        <w:t>Failure from OCs of International Events to provide the FEI with the appropriate result(s) and/or prize money information by the aforesaid deadline and/or in the aforesaid format shall entail a warning for the first violation and thereafter a fine of CHF 1’000.- per violation</w:t>
      </w:r>
      <w:r w:rsidRPr="0020612B">
        <w:rPr>
          <w:rFonts w:ascii="Verdana" w:hAnsi="Verdana"/>
          <w:iCs/>
          <w:sz w:val="20"/>
        </w:rPr>
        <w:t>.</w:t>
      </w:r>
      <w:r w:rsidR="00253BCF">
        <w:rPr>
          <w:rFonts w:ascii="Verdana" w:hAnsi="Verdana"/>
          <w:iCs/>
          <w:sz w:val="20"/>
        </w:rPr>
        <w:t xml:space="preserve"> </w:t>
      </w:r>
      <w:r w:rsidR="00253BCF" w:rsidRPr="00B278C4">
        <w:rPr>
          <w:rFonts w:ascii="Verdana" w:hAnsi="Verdana"/>
          <w:iCs/>
          <w:sz w:val="20"/>
        </w:rPr>
        <w:t>The FEI may request a copy of the official PDF result signed by the relevant Officials at the Event.</w:t>
      </w:r>
    </w:p>
    <w:p w14:paraId="14397D3C" w14:textId="77777777" w:rsidR="00813811" w:rsidRPr="00B278C4" w:rsidRDefault="00813811" w:rsidP="00813811">
      <w:pPr>
        <w:tabs>
          <w:tab w:val="left" w:pos="567"/>
        </w:tabs>
        <w:autoSpaceDE w:val="0"/>
        <w:autoSpaceDN w:val="0"/>
        <w:adjustRightInd w:val="0"/>
        <w:spacing w:line="276" w:lineRule="auto"/>
        <w:ind w:left="567" w:right="54"/>
        <w:rPr>
          <w:rFonts w:ascii="Verdana" w:hAnsi="Verdana"/>
          <w:iCs/>
          <w:sz w:val="20"/>
        </w:rPr>
      </w:pPr>
    </w:p>
    <w:sectPr w:rsidR="00813811" w:rsidRPr="00B278C4" w:rsidSect="006270D4">
      <w:endnotePr>
        <w:numFmt w:val="decimal"/>
      </w:endnotePr>
      <w:type w:val="continuous"/>
      <w:pgSz w:w="11907" w:h="16840" w:code="9"/>
      <w:pgMar w:top="590" w:right="1134" w:bottom="851" w:left="1134" w:header="556" w:footer="30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DBA7B" w14:textId="77777777" w:rsidR="00577F81" w:rsidRDefault="00577F81">
      <w:pPr>
        <w:spacing w:line="20" w:lineRule="exact"/>
      </w:pPr>
    </w:p>
  </w:endnote>
  <w:endnote w:type="continuationSeparator" w:id="0">
    <w:p w14:paraId="3F8AAAAA" w14:textId="77777777" w:rsidR="00577F81" w:rsidRDefault="00577F81">
      <w:r>
        <w:t xml:space="preserve"> </w:t>
      </w:r>
    </w:p>
  </w:endnote>
  <w:endnote w:type="continuationNotice" w:id="1">
    <w:p w14:paraId="40F46991" w14:textId="77777777" w:rsidR="00577F81" w:rsidRDefault="00577F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6438" w14:textId="77777777" w:rsidR="00577F81" w:rsidRDefault="00577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BB94C" w14:textId="77777777" w:rsidR="00577F81" w:rsidRDefault="00577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D192" w14:textId="6FC3FB2B" w:rsidR="00577F81" w:rsidRPr="00102183" w:rsidRDefault="00577F81">
    <w:pPr>
      <w:pStyle w:val="Footer"/>
      <w:jc w:val="right"/>
      <w:rPr>
        <w:rFonts w:ascii="Verdana" w:hAnsi="Verdana"/>
        <w:sz w:val="18"/>
        <w:szCs w:val="18"/>
      </w:rPr>
    </w:pPr>
    <w:r w:rsidRPr="00102183">
      <w:rPr>
        <w:rFonts w:ascii="Verdana" w:hAnsi="Verdana"/>
        <w:sz w:val="18"/>
        <w:szCs w:val="18"/>
      </w:rPr>
      <w:fldChar w:fldCharType="begin"/>
    </w:r>
    <w:r w:rsidRPr="00102183">
      <w:rPr>
        <w:rFonts w:ascii="Verdana" w:hAnsi="Verdana"/>
        <w:sz w:val="18"/>
        <w:szCs w:val="18"/>
      </w:rPr>
      <w:instrText xml:space="preserve"> PAGE   \* MERGEFORMAT </w:instrText>
    </w:r>
    <w:r w:rsidRPr="00102183">
      <w:rPr>
        <w:rFonts w:ascii="Verdana" w:hAnsi="Verdana"/>
        <w:sz w:val="18"/>
        <w:szCs w:val="18"/>
      </w:rPr>
      <w:fldChar w:fldCharType="separate"/>
    </w:r>
    <w:r w:rsidR="00CE53D6">
      <w:rPr>
        <w:rFonts w:ascii="Verdana" w:hAnsi="Verdana"/>
        <w:noProof/>
        <w:sz w:val="18"/>
        <w:szCs w:val="18"/>
      </w:rPr>
      <w:t>10</w:t>
    </w:r>
    <w:r w:rsidRPr="00102183">
      <w:rPr>
        <w:rFonts w:ascii="Verdana" w:hAnsi="Verdana"/>
        <w:noProof/>
        <w:sz w:val="18"/>
        <w:szCs w:val="18"/>
      </w:rPr>
      <w:fldChar w:fldCharType="end"/>
    </w:r>
  </w:p>
  <w:p w14:paraId="7AFAC240" w14:textId="77777777" w:rsidR="00577F81" w:rsidRDefault="00577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8F4F" w14:textId="61FC5549" w:rsidR="00577F81" w:rsidRDefault="00577F81">
    <w:pPr>
      <w:pStyle w:val="Footer"/>
      <w:jc w:val="right"/>
    </w:pPr>
    <w:r>
      <w:fldChar w:fldCharType="begin"/>
    </w:r>
    <w:r>
      <w:instrText xml:space="preserve"> PAGE   \* MERGEFORMAT </w:instrText>
    </w:r>
    <w:r>
      <w:fldChar w:fldCharType="separate"/>
    </w:r>
    <w:r w:rsidR="00CE53D6">
      <w:rPr>
        <w:noProof/>
      </w:rPr>
      <w:t>6</w:t>
    </w:r>
    <w:r>
      <w:rPr>
        <w:noProof/>
      </w:rPr>
      <w:fldChar w:fldCharType="end"/>
    </w:r>
  </w:p>
  <w:p w14:paraId="4E4396F3" w14:textId="77777777" w:rsidR="00577F81" w:rsidRDefault="00577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78BD0" w14:textId="77777777" w:rsidR="00577F81" w:rsidRDefault="00577F81">
      <w:r>
        <w:separator/>
      </w:r>
    </w:p>
  </w:footnote>
  <w:footnote w:type="continuationSeparator" w:id="0">
    <w:p w14:paraId="6D6E5766" w14:textId="77777777" w:rsidR="00577F81" w:rsidRDefault="0057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6D25E" w14:textId="77777777" w:rsidR="00577F81" w:rsidRDefault="0057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811C9D" w14:textId="77777777" w:rsidR="00577F81" w:rsidRDefault="00577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BC3D8" w14:textId="77777777" w:rsidR="00577F81" w:rsidRPr="00974B90" w:rsidRDefault="00577F81" w:rsidP="00974B90">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val="sv-SE" w:eastAsia="sv-SE"/>
      </w:rPr>
      <w:drawing>
        <wp:anchor distT="0" distB="0" distL="114300" distR="114300" simplePos="0" relativeHeight="251656192" behindDoc="1" locked="0" layoutInCell="1" allowOverlap="1" wp14:anchorId="6E6EEF30" wp14:editId="30DAF368">
          <wp:simplePos x="0" y="0"/>
          <wp:positionH relativeFrom="column">
            <wp:posOffset>3747770</wp:posOffset>
          </wp:positionH>
          <wp:positionV relativeFrom="paragraph">
            <wp:posOffset>-305435</wp:posOffset>
          </wp:positionV>
          <wp:extent cx="2466975" cy="466725"/>
          <wp:effectExtent l="0" t="0" r="9525" b="9525"/>
          <wp:wrapTight wrapText="bothSides">
            <wp:wrapPolygon edited="0">
              <wp:start x="0" y="0"/>
              <wp:lineTo x="0" y="21159"/>
              <wp:lineTo x="21517" y="21159"/>
              <wp:lineTo x="21517" y="0"/>
              <wp:lineTo x="0" y="0"/>
            </wp:wrapPolygon>
          </wp:wrapTight>
          <wp:docPr id="3" name="Picture 3"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FEI C</w:t>
    </w:r>
    <w:r>
      <w:rPr>
        <w:rFonts w:ascii="Verdana" w:hAnsi="Verdana"/>
        <w:sz w:val="22"/>
        <w:szCs w:val="22"/>
        <w:lang w:val="en-US"/>
      </w:rPr>
      <w:t>heck List – Draft Schedule</w:t>
    </w:r>
    <w:r>
      <w:rPr>
        <w:rFonts w:ascii="Verdana" w:hAnsi="Verdana"/>
        <w:sz w:val="22"/>
        <w:szCs w:val="22"/>
        <w:lang w:val="en-US"/>
      </w:rPr>
      <w:br/>
      <w:t>VAULTING 2021</w:t>
    </w:r>
  </w:p>
  <w:p w14:paraId="68650245" w14:textId="77777777" w:rsidR="00577F81" w:rsidRPr="00222283" w:rsidRDefault="00577F81" w:rsidP="00222283">
    <w:pPr>
      <w:pStyle w:val="Header"/>
      <w:rPr>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F2FE" w14:textId="77777777" w:rsidR="00577F81" w:rsidRPr="00974B90" w:rsidRDefault="00577F81" w:rsidP="001D7E57">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val="sv-SE" w:eastAsia="sv-SE"/>
      </w:rPr>
      <w:drawing>
        <wp:anchor distT="0" distB="0" distL="114300" distR="114300" simplePos="0" relativeHeight="251657216" behindDoc="1" locked="0" layoutInCell="1" allowOverlap="1" wp14:anchorId="5AB8B712" wp14:editId="7B5402A8">
          <wp:simplePos x="0" y="0"/>
          <wp:positionH relativeFrom="column">
            <wp:posOffset>3747770</wp:posOffset>
          </wp:positionH>
          <wp:positionV relativeFrom="paragraph">
            <wp:posOffset>-305435</wp:posOffset>
          </wp:positionV>
          <wp:extent cx="2466975" cy="466725"/>
          <wp:effectExtent l="0" t="0" r="9525" b="9525"/>
          <wp:wrapTight wrapText="bothSides">
            <wp:wrapPolygon edited="0">
              <wp:start x="0" y="0"/>
              <wp:lineTo x="0" y="21159"/>
              <wp:lineTo x="21517" y="21159"/>
              <wp:lineTo x="21517" y="0"/>
              <wp:lineTo x="0" y="0"/>
            </wp:wrapPolygon>
          </wp:wrapTight>
          <wp:docPr id="4" name="Picture 4"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FEI C</w:t>
    </w:r>
    <w:r>
      <w:rPr>
        <w:rFonts w:ascii="Verdana" w:hAnsi="Verdana"/>
        <w:sz w:val="22"/>
        <w:szCs w:val="22"/>
        <w:lang w:val="en-US"/>
      </w:rPr>
      <w:t>heck List – Draft Schedule</w:t>
    </w:r>
    <w:r>
      <w:rPr>
        <w:rFonts w:ascii="Verdana" w:hAnsi="Verdana"/>
        <w:sz w:val="22"/>
        <w:szCs w:val="22"/>
        <w:lang w:val="en-US"/>
      </w:rPr>
      <w:br/>
      <w:t>VAULTING 2021</w:t>
    </w:r>
  </w:p>
  <w:p w14:paraId="71E4DC21" w14:textId="77777777" w:rsidR="00577F81" w:rsidRPr="001D7E57" w:rsidRDefault="00577F81" w:rsidP="001D7E57">
    <w:pPr>
      <w:pStyle w:val="Header"/>
    </w:pPr>
    <w:r w:rsidRPr="001D7E57">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899" w14:textId="77777777" w:rsidR="00577F81" w:rsidRPr="00974B90" w:rsidRDefault="00577F81" w:rsidP="001D7E57">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val="sv-SE" w:eastAsia="sv-SE"/>
      </w:rPr>
      <w:drawing>
        <wp:anchor distT="0" distB="0" distL="114300" distR="114300" simplePos="0" relativeHeight="251658240" behindDoc="1" locked="0" layoutInCell="1" allowOverlap="1" wp14:anchorId="60F6CE0E" wp14:editId="774BE5FE">
          <wp:simplePos x="0" y="0"/>
          <wp:positionH relativeFrom="column">
            <wp:posOffset>7096125</wp:posOffset>
          </wp:positionH>
          <wp:positionV relativeFrom="paragraph">
            <wp:posOffset>-298780</wp:posOffset>
          </wp:positionV>
          <wp:extent cx="2466975" cy="466725"/>
          <wp:effectExtent l="0" t="0" r="9525" b="9525"/>
          <wp:wrapTight wrapText="bothSides">
            <wp:wrapPolygon edited="0">
              <wp:start x="0" y="0"/>
              <wp:lineTo x="0" y="21159"/>
              <wp:lineTo x="21517" y="21159"/>
              <wp:lineTo x="21517" y="0"/>
              <wp:lineTo x="0" y="0"/>
            </wp:wrapPolygon>
          </wp:wrapTight>
          <wp:docPr id="5" name="Picture 5"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FEI C</w:t>
    </w:r>
    <w:r>
      <w:rPr>
        <w:rFonts w:ascii="Verdana" w:hAnsi="Verdana"/>
        <w:sz w:val="22"/>
        <w:szCs w:val="22"/>
        <w:lang w:val="en-US"/>
      </w:rPr>
      <w:t>heck List – Draft Schedule</w:t>
    </w:r>
    <w:r>
      <w:rPr>
        <w:rFonts w:ascii="Verdana" w:hAnsi="Verdana"/>
        <w:sz w:val="22"/>
        <w:szCs w:val="22"/>
        <w:lang w:val="en-US"/>
      </w:rPr>
      <w:br/>
      <w:t>VAULTING 2021</w:t>
    </w:r>
  </w:p>
  <w:p w14:paraId="4DEC9B3B" w14:textId="77777777" w:rsidR="00577F81" w:rsidRPr="001D7E57" w:rsidRDefault="00577F81" w:rsidP="001D7E57">
    <w:pPr>
      <w:pStyle w:val="Header"/>
    </w:pPr>
    <w:r w:rsidRPr="001D7E57">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CB7B" w14:textId="77777777" w:rsidR="00577F81" w:rsidRPr="00974B90" w:rsidRDefault="00577F81" w:rsidP="001D7E57">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val="sv-SE" w:eastAsia="sv-SE"/>
      </w:rPr>
      <w:drawing>
        <wp:anchor distT="0" distB="0" distL="114300" distR="114300" simplePos="0" relativeHeight="251659264" behindDoc="1" locked="0" layoutInCell="1" allowOverlap="1" wp14:anchorId="35C34B98" wp14:editId="2037C5AF">
          <wp:simplePos x="0" y="0"/>
          <wp:positionH relativeFrom="column">
            <wp:posOffset>3642360</wp:posOffset>
          </wp:positionH>
          <wp:positionV relativeFrom="paragraph">
            <wp:posOffset>-299415</wp:posOffset>
          </wp:positionV>
          <wp:extent cx="2466975" cy="466725"/>
          <wp:effectExtent l="0" t="0" r="9525" b="9525"/>
          <wp:wrapTight wrapText="bothSides">
            <wp:wrapPolygon edited="0">
              <wp:start x="0" y="0"/>
              <wp:lineTo x="0" y="21159"/>
              <wp:lineTo x="21517" y="21159"/>
              <wp:lineTo x="21517" y="0"/>
              <wp:lineTo x="0" y="0"/>
            </wp:wrapPolygon>
          </wp:wrapTight>
          <wp:docPr id="6" name="Picture 6"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FEI C</w:t>
    </w:r>
    <w:r>
      <w:rPr>
        <w:rFonts w:ascii="Verdana" w:hAnsi="Verdana"/>
        <w:sz w:val="22"/>
        <w:szCs w:val="22"/>
        <w:lang w:val="en-US"/>
      </w:rPr>
      <w:t>heck List – Draft Schedule</w:t>
    </w:r>
    <w:r>
      <w:rPr>
        <w:rFonts w:ascii="Verdana" w:hAnsi="Verdana"/>
        <w:sz w:val="22"/>
        <w:szCs w:val="22"/>
        <w:lang w:val="en-US"/>
      </w:rPr>
      <w:br/>
      <w:t>VAULTING 2021</w:t>
    </w:r>
  </w:p>
  <w:p w14:paraId="6E6206C5" w14:textId="77777777" w:rsidR="00577F81" w:rsidRPr="001D7E57" w:rsidRDefault="00577F81" w:rsidP="001D7E57">
    <w:pPr>
      <w:pStyle w:val="Header"/>
    </w:pPr>
    <w:r w:rsidRPr="001D7E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AC3D5E"/>
    <w:multiLevelType w:val="hybridMultilevel"/>
    <w:tmpl w:val="07DE4110"/>
    <w:lvl w:ilvl="0" w:tplc="55B8022E">
      <w:start w:val="1"/>
      <w:numFmt w:val="upperRoman"/>
      <w:pStyle w:val="Heading1DS2016"/>
      <w:lvlText w:val="%1."/>
      <w:lvlJc w:val="left"/>
      <w:pPr>
        <w:ind w:left="720"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A6D7C"/>
    <w:multiLevelType w:val="hybridMultilevel"/>
    <w:tmpl w:val="06203888"/>
    <w:lvl w:ilvl="0" w:tplc="1F346424">
      <w:start w:val="1"/>
      <w:numFmt w:val="upperRoman"/>
      <w:lvlText w:val="%1."/>
      <w:lvlJc w:val="left"/>
      <w:pPr>
        <w:ind w:left="1320" w:hanging="720"/>
      </w:pPr>
      <w:rPr>
        <w:rFonts w:hint="default"/>
        <w:b/>
        <w:color w:val="auto"/>
      </w:rPr>
    </w:lvl>
    <w:lvl w:ilvl="1" w:tplc="100C0019" w:tentative="1">
      <w:start w:val="1"/>
      <w:numFmt w:val="lowerLetter"/>
      <w:lvlText w:val="%2."/>
      <w:lvlJc w:val="left"/>
      <w:pPr>
        <w:ind w:left="1680" w:hanging="360"/>
      </w:pPr>
    </w:lvl>
    <w:lvl w:ilvl="2" w:tplc="100C001B" w:tentative="1">
      <w:start w:val="1"/>
      <w:numFmt w:val="lowerRoman"/>
      <w:lvlText w:val="%3."/>
      <w:lvlJc w:val="right"/>
      <w:pPr>
        <w:ind w:left="2400" w:hanging="180"/>
      </w:pPr>
    </w:lvl>
    <w:lvl w:ilvl="3" w:tplc="100C000F" w:tentative="1">
      <w:start w:val="1"/>
      <w:numFmt w:val="decimal"/>
      <w:lvlText w:val="%4."/>
      <w:lvlJc w:val="left"/>
      <w:pPr>
        <w:ind w:left="3120" w:hanging="360"/>
      </w:pPr>
    </w:lvl>
    <w:lvl w:ilvl="4" w:tplc="100C0019" w:tentative="1">
      <w:start w:val="1"/>
      <w:numFmt w:val="lowerLetter"/>
      <w:lvlText w:val="%5."/>
      <w:lvlJc w:val="left"/>
      <w:pPr>
        <w:ind w:left="3840" w:hanging="360"/>
      </w:pPr>
    </w:lvl>
    <w:lvl w:ilvl="5" w:tplc="100C001B" w:tentative="1">
      <w:start w:val="1"/>
      <w:numFmt w:val="lowerRoman"/>
      <w:lvlText w:val="%6."/>
      <w:lvlJc w:val="right"/>
      <w:pPr>
        <w:ind w:left="4560" w:hanging="180"/>
      </w:pPr>
    </w:lvl>
    <w:lvl w:ilvl="6" w:tplc="100C000F" w:tentative="1">
      <w:start w:val="1"/>
      <w:numFmt w:val="decimal"/>
      <w:lvlText w:val="%7."/>
      <w:lvlJc w:val="left"/>
      <w:pPr>
        <w:ind w:left="5280" w:hanging="360"/>
      </w:pPr>
    </w:lvl>
    <w:lvl w:ilvl="7" w:tplc="100C0019" w:tentative="1">
      <w:start w:val="1"/>
      <w:numFmt w:val="lowerLetter"/>
      <w:lvlText w:val="%8."/>
      <w:lvlJc w:val="left"/>
      <w:pPr>
        <w:ind w:left="6000" w:hanging="360"/>
      </w:pPr>
    </w:lvl>
    <w:lvl w:ilvl="8" w:tplc="100C001B" w:tentative="1">
      <w:start w:val="1"/>
      <w:numFmt w:val="lowerRoman"/>
      <w:lvlText w:val="%9."/>
      <w:lvlJc w:val="right"/>
      <w:pPr>
        <w:ind w:left="6720" w:hanging="180"/>
      </w:pPr>
    </w:lvl>
  </w:abstractNum>
  <w:abstractNum w:abstractNumId="3" w15:restartNumberingAfterBreak="0">
    <w:nsid w:val="09A062D6"/>
    <w:multiLevelType w:val="hybridMultilevel"/>
    <w:tmpl w:val="DA6AC5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A18743D"/>
    <w:multiLevelType w:val="hybridMultilevel"/>
    <w:tmpl w:val="78FCFE5C"/>
    <w:lvl w:ilvl="0" w:tplc="D678595C">
      <w:start w:val="5"/>
      <w:numFmt w:val="bullet"/>
      <w:lvlText w:val="*"/>
      <w:lvlJc w:val="left"/>
      <w:pPr>
        <w:ind w:left="1140" w:hanging="360"/>
      </w:pPr>
      <w:rPr>
        <w:rFonts w:ascii="Verdana" w:eastAsia="Times New Roman" w:hAnsi="Verdana" w:cs="Calibri" w:hint="default"/>
        <w:color w:val="FF0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5" w15:restartNumberingAfterBreak="0">
    <w:nsid w:val="0B835A32"/>
    <w:multiLevelType w:val="hybridMultilevel"/>
    <w:tmpl w:val="22EAD5B6"/>
    <w:lvl w:ilvl="0" w:tplc="141A67D8">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D326457"/>
    <w:multiLevelType w:val="multilevel"/>
    <w:tmpl w:val="314A4496"/>
    <w:lvl w:ilvl="0">
      <w:start w:val="2"/>
      <w:numFmt w:val="decimal"/>
      <w:lvlText w:val="%1."/>
      <w:lvlJc w:val="left"/>
      <w:pPr>
        <w:ind w:left="630" w:hanging="630"/>
      </w:pPr>
      <w:rPr>
        <w:rFonts w:hint="default"/>
      </w:rPr>
    </w:lvl>
    <w:lvl w:ilvl="1">
      <w:start w:val="2"/>
      <w:numFmt w:val="decimal"/>
      <w:lvlText w:val="%1.%2."/>
      <w:lvlJc w:val="left"/>
      <w:pPr>
        <w:ind w:left="1260" w:hanging="720"/>
      </w:pPr>
      <w:rPr>
        <w:rFonts w:hint="default"/>
      </w:rPr>
    </w:lvl>
    <w:lvl w:ilvl="2">
      <w:start w:val="3"/>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7" w15:restartNumberingAfterBreak="0">
    <w:nsid w:val="12E62C48"/>
    <w:multiLevelType w:val="hybridMultilevel"/>
    <w:tmpl w:val="D36C7406"/>
    <w:lvl w:ilvl="0" w:tplc="233628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56720"/>
    <w:multiLevelType w:val="hybridMultilevel"/>
    <w:tmpl w:val="8E26BEB8"/>
    <w:lvl w:ilvl="0" w:tplc="4AB45272">
      <w:start w:val="1"/>
      <w:numFmt w:val="decimal"/>
      <w:lvlText w:val="%1."/>
      <w:lvlJc w:val="left"/>
      <w:pPr>
        <w:ind w:left="1140" w:hanging="360"/>
      </w:pPr>
      <w:rPr>
        <w:rFonts w:hint="default"/>
        <w:b/>
        <w:color w:val="auto"/>
      </w:rPr>
    </w:lvl>
    <w:lvl w:ilvl="1" w:tplc="100C0019">
      <w:start w:val="1"/>
      <w:numFmt w:val="lowerLetter"/>
      <w:lvlText w:val="%2."/>
      <w:lvlJc w:val="left"/>
      <w:pPr>
        <w:ind w:left="1860" w:hanging="360"/>
      </w:pPr>
    </w:lvl>
    <w:lvl w:ilvl="2" w:tplc="100C001B" w:tentative="1">
      <w:start w:val="1"/>
      <w:numFmt w:val="lowerRoman"/>
      <w:lvlText w:val="%3."/>
      <w:lvlJc w:val="right"/>
      <w:pPr>
        <w:ind w:left="2580" w:hanging="180"/>
      </w:pPr>
    </w:lvl>
    <w:lvl w:ilvl="3" w:tplc="100C000F" w:tentative="1">
      <w:start w:val="1"/>
      <w:numFmt w:val="decimal"/>
      <w:lvlText w:val="%4."/>
      <w:lvlJc w:val="left"/>
      <w:pPr>
        <w:ind w:left="3300" w:hanging="360"/>
      </w:pPr>
    </w:lvl>
    <w:lvl w:ilvl="4" w:tplc="100C0019" w:tentative="1">
      <w:start w:val="1"/>
      <w:numFmt w:val="lowerLetter"/>
      <w:lvlText w:val="%5."/>
      <w:lvlJc w:val="left"/>
      <w:pPr>
        <w:ind w:left="4020" w:hanging="360"/>
      </w:pPr>
    </w:lvl>
    <w:lvl w:ilvl="5" w:tplc="100C001B" w:tentative="1">
      <w:start w:val="1"/>
      <w:numFmt w:val="lowerRoman"/>
      <w:lvlText w:val="%6."/>
      <w:lvlJc w:val="right"/>
      <w:pPr>
        <w:ind w:left="4740" w:hanging="180"/>
      </w:pPr>
    </w:lvl>
    <w:lvl w:ilvl="6" w:tplc="100C000F" w:tentative="1">
      <w:start w:val="1"/>
      <w:numFmt w:val="decimal"/>
      <w:lvlText w:val="%7."/>
      <w:lvlJc w:val="left"/>
      <w:pPr>
        <w:ind w:left="5460" w:hanging="360"/>
      </w:pPr>
    </w:lvl>
    <w:lvl w:ilvl="7" w:tplc="100C0019" w:tentative="1">
      <w:start w:val="1"/>
      <w:numFmt w:val="lowerLetter"/>
      <w:lvlText w:val="%8."/>
      <w:lvlJc w:val="left"/>
      <w:pPr>
        <w:ind w:left="6180" w:hanging="360"/>
      </w:pPr>
    </w:lvl>
    <w:lvl w:ilvl="8" w:tplc="100C001B" w:tentative="1">
      <w:start w:val="1"/>
      <w:numFmt w:val="lowerRoman"/>
      <w:lvlText w:val="%9."/>
      <w:lvlJc w:val="right"/>
      <w:pPr>
        <w:ind w:left="6900" w:hanging="180"/>
      </w:pPr>
    </w:lvl>
  </w:abstractNum>
  <w:abstractNum w:abstractNumId="9" w15:restartNumberingAfterBreak="0">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5A1E3B"/>
    <w:multiLevelType w:val="multilevel"/>
    <w:tmpl w:val="02A02FC4"/>
    <w:lvl w:ilvl="0">
      <w:start w:val="2"/>
      <w:numFmt w:val="decimal"/>
      <w:lvlText w:val="%1"/>
      <w:lvlJc w:val="left"/>
      <w:pPr>
        <w:ind w:left="555" w:hanging="55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1DE80F96"/>
    <w:multiLevelType w:val="multilevel"/>
    <w:tmpl w:val="B67EB7EE"/>
    <w:lvl w:ilvl="0">
      <w:start w:val="7"/>
      <w:numFmt w:val="decimal"/>
      <w:lvlText w:val="%1"/>
      <w:lvlJc w:val="left"/>
      <w:pPr>
        <w:ind w:left="405" w:hanging="405"/>
      </w:pPr>
      <w:rPr>
        <w:rFonts w:hint="default"/>
        <w:sz w:val="22"/>
      </w:rPr>
    </w:lvl>
    <w:lvl w:ilvl="1">
      <w:start w:val="2"/>
      <w:numFmt w:val="decimal"/>
      <w:lvlText w:val="%1.%2"/>
      <w:lvlJc w:val="left"/>
      <w:pPr>
        <w:ind w:left="1724" w:hanging="720"/>
      </w:pPr>
      <w:rPr>
        <w:rFonts w:hint="default"/>
        <w:sz w:val="20"/>
        <w:szCs w:val="20"/>
      </w:rPr>
    </w:lvl>
    <w:lvl w:ilvl="2">
      <w:start w:val="1"/>
      <w:numFmt w:val="decimal"/>
      <w:lvlText w:val="%1.%2.%3"/>
      <w:lvlJc w:val="left"/>
      <w:pPr>
        <w:ind w:left="2728" w:hanging="720"/>
      </w:pPr>
      <w:rPr>
        <w:rFonts w:hint="default"/>
        <w:sz w:val="22"/>
      </w:rPr>
    </w:lvl>
    <w:lvl w:ilvl="3">
      <w:start w:val="1"/>
      <w:numFmt w:val="decimal"/>
      <w:lvlText w:val="%1.%2.%3.%4"/>
      <w:lvlJc w:val="left"/>
      <w:pPr>
        <w:ind w:left="4092" w:hanging="1080"/>
      </w:pPr>
      <w:rPr>
        <w:rFonts w:hint="default"/>
        <w:sz w:val="22"/>
      </w:rPr>
    </w:lvl>
    <w:lvl w:ilvl="4">
      <w:start w:val="1"/>
      <w:numFmt w:val="decimal"/>
      <w:lvlText w:val="%1.%2.%3.%4.%5"/>
      <w:lvlJc w:val="left"/>
      <w:pPr>
        <w:ind w:left="5456" w:hanging="1440"/>
      </w:pPr>
      <w:rPr>
        <w:rFonts w:hint="default"/>
        <w:sz w:val="22"/>
      </w:rPr>
    </w:lvl>
    <w:lvl w:ilvl="5">
      <w:start w:val="1"/>
      <w:numFmt w:val="decimal"/>
      <w:lvlText w:val="%1.%2.%3.%4.%5.%6"/>
      <w:lvlJc w:val="left"/>
      <w:pPr>
        <w:ind w:left="6460" w:hanging="1440"/>
      </w:pPr>
      <w:rPr>
        <w:rFonts w:hint="default"/>
        <w:sz w:val="22"/>
      </w:rPr>
    </w:lvl>
    <w:lvl w:ilvl="6">
      <w:start w:val="1"/>
      <w:numFmt w:val="decimal"/>
      <w:lvlText w:val="%1.%2.%3.%4.%5.%6.%7"/>
      <w:lvlJc w:val="left"/>
      <w:pPr>
        <w:ind w:left="7824" w:hanging="1800"/>
      </w:pPr>
      <w:rPr>
        <w:rFonts w:hint="default"/>
        <w:sz w:val="22"/>
      </w:rPr>
    </w:lvl>
    <w:lvl w:ilvl="7">
      <w:start w:val="1"/>
      <w:numFmt w:val="decimal"/>
      <w:lvlText w:val="%1.%2.%3.%4.%5.%6.%7.%8"/>
      <w:lvlJc w:val="left"/>
      <w:pPr>
        <w:ind w:left="9188" w:hanging="2160"/>
      </w:pPr>
      <w:rPr>
        <w:rFonts w:hint="default"/>
        <w:sz w:val="22"/>
      </w:rPr>
    </w:lvl>
    <w:lvl w:ilvl="8">
      <w:start w:val="1"/>
      <w:numFmt w:val="decimal"/>
      <w:lvlText w:val="%1.%2.%3.%4.%5.%6.%7.%8.%9"/>
      <w:lvlJc w:val="left"/>
      <w:pPr>
        <w:ind w:left="10192" w:hanging="2160"/>
      </w:pPr>
      <w:rPr>
        <w:rFonts w:hint="default"/>
        <w:sz w:val="22"/>
      </w:rPr>
    </w:lvl>
  </w:abstractNum>
  <w:abstractNum w:abstractNumId="12" w15:restartNumberingAfterBreak="0">
    <w:nsid w:val="1F1A50EA"/>
    <w:multiLevelType w:val="hybridMultilevel"/>
    <w:tmpl w:val="14F44D78"/>
    <w:lvl w:ilvl="0" w:tplc="216A6862">
      <w:start w:val="2"/>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DE30927"/>
    <w:multiLevelType w:val="hybridMultilevel"/>
    <w:tmpl w:val="596015F0"/>
    <w:lvl w:ilvl="0" w:tplc="EB26A8E8">
      <w:numFmt w:val="bullet"/>
      <w:lvlText w:val="-"/>
      <w:lvlJc w:val="left"/>
      <w:pPr>
        <w:ind w:left="644" w:hanging="360"/>
      </w:pPr>
      <w:rPr>
        <w:rFonts w:ascii="Verdana" w:eastAsia="Times New Roman" w:hAnsi="Verdana"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8264B1"/>
    <w:multiLevelType w:val="multilevel"/>
    <w:tmpl w:val="E676DF46"/>
    <w:lvl w:ilvl="0">
      <w:start w:val="1"/>
      <w:numFmt w:val="decimal"/>
      <w:lvlText w:val="%1."/>
      <w:lvlJc w:val="left"/>
      <w:pPr>
        <w:tabs>
          <w:tab w:val="num" w:pos="1080"/>
        </w:tabs>
        <w:ind w:left="1080" w:hanging="360"/>
      </w:pPr>
      <w:rPr>
        <w:rFonts w:ascii="Verdana" w:hAnsi="Verdana" w:hint="default"/>
        <w:b/>
        <w:i w:val="0"/>
        <w:color w:val="auto"/>
        <w:sz w:val="22"/>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5" w15:restartNumberingAfterBreak="0">
    <w:nsid w:val="479F5125"/>
    <w:multiLevelType w:val="multilevel"/>
    <w:tmpl w:val="59466764"/>
    <w:lvl w:ilvl="0">
      <w:start w:val="1"/>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9812DF9"/>
    <w:multiLevelType w:val="multilevel"/>
    <w:tmpl w:val="CDA0F046"/>
    <w:lvl w:ilvl="0">
      <w:start w:val="1"/>
      <w:numFmt w:val="decimal"/>
      <w:pStyle w:val="Heading2"/>
      <w:lvlText w:val="%1."/>
      <w:lvlJc w:val="left"/>
      <w:pPr>
        <w:ind w:left="720" w:hanging="360"/>
      </w:pPr>
      <w:rPr>
        <w:color w:val="auto"/>
        <w:sz w:val="20"/>
      </w:rPr>
    </w:lvl>
    <w:lvl w:ilvl="1">
      <w:start w:val="1"/>
      <w:numFmt w:val="decimal"/>
      <w:isLgl/>
      <w:lvlText w:val="%1.%2."/>
      <w:lvlJc w:val="left"/>
      <w:pPr>
        <w:ind w:left="1083" w:hanging="720"/>
      </w:pPr>
      <w:rPr>
        <w:rFonts w:hint="default"/>
        <w:b/>
        <w:color w:val="auto"/>
        <w:sz w:val="20"/>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17" w15:restartNumberingAfterBreak="0">
    <w:nsid w:val="4EA01388"/>
    <w:multiLevelType w:val="multilevel"/>
    <w:tmpl w:val="E3524C9A"/>
    <w:lvl w:ilvl="0">
      <w:start w:val="7"/>
      <w:numFmt w:val="decimal"/>
      <w:pStyle w:val="Heading2-DS2016"/>
      <w:lvlText w:val="%1."/>
      <w:lvlJc w:val="left"/>
      <w:pPr>
        <w:tabs>
          <w:tab w:val="num" w:pos="502"/>
        </w:tabs>
        <w:ind w:left="502"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364" w:hanging="720"/>
      </w:pPr>
      <w:rPr>
        <w:rFonts w:hint="default"/>
      </w:rPr>
    </w:lvl>
    <w:lvl w:ilvl="2">
      <w:start w:val="1"/>
      <w:numFmt w:val="decimal"/>
      <w:isLgl/>
      <w:lvlText w:val="%1.%2.%3."/>
      <w:lvlJc w:val="left"/>
      <w:pPr>
        <w:ind w:left="2084" w:hanging="108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884" w:hanging="1800"/>
      </w:pPr>
      <w:rPr>
        <w:rFonts w:hint="default"/>
      </w:rPr>
    </w:lvl>
    <w:lvl w:ilvl="6">
      <w:start w:val="1"/>
      <w:numFmt w:val="decimal"/>
      <w:isLgl/>
      <w:lvlText w:val="%1.%2.%3.%4.%5.%6.%7."/>
      <w:lvlJc w:val="left"/>
      <w:pPr>
        <w:ind w:left="4604" w:hanging="216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684" w:hanging="2520"/>
      </w:pPr>
      <w:rPr>
        <w:rFonts w:hint="default"/>
      </w:rPr>
    </w:lvl>
  </w:abstractNum>
  <w:abstractNum w:abstractNumId="18" w15:restartNumberingAfterBreak="0">
    <w:nsid w:val="507D0288"/>
    <w:multiLevelType w:val="multilevel"/>
    <w:tmpl w:val="578640C6"/>
    <w:lvl w:ilvl="0">
      <w:start w:val="1"/>
      <w:numFmt w:val="decimal"/>
      <w:lvlText w:val="%1."/>
      <w:lvlJc w:val="left"/>
      <w:pPr>
        <w:tabs>
          <w:tab w:val="num" w:pos="720"/>
        </w:tabs>
        <w:ind w:left="720" w:hanging="363"/>
      </w:pPr>
      <w:rPr>
        <w:rFonts w:hint="default"/>
        <w:b/>
        <w:color w:val="auto"/>
        <w:sz w:val="24"/>
        <w:szCs w:val="24"/>
      </w:rPr>
    </w:lvl>
    <w:lvl w:ilvl="1">
      <w:start w:val="1"/>
      <w:numFmt w:val="lowerLetter"/>
      <w:lvlText w:val="%2."/>
      <w:lvlJc w:val="left"/>
      <w:pPr>
        <w:tabs>
          <w:tab w:val="num" w:pos="2289"/>
        </w:tabs>
        <w:ind w:left="2289" w:hanging="360"/>
      </w:pPr>
    </w:lvl>
    <w:lvl w:ilvl="2">
      <w:start w:val="1"/>
      <w:numFmt w:val="lowerRoman"/>
      <w:lvlText w:val="%3."/>
      <w:lvlJc w:val="right"/>
      <w:pPr>
        <w:tabs>
          <w:tab w:val="num" w:pos="3009"/>
        </w:tabs>
        <w:ind w:left="3009" w:hanging="180"/>
      </w:pPr>
    </w:lvl>
    <w:lvl w:ilvl="3">
      <w:start w:val="1"/>
      <w:numFmt w:val="decimal"/>
      <w:lvlText w:val="%4."/>
      <w:lvlJc w:val="left"/>
      <w:pPr>
        <w:tabs>
          <w:tab w:val="num" w:pos="3729"/>
        </w:tabs>
        <w:ind w:left="3729" w:hanging="360"/>
      </w:pPr>
    </w:lvl>
    <w:lvl w:ilvl="4">
      <w:start w:val="1"/>
      <w:numFmt w:val="lowerLetter"/>
      <w:lvlText w:val="%5."/>
      <w:lvlJc w:val="left"/>
      <w:pPr>
        <w:tabs>
          <w:tab w:val="num" w:pos="4449"/>
        </w:tabs>
        <w:ind w:left="4449" w:hanging="360"/>
      </w:pPr>
    </w:lvl>
    <w:lvl w:ilvl="5">
      <w:start w:val="1"/>
      <w:numFmt w:val="lowerRoman"/>
      <w:lvlText w:val="%6."/>
      <w:lvlJc w:val="right"/>
      <w:pPr>
        <w:tabs>
          <w:tab w:val="num" w:pos="5169"/>
        </w:tabs>
        <w:ind w:left="5169" w:hanging="180"/>
      </w:pPr>
    </w:lvl>
    <w:lvl w:ilvl="6">
      <w:start w:val="1"/>
      <w:numFmt w:val="decimal"/>
      <w:lvlText w:val="%7."/>
      <w:lvlJc w:val="left"/>
      <w:pPr>
        <w:tabs>
          <w:tab w:val="num" w:pos="5889"/>
        </w:tabs>
        <w:ind w:left="5889" w:hanging="360"/>
      </w:pPr>
    </w:lvl>
    <w:lvl w:ilvl="7">
      <w:start w:val="1"/>
      <w:numFmt w:val="lowerLetter"/>
      <w:lvlText w:val="%8."/>
      <w:lvlJc w:val="left"/>
      <w:pPr>
        <w:tabs>
          <w:tab w:val="num" w:pos="6609"/>
        </w:tabs>
        <w:ind w:left="6609" w:hanging="360"/>
      </w:pPr>
    </w:lvl>
    <w:lvl w:ilvl="8">
      <w:start w:val="1"/>
      <w:numFmt w:val="lowerRoman"/>
      <w:lvlText w:val="%9."/>
      <w:lvlJc w:val="right"/>
      <w:pPr>
        <w:tabs>
          <w:tab w:val="num" w:pos="7329"/>
        </w:tabs>
        <w:ind w:left="7329" w:hanging="180"/>
      </w:pPr>
    </w:lvl>
  </w:abstractNum>
  <w:abstractNum w:abstractNumId="19" w15:restartNumberingAfterBreak="0">
    <w:nsid w:val="52815650"/>
    <w:multiLevelType w:val="hybridMultilevel"/>
    <w:tmpl w:val="55EE16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59920839"/>
    <w:multiLevelType w:val="hybridMultilevel"/>
    <w:tmpl w:val="46A6D3B0"/>
    <w:lvl w:ilvl="0" w:tplc="27FC77EE">
      <w:start w:val="1"/>
      <w:numFmt w:val="decimal"/>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21" w15:restartNumberingAfterBreak="0">
    <w:nsid w:val="5CAE392B"/>
    <w:multiLevelType w:val="multilevel"/>
    <w:tmpl w:val="D3A28C08"/>
    <w:lvl w:ilvl="0">
      <w:start w:val="1"/>
      <w:numFmt w:val="decimal"/>
      <w:lvlText w:val="%1"/>
      <w:lvlJc w:val="left"/>
      <w:pPr>
        <w:ind w:left="555" w:hanging="55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61C76786"/>
    <w:multiLevelType w:val="multilevel"/>
    <w:tmpl w:val="826A9CE0"/>
    <w:lvl w:ilvl="0">
      <w:start w:val="1"/>
      <w:numFmt w:val="decimal"/>
      <w:lvlText w:val="%1"/>
      <w:lvlJc w:val="left"/>
      <w:pPr>
        <w:ind w:left="555" w:hanging="55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B974B61"/>
    <w:multiLevelType w:val="multilevel"/>
    <w:tmpl w:val="D7DCA6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4" w15:restartNumberingAfterBreak="0">
    <w:nsid w:val="6DFC3EA5"/>
    <w:multiLevelType w:val="multilevel"/>
    <w:tmpl w:val="329AB45A"/>
    <w:lvl w:ilvl="0">
      <w:start w:val="1"/>
      <w:numFmt w:val="decimal"/>
      <w:lvlText w:val="%1."/>
      <w:lvlJc w:val="left"/>
      <w:pPr>
        <w:ind w:left="720" w:hanging="360"/>
      </w:pPr>
      <w:rPr>
        <w:rFonts w:hint="default"/>
      </w:rPr>
    </w:lvl>
    <w:lvl w:ilvl="1">
      <w:start w:val="1"/>
      <w:numFmt w:val="decimal"/>
      <w:isLgl/>
      <w:lvlText w:val="%1.%2"/>
      <w:lvlJc w:val="left"/>
      <w:pPr>
        <w:ind w:left="1083" w:hanging="720"/>
      </w:pPr>
      <w:rPr>
        <w:rFonts w:hint="default"/>
      </w:rPr>
    </w:lvl>
    <w:lvl w:ilvl="2">
      <w:start w:val="1"/>
      <w:numFmt w:val="decimal"/>
      <w:isLgl/>
      <w:lvlText w:val="%1.%2.%3"/>
      <w:lvlJc w:val="left"/>
      <w:pPr>
        <w:ind w:left="1446" w:hanging="108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3264" w:hanging="2880"/>
      </w:pPr>
      <w:rPr>
        <w:rFonts w:hint="default"/>
      </w:rPr>
    </w:lvl>
  </w:abstractNum>
  <w:abstractNum w:abstractNumId="25" w15:restartNumberingAfterBreak="0">
    <w:nsid w:val="708B5C01"/>
    <w:multiLevelType w:val="hybridMultilevel"/>
    <w:tmpl w:val="7F265ED2"/>
    <w:lvl w:ilvl="0" w:tplc="F080E270">
      <w:numFmt w:val="bullet"/>
      <w:lvlText w:val="-"/>
      <w:lvlJc w:val="left"/>
      <w:pPr>
        <w:ind w:left="1080" w:hanging="360"/>
      </w:pPr>
      <w:rPr>
        <w:rFonts w:ascii="Verdana" w:eastAsia="Times New Roman" w:hAnsi="Verdana" w:cs="Times New Roman"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045A5D"/>
    <w:multiLevelType w:val="hybridMultilevel"/>
    <w:tmpl w:val="3354A0B4"/>
    <w:lvl w:ilvl="0" w:tplc="AACCE784">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1"/>
  </w:num>
  <w:num w:numId="3">
    <w:abstractNumId w:val="17"/>
  </w:num>
  <w:num w:numId="4">
    <w:abstractNumId w:val="0"/>
    <w:lvlOverride w:ilvl="0">
      <w:lvl w:ilvl="0">
        <w:numFmt w:val="bullet"/>
        <w:lvlText w:val=""/>
        <w:legacy w:legacy="1" w:legacySpace="0" w:legacyIndent="283"/>
        <w:lvlJc w:val="left"/>
        <w:pPr>
          <w:ind w:left="709" w:hanging="283"/>
        </w:pPr>
        <w:rPr>
          <w:rFonts w:ascii="Symbol" w:hAnsi="Symbol" w:hint="default"/>
        </w:rPr>
      </w:lvl>
    </w:lvlOverride>
  </w:num>
  <w:num w:numId="5">
    <w:abstractNumId w:val="14"/>
  </w:num>
  <w:num w:numId="6">
    <w:abstractNumId w:val="7"/>
  </w:num>
  <w:num w:numId="7">
    <w:abstractNumId w:val="8"/>
  </w:num>
  <w:num w:numId="8">
    <w:abstractNumId w:val="4"/>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num>
  <w:num w:numId="13">
    <w:abstractNumId w:val="17"/>
    <w:lvlOverride w:ilvl="0">
      <w:startOverride w:val="1"/>
    </w:lvlOverride>
  </w:num>
  <w:num w:numId="14">
    <w:abstractNumId w:val="11"/>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num>
  <w:num w:numId="18">
    <w:abstractNumId w:val="15"/>
  </w:num>
  <w:num w:numId="19">
    <w:abstractNumId w:val="22"/>
  </w:num>
  <w:num w:numId="20">
    <w:abstractNumId w:val="25"/>
  </w:num>
  <w:num w:numId="2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5"/>
  </w:num>
  <w:num w:numId="2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
  </w:num>
  <w:num w:numId="31">
    <w:abstractNumId w:val="24"/>
  </w:num>
  <w:num w:numId="32">
    <w:abstractNumId w:val="26"/>
  </w:num>
  <w:num w:numId="33">
    <w:abstractNumId w:val="1"/>
    <w:lvlOverride w:ilvl="0">
      <w:startOverride w:val="1"/>
    </w:lvlOverride>
  </w:num>
  <w:num w:numId="34">
    <w:abstractNumId w:val="23"/>
  </w:num>
  <w:num w:numId="35">
    <w:abstractNumId w:val="13"/>
  </w:num>
  <w:num w:numId="36">
    <w:abstractNumId w:val="10"/>
  </w:num>
  <w:num w:numId="37">
    <w:abstractNumId w:val="6"/>
  </w:num>
  <w:num w:numId="38">
    <w:abstractNumId w:val="1"/>
    <w:lvlOverride w:ilvl="0">
      <w:startOverride w:val="1"/>
    </w:lvlOverride>
  </w:num>
  <w:num w:numId="39">
    <w:abstractNumId w:val="12"/>
  </w:num>
  <w:num w:numId="40">
    <w:abstractNumId w:val="1"/>
    <w:lvlOverride w:ilvl="0">
      <w:startOverride w:val="5"/>
    </w:lvlOverride>
  </w:num>
  <w:num w:numId="4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hyphenationZone w:val="944"/>
  <w:doNotHyphenateCaps/>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CF"/>
    <w:rsid w:val="00003C8D"/>
    <w:rsid w:val="00004E7F"/>
    <w:rsid w:val="0001138E"/>
    <w:rsid w:val="0001210B"/>
    <w:rsid w:val="0001333F"/>
    <w:rsid w:val="000142E8"/>
    <w:rsid w:val="0001433F"/>
    <w:rsid w:val="00027E31"/>
    <w:rsid w:val="00030D27"/>
    <w:rsid w:val="000338B3"/>
    <w:rsid w:val="00035B43"/>
    <w:rsid w:val="000375C7"/>
    <w:rsid w:val="00037BFF"/>
    <w:rsid w:val="00055725"/>
    <w:rsid w:val="00055A83"/>
    <w:rsid w:val="000570EF"/>
    <w:rsid w:val="0005741B"/>
    <w:rsid w:val="000609ED"/>
    <w:rsid w:val="00064470"/>
    <w:rsid w:val="0006591F"/>
    <w:rsid w:val="00066910"/>
    <w:rsid w:val="00066C3F"/>
    <w:rsid w:val="000706FA"/>
    <w:rsid w:val="00070B71"/>
    <w:rsid w:val="00074D0D"/>
    <w:rsid w:val="000762ED"/>
    <w:rsid w:val="00084884"/>
    <w:rsid w:val="00084B84"/>
    <w:rsid w:val="00084B96"/>
    <w:rsid w:val="00085D3A"/>
    <w:rsid w:val="00096247"/>
    <w:rsid w:val="000975C8"/>
    <w:rsid w:val="000A0045"/>
    <w:rsid w:val="000A1620"/>
    <w:rsid w:val="000A25C6"/>
    <w:rsid w:val="000B19AD"/>
    <w:rsid w:val="000B2C0B"/>
    <w:rsid w:val="000B3B0E"/>
    <w:rsid w:val="000C0CD8"/>
    <w:rsid w:val="000C1501"/>
    <w:rsid w:val="000C32CF"/>
    <w:rsid w:val="000C50F4"/>
    <w:rsid w:val="000C534D"/>
    <w:rsid w:val="000C6391"/>
    <w:rsid w:val="000C7094"/>
    <w:rsid w:val="000D0DA0"/>
    <w:rsid w:val="000D44B5"/>
    <w:rsid w:val="000D4522"/>
    <w:rsid w:val="000D572E"/>
    <w:rsid w:val="000D6BCF"/>
    <w:rsid w:val="000D70E0"/>
    <w:rsid w:val="000E44DB"/>
    <w:rsid w:val="000E44E6"/>
    <w:rsid w:val="000E475F"/>
    <w:rsid w:val="000E527C"/>
    <w:rsid w:val="000F26E3"/>
    <w:rsid w:val="000F273B"/>
    <w:rsid w:val="000F5847"/>
    <w:rsid w:val="000F757A"/>
    <w:rsid w:val="00101B61"/>
    <w:rsid w:val="00101BAB"/>
    <w:rsid w:val="00102183"/>
    <w:rsid w:val="00102B11"/>
    <w:rsid w:val="00103215"/>
    <w:rsid w:val="00104401"/>
    <w:rsid w:val="0010602B"/>
    <w:rsid w:val="00111839"/>
    <w:rsid w:val="00111F70"/>
    <w:rsid w:val="0011224B"/>
    <w:rsid w:val="00112BC5"/>
    <w:rsid w:val="00115EC1"/>
    <w:rsid w:val="001160B3"/>
    <w:rsid w:val="00117FE0"/>
    <w:rsid w:val="001218DF"/>
    <w:rsid w:val="001222DE"/>
    <w:rsid w:val="0012280E"/>
    <w:rsid w:val="00122FA0"/>
    <w:rsid w:val="001245BE"/>
    <w:rsid w:val="00124696"/>
    <w:rsid w:val="00127EA0"/>
    <w:rsid w:val="0013306B"/>
    <w:rsid w:val="001357EB"/>
    <w:rsid w:val="00141082"/>
    <w:rsid w:val="00144AC0"/>
    <w:rsid w:val="00144CFE"/>
    <w:rsid w:val="00144F8D"/>
    <w:rsid w:val="00150B28"/>
    <w:rsid w:val="00154591"/>
    <w:rsid w:val="00154785"/>
    <w:rsid w:val="00155FB0"/>
    <w:rsid w:val="001630AD"/>
    <w:rsid w:val="001633D8"/>
    <w:rsid w:val="0016527F"/>
    <w:rsid w:val="001661E2"/>
    <w:rsid w:val="001666F9"/>
    <w:rsid w:val="00167B06"/>
    <w:rsid w:val="0017020E"/>
    <w:rsid w:val="0017212E"/>
    <w:rsid w:val="00174B76"/>
    <w:rsid w:val="001772B4"/>
    <w:rsid w:val="00185113"/>
    <w:rsid w:val="0018725F"/>
    <w:rsid w:val="00191DB9"/>
    <w:rsid w:val="00191F0D"/>
    <w:rsid w:val="00192539"/>
    <w:rsid w:val="00194A25"/>
    <w:rsid w:val="00195E26"/>
    <w:rsid w:val="001A2CDC"/>
    <w:rsid w:val="001A47D5"/>
    <w:rsid w:val="001A5A1B"/>
    <w:rsid w:val="001A7D6F"/>
    <w:rsid w:val="001A7ED3"/>
    <w:rsid w:val="001A7F83"/>
    <w:rsid w:val="001B0A30"/>
    <w:rsid w:val="001B1B1D"/>
    <w:rsid w:val="001B244F"/>
    <w:rsid w:val="001B70DE"/>
    <w:rsid w:val="001C146D"/>
    <w:rsid w:val="001C20C1"/>
    <w:rsid w:val="001C2110"/>
    <w:rsid w:val="001C3432"/>
    <w:rsid w:val="001C352A"/>
    <w:rsid w:val="001C36E4"/>
    <w:rsid w:val="001C629E"/>
    <w:rsid w:val="001C688C"/>
    <w:rsid w:val="001C6F3E"/>
    <w:rsid w:val="001D16CD"/>
    <w:rsid w:val="001D2940"/>
    <w:rsid w:val="001D417F"/>
    <w:rsid w:val="001D5671"/>
    <w:rsid w:val="001D690F"/>
    <w:rsid w:val="001D7E57"/>
    <w:rsid w:val="001E0AA8"/>
    <w:rsid w:val="001E3918"/>
    <w:rsid w:val="001E5892"/>
    <w:rsid w:val="001E6FA5"/>
    <w:rsid w:val="001F0457"/>
    <w:rsid w:val="001F2A8B"/>
    <w:rsid w:val="001F74E3"/>
    <w:rsid w:val="00201C13"/>
    <w:rsid w:val="002021F4"/>
    <w:rsid w:val="00203C65"/>
    <w:rsid w:val="00204BD5"/>
    <w:rsid w:val="0020562C"/>
    <w:rsid w:val="00205DE6"/>
    <w:rsid w:val="0020612B"/>
    <w:rsid w:val="00207DD6"/>
    <w:rsid w:val="00210863"/>
    <w:rsid w:val="00210C51"/>
    <w:rsid w:val="00210E83"/>
    <w:rsid w:val="00211799"/>
    <w:rsid w:val="00215B75"/>
    <w:rsid w:val="002214BD"/>
    <w:rsid w:val="00222283"/>
    <w:rsid w:val="00226664"/>
    <w:rsid w:val="00232ACF"/>
    <w:rsid w:val="00235C13"/>
    <w:rsid w:val="00237A65"/>
    <w:rsid w:val="00241048"/>
    <w:rsid w:val="00242F8B"/>
    <w:rsid w:val="0024325F"/>
    <w:rsid w:val="00244F29"/>
    <w:rsid w:val="002464FC"/>
    <w:rsid w:val="00251A19"/>
    <w:rsid w:val="002534AA"/>
    <w:rsid w:val="00253920"/>
    <w:rsid w:val="00253A2F"/>
    <w:rsid w:val="00253BCF"/>
    <w:rsid w:val="00257163"/>
    <w:rsid w:val="00263439"/>
    <w:rsid w:val="00263E02"/>
    <w:rsid w:val="002652C5"/>
    <w:rsid w:val="00266C71"/>
    <w:rsid w:val="002736AF"/>
    <w:rsid w:val="00274235"/>
    <w:rsid w:val="00275EC4"/>
    <w:rsid w:val="00282C1C"/>
    <w:rsid w:val="00283A8C"/>
    <w:rsid w:val="002841CE"/>
    <w:rsid w:val="00290D3D"/>
    <w:rsid w:val="00291211"/>
    <w:rsid w:val="00291378"/>
    <w:rsid w:val="002949F9"/>
    <w:rsid w:val="0029514F"/>
    <w:rsid w:val="00296E6D"/>
    <w:rsid w:val="002A11F0"/>
    <w:rsid w:val="002A24EB"/>
    <w:rsid w:val="002A57BC"/>
    <w:rsid w:val="002A5DB7"/>
    <w:rsid w:val="002A7E5C"/>
    <w:rsid w:val="002A7FC2"/>
    <w:rsid w:val="002B1973"/>
    <w:rsid w:val="002B52CE"/>
    <w:rsid w:val="002B5DDB"/>
    <w:rsid w:val="002B7669"/>
    <w:rsid w:val="002C1FEC"/>
    <w:rsid w:val="002C4CFC"/>
    <w:rsid w:val="002D117A"/>
    <w:rsid w:val="002D17C7"/>
    <w:rsid w:val="002D29B5"/>
    <w:rsid w:val="002D4E3E"/>
    <w:rsid w:val="002D55EF"/>
    <w:rsid w:val="002D58BE"/>
    <w:rsid w:val="002E2FEA"/>
    <w:rsid w:val="002E7081"/>
    <w:rsid w:val="002F0B60"/>
    <w:rsid w:val="002F0D7F"/>
    <w:rsid w:val="002F5EDF"/>
    <w:rsid w:val="002F71AB"/>
    <w:rsid w:val="003019A2"/>
    <w:rsid w:val="00301AC8"/>
    <w:rsid w:val="00303A57"/>
    <w:rsid w:val="003073F6"/>
    <w:rsid w:val="0031049B"/>
    <w:rsid w:val="00313426"/>
    <w:rsid w:val="0031376D"/>
    <w:rsid w:val="003164B9"/>
    <w:rsid w:val="00316602"/>
    <w:rsid w:val="00317970"/>
    <w:rsid w:val="0032132F"/>
    <w:rsid w:val="00321C57"/>
    <w:rsid w:val="00326B0F"/>
    <w:rsid w:val="003273E5"/>
    <w:rsid w:val="00327CBE"/>
    <w:rsid w:val="003353A4"/>
    <w:rsid w:val="00335A94"/>
    <w:rsid w:val="00341C4D"/>
    <w:rsid w:val="00345B5E"/>
    <w:rsid w:val="00350A85"/>
    <w:rsid w:val="00351DFA"/>
    <w:rsid w:val="0035234B"/>
    <w:rsid w:val="003542D6"/>
    <w:rsid w:val="00354B65"/>
    <w:rsid w:val="003560D6"/>
    <w:rsid w:val="00360A5C"/>
    <w:rsid w:val="00361BBF"/>
    <w:rsid w:val="00361D41"/>
    <w:rsid w:val="003672E0"/>
    <w:rsid w:val="00371316"/>
    <w:rsid w:val="003723F9"/>
    <w:rsid w:val="0037378C"/>
    <w:rsid w:val="00380928"/>
    <w:rsid w:val="00381693"/>
    <w:rsid w:val="003835E4"/>
    <w:rsid w:val="00385C96"/>
    <w:rsid w:val="00386B04"/>
    <w:rsid w:val="00387AE5"/>
    <w:rsid w:val="00387C2C"/>
    <w:rsid w:val="00391329"/>
    <w:rsid w:val="0039393D"/>
    <w:rsid w:val="00393A9F"/>
    <w:rsid w:val="00393ADA"/>
    <w:rsid w:val="003958C6"/>
    <w:rsid w:val="00395DAC"/>
    <w:rsid w:val="003A0BCA"/>
    <w:rsid w:val="003A275E"/>
    <w:rsid w:val="003A2A57"/>
    <w:rsid w:val="003A70EE"/>
    <w:rsid w:val="003A7A6A"/>
    <w:rsid w:val="003B085D"/>
    <w:rsid w:val="003B42BC"/>
    <w:rsid w:val="003B4563"/>
    <w:rsid w:val="003B5FB8"/>
    <w:rsid w:val="003B6024"/>
    <w:rsid w:val="003B604E"/>
    <w:rsid w:val="003C0707"/>
    <w:rsid w:val="003C09D2"/>
    <w:rsid w:val="003C10CF"/>
    <w:rsid w:val="003C4292"/>
    <w:rsid w:val="003D2A3E"/>
    <w:rsid w:val="003D3713"/>
    <w:rsid w:val="003D63AE"/>
    <w:rsid w:val="003E318A"/>
    <w:rsid w:val="003E3F82"/>
    <w:rsid w:val="003E6B68"/>
    <w:rsid w:val="003E70A7"/>
    <w:rsid w:val="003F1E86"/>
    <w:rsid w:val="003F27A7"/>
    <w:rsid w:val="003F377D"/>
    <w:rsid w:val="003F4B40"/>
    <w:rsid w:val="003F4DB6"/>
    <w:rsid w:val="003F531B"/>
    <w:rsid w:val="003F63D1"/>
    <w:rsid w:val="003F6868"/>
    <w:rsid w:val="004010E6"/>
    <w:rsid w:val="004024A0"/>
    <w:rsid w:val="00402972"/>
    <w:rsid w:val="00404957"/>
    <w:rsid w:val="00405EFB"/>
    <w:rsid w:val="004065AE"/>
    <w:rsid w:val="0040760E"/>
    <w:rsid w:val="00412E61"/>
    <w:rsid w:val="00413A6C"/>
    <w:rsid w:val="00413EF3"/>
    <w:rsid w:val="00414727"/>
    <w:rsid w:val="00416303"/>
    <w:rsid w:val="00416BF5"/>
    <w:rsid w:val="00416E4C"/>
    <w:rsid w:val="0042243C"/>
    <w:rsid w:val="00424A50"/>
    <w:rsid w:val="00424A88"/>
    <w:rsid w:val="00427223"/>
    <w:rsid w:val="004275F7"/>
    <w:rsid w:val="00427853"/>
    <w:rsid w:val="00427F40"/>
    <w:rsid w:val="0043411F"/>
    <w:rsid w:val="00441630"/>
    <w:rsid w:val="00441EFB"/>
    <w:rsid w:val="0044275B"/>
    <w:rsid w:val="00442AC4"/>
    <w:rsid w:val="004436C2"/>
    <w:rsid w:val="00446651"/>
    <w:rsid w:val="00447A67"/>
    <w:rsid w:val="00447C20"/>
    <w:rsid w:val="0045120E"/>
    <w:rsid w:val="004541D2"/>
    <w:rsid w:val="004560AF"/>
    <w:rsid w:val="004561D5"/>
    <w:rsid w:val="00456B9B"/>
    <w:rsid w:val="00461558"/>
    <w:rsid w:val="00462233"/>
    <w:rsid w:val="00464730"/>
    <w:rsid w:val="00466DCA"/>
    <w:rsid w:val="00471A5C"/>
    <w:rsid w:val="00471ECF"/>
    <w:rsid w:val="0047370C"/>
    <w:rsid w:val="004741DC"/>
    <w:rsid w:val="004777CB"/>
    <w:rsid w:val="004817E1"/>
    <w:rsid w:val="00483BC9"/>
    <w:rsid w:val="00487341"/>
    <w:rsid w:val="00491AB8"/>
    <w:rsid w:val="00494114"/>
    <w:rsid w:val="004A03F6"/>
    <w:rsid w:val="004A1393"/>
    <w:rsid w:val="004A140E"/>
    <w:rsid w:val="004A158F"/>
    <w:rsid w:val="004A2F22"/>
    <w:rsid w:val="004A3840"/>
    <w:rsid w:val="004A39D8"/>
    <w:rsid w:val="004A5421"/>
    <w:rsid w:val="004A671D"/>
    <w:rsid w:val="004A7FEB"/>
    <w:rsid w:val="004B0B06"/>
    <w:rsid w:val="004B19A6"/>
    <w:rsid w:val="004B31B2"/>
    <w:rsid w:val="004B425C"/>
    <w:rsid w:val="004B4745"/>
    <w:rsid w:val="004B4DCD"/>
    <w:rsid w:val="004B505F"/>
    <w:rsid w:val="004B7F94"/>
    <w:rsid w:val="004C5552"/>
    <w:rsid w:val="004C576D"/>
    <w:rsid w:val="004D5BA3"/>
    <w:rsid w:val="004E14B8"/>
    <w:rsid w:val="004E1537"/>
    <w:rsid w:val="004E3507"/>
    <w:rsid w:val="004E6834"/>
    <w:rsid w:val="004F01EB"/>
    <w:rsid w:val="004F0401"/>
    <w:rsid w:val="004F0CEC"/>
    <w:rsid w:val="004F0D05"/>
    <w:rsid w:val="004F4503"/>
    <w:rsid w:val="004F450B"/>
    <w:rsid w:val="004F536A"/>
    <w:rsid w:val="004F7C97"/>
    <w:rsid w:val="005021A8"/>
    <w:rsid w:val="0050236E"/>
    <w:rsid w:val="005024C7"/>
    <w:rsid w:val="00502D8E"/>
    <w:rsid w:val="00503302"/>
    <w:rsid w:val="00505770"/>
    <w:rsid w:val="005059BD"/>
    <w:rsid w:val="00507AC3"/>
    <w:rsid w:val="00512CEC"/>
    <w:rsid w:val="00513649"/>
    <w:rsid w:val="00513901"/>
    <w:rsid w:val="00513D78"/>
    <w:rsid w:val="00515833"/>
    <w:rsid w:val="00515E61"/>
    <w:rsid w:val="00517B64"/>
    <w:rsid w:val="00521380"/>
    <w:rsid w:val="00521962"/>
    <w:rsid w:val="00522AEC"/>
    <w:rsid w:val="005231CC"/>
    <w:rsid w:val="0052327B"/>
    <w:rsid w:val="00523843"/>
    <w:rsid w:val="00523E49"/>
    <w:rsid w:val="00525556"/>
    <w:rsid w:val="00525644"/>
    <w:rsid w:val="00525790"/>
    <w:rsid w:val="005266C9"/>
    <w:rsid w:val="00530C12"/>
    <w:rsid w:val="00531C0E"/>
    <w:rsid w:val="005356BE"/>
    <w:rsid w:val="0053633E"/>
    <w:rsid w:val="00540234"/>
    <w:rsid w:val="00541990"/>
    <w:rsid w:val="00550888"/>
    <w:rsid w:val="0055336A"/>
    <w:rsid w:val="00553397"/>
    <w:rsid w:val="005546F8"/>
    <w:rsid w:val="00554E90"/>
    <w:rsid w:val="00560F40"/>
    <w:rsid w:val="00562B34"/>
    <w:rsid w:val="00563B30"/>
    <w:rsid w:val="00563DA7"/>
    <w:rsid w:val="0056418E"/>
    <w:rsid w:val="00565947"/>
    <w:rsid w:val="00572572"/>
    <w:rsid w:val="0057406A"/>
    <w:rsid w:val="005745B7"/>
    <w:rsid w:val="00577F81"/>
    <w:rsid w:val="00580DE5"/>
    <w:rsid w:val="00584FE8"/>
    <w:rsid w:val="005877D4"/>
    <w:rsid w:val="005905AB"/>
    <w:rsid w:val="005917F6"/>
    <w:rsid w:val="00592293"/>
    <w:rsid w:val="0059408E"/>
    <w:rsid w:val="005941DD"/>
    <w:rsid w:val="0059560D"/>
    <w:rsid w:val="0059629F"/>
    <w:rsid w:val="00597AF5"/>
    <w:rsid w:val="005A2EBE"/>
    <w:rsid w:val="005A2F9D"/>
    <w:rsid w:val="005A3A99"/>
    <w:rsid w:val="005A525A"/>
    <w:rsid w:val="005B14A4"/>
    <w:rsid w:val="005B460A"/>
    <w:rsid w:val="005B67F2"/>
    <w:rsid w:val="005C1B55"/>
    <w:rsid w:val="005C297C"/>
    <w:rsid w:val="005C2E89"/>
    <w:rsid w:val="005C5A34"/>
    <w:rsid w:val="005C5A4A"/>
    <w:rsid w:val="005C5CD3"/>
    <w:rsid w:val="005C5EDE"/>
    <w:rsid w:val="005C789D"/>
    <w:rsid w:val="005D4DF8"/>
    <w:rsid w:val="005D56BA"/>
    <w:rsid w:val="005D58B0"/>
    <w:rsid w:val="005E0751"/>
    <w:rsid w:val="005E0E6F"/>
    <w:rsid w:val="005E3C6D"/>
    <w:rsid w:val="005E5CA6"/>
    <w:rsid w:val="005E684E"/>
    <w:rsid w:val="005E72B9"/>
    <w:rsid w:val="005F08EA"/>
    <w:rsid w:val="005F11F6"/>
    <w:rsid w:val="005F1B26"/>
    <w:rsid w:val="005F2110"/>
    <w:rsid w:val="005F3183"/>
    <w:rsid w:val="005F43DC"/>
    <w:rsid w:val="005F5339"/>
    <w:rsid w:val="005F5BFC"/>
    <w:rsid w:val="00603267"/>
    <w:rsid w:val="00605D67"/>
    <w:rsid w:val="006123BE"/>
    <w:rsid w:val="006124A8"/>
    <w:rsid w:val="006159F5"/>
    <w:rsid w:val="006170E7"/>
    <w:rsid w:val="0062455A"/>
    <w:rsid w:val="00624ED7"/>
    <w:rsid w:val="0062636C"/>
    <w:rsid w:val="006270D4"/>
    <w:rsid w:val="00630147"/>
    <w:rsid w:val="0063067B"/>
    <w:rsid w:val="00631D4D"/>
    <w:rsid w:val="00635119"/>
    <w:rsid w:val="00636882"/>
    <w:rsid w:val="00640C5C"/>
    <w:rsid w:val="0064307D"/>
    <w:rsid w:val="00646C28"/>
    <w:rsid w:val="00646CBA"/>
    <w:rsid w:val="00650760"/>
    <w:rsid w:val="00655C12"/>
    <w:rsid w:val="00661B14"/>
    <w:rsid w:val="00661F92"/>
    <w:rsid w:val="0066538E"/>
    <w:rsid w:val="00667FC7"/>
    <w:rsid w:val="006717BA"/>
    <w:rsid w:val="0067352C"/>
    <w:rsid w:val="00676181"/>
    <w:rsid w:val="0068634F"/>
    <w:rsid w:val="0069358B"/>
    <w:rsid w:val="00694EA8"/>
    <w:rsid w:val="00696225"/>
    <w:rsid w:val="006A093D"/>
    <w:rsid w:val="006A0A68"/>
    <w:rsid w:val="006A0C5F"/>
    <w:rsid w:val="006A2A9A"/>
    <w:rsid w:val="006A3D8A"/>
    <w:rsid w:val="006A78F5"/>
    <w:rsid w:val="006B07D3"/>
    <w:rsid w:val="006B11C6"/>
    <w:rsid w:val="006B29C3"/>
    <w:rsid w:val="006B2D74"/>
    <w:rsid w:val="006B7AF1"/>
    <w:rsid w:val="006B7DD0"/>
    <w:rsid w:val="006C10CE"/>
    <w:rsid w:val="006C3CC5"/>
    <w:rsid w:val="006D1A13"/>
    <w:rsid w:val="006D3F7C"/>
    <w:rsid w:val="006D5151"/>
    <w:rsid w:val="006D578D"/>
    <w:rsid w:val="006D5D57"/>
    <w:rsid w:val="006D73A9"/>
    <w:rsid w:val="006E09A7"/>
    <w:rsid w:val="006E6161"/>
    <w:rsid w:val="006E620B"/>
    <w:rsid w:val="006E6BCF"/>
    <w:rsid w:val="006E6EA5"/>
    <w:rsid w:val="006F11E6"/>
    <w:rsid w:val="006F7F51"/>
    <w:rsid w:val="00702081"/>
    <w:rsid w:val="007024C3"/>
    <w:rsid w:val="00702E18"/>
    <w:rsid w:val="00704591"/>
    <w:rsid w:val="007046A1"/>
    <w:rsid w:val="00705AFC"/>
    <w:rsid w:val="007143C1"/>
    <w:rsid w:val="007156E3"/>
    <w:rsid w:val="00715C34"/>
    <w:rsid w:val="00720B85"/>
    <w:rsid w:val="00722714"/>
    <w:rsid w:val="0073612E"/>
    <w:rsid w:val="00736AC7"/>
    <w:rsid w:val="00743D65"/>
    <w:rsid w:val="00746C06"/>
    <w:rsid w:val="0074730B"/>
    <w:rsid w:val="00750321"/>
    <w:rsid w:val="00750EC0"/>
    <w:rsid w:val="00752A9D"/>
    <w:rsid w:val="00756915"/>
    <w:rsid w:val="00760044"/>
    <w:rsid w:val="0076280E"/>
    <w:rsid w:val="00765894"/>
    <w:rsid w:val="00770B45"/>
    <w:rsid w:val="00777B6F"/>
    <w:rsid w:val="00777C17"/>
    <w:rsid w:val="00780A24"/>
    <w:rsid w:val="00780ACE"/>
    <w:rsid w:val="00785592"/>
    <w:rsid w:val="00787D05"/>
    <w:rsid w:val="007911F3"/>
    <w:rsid w:val="00795A87"/>
    <w:rsid w:val="00796AF9"/>
    <w:rsid w:val="0079796F"/>
    <w:rsid w:val="007A22A6"/>
    <w:rsid w:val="007A55A9"/>
    <w:rsid w:val="007B29E5"/>
    <w:rsid w:val="007B3B32"/>
    <w:rsid w:val="007B507F"/>
    <w:rsid w:val="007C1EC2"/>
    <w:rsid w:val="007C4955"/>
    <w:rsid w:val="007D2F5E"/>
    <w:rsid w:val="007D3373"/>
    <w:rsid w:val="007D7821"/>
    <w:rsid w:val="007D786F"/>
    <w:rsid w:val="007E07F9"/>
    <w:rsid w:val="007E08B9"/>
    <w:rsid w:val="007E7DE8"/>
    <w:rsid w:val="007F0030"/>
    <w:rsid w:val="007F03C2"/>
    <w:rsid w:val="007F09CC"/>
    <w:rsid w:val="007F28DF"/>
    <w:rsid w:val="007F35BC"/>
    <w:rsid w:val="007F5261"/>
    <w:rsid w:val="007F5738"/>
    <w:rsid w:val="007F78A0"/>
    <w:rsid w:val="008008BC"/>
    <w:rsid w:val="00802583"/>
    <w:rsid w:val="00805323"/>
    <w:rsid w:val="00813811"/>
    <w:rsid w:val="00815609"/>
    <w:rsid w:val="008163D4"/>
    <w:rsid w:val="00817DC1"/>
    <w:rsid w:val="00820205"/>
    <w:rsid w:val="00821228"/>
    <w:rsid w:val="00821A92"/>
    <w:rsid w:val="00823D43"/>
    <w:rsid w:val="00825D70"/>
    <w:rsid w:val="00827EE6"/>
    <w:rsid w:val="00830D87"/>
    <w:rsid w:val="008310EC"/>
    <w:rsid w:val="00831E50"/>
    <w:rsid w:val="0083455D"/>
    <w:rsid w:val="008355B2"/>
    <w:rsid w:val="008375EF"/>
    <w:rsid w:val="00841A27"/>
    <w:rsid w:val="00845D07"/>
    <w:rsid w:val="00846788"/>
    <w:rsid w:val="00851CFA"/>
    <w:rsid w:val="0085305D"/>
    <w:rsid w:val="00854767"/>
    <w:rsid w:val="008564F5"/>
    <w:rsid w:val="00856906"/>
    <w:rsid w:val="008569C5"/>
    <w:rsid w:val="00863538"/>
    <w:rsid w:val="00864022"/>
    <w:rsid w:val="008640C7"/>
    <w:rsid w:val="00864D84"/>
    <w:rsid w:val="00864FDA"/>
    <w:rsid w:val="008703D6"/>
    <w:rsid w:val="008724CE"/>
    <w:rsid w:val="00877281"/>
    <w:rsid w:val="008772DA"/>
    <w:rsid w:val="00877E04"/>
    <w:rsid w:val="008830B6"/>
    <w:rsid w:val="008838EC"/>
    <w:rsid w:val="00885FAF"/>
    <w:rsid w:val="00886CFA"/>
    <w:rsid w:val="00893C00"/>
    <w:rsid w:val="00897A8C"/>
    <w:rsid w:val="008A03EF"/>
    <w:rsid w:val="008A1186"/>
    <w:rsid w:val="008A39D2"/>
    <w:rsid w:val="008A4002"/>
    <w:rsid w:val="008A4C0C"/>
    <w:rsid w:val="008A7602"/>
    <w:rsid w:val="008A7607"/>
    <w:rsid w:val="008B32F6"/>
    <w:rsid w:val="008B423C"/>
    <w:rsid w:val="008B47A7"/>
    <w:rsid w:val="008B49EF"/>
    <w:rsid w:val="008B542E"/>
    <w:rsid w:val="008B54E1"/>
    <w:rsid w:val="008B6FF8"/>
    <w:rsid w:val="008B72F9"/>
    <w:rsid w:val="008C153A"/>
    <w:rsid w:val="008C1D8A"/>
    <w:rsid w:val="008C2D89"/>
    <w:rsid w:val="008C2EAF"/>
    <w:rsid w:val="008C4323"/>
    <w:rsid w:val="008C498F"/>
    <w:rsid w:val="008C54E1"/>
    <w:rsid w:val="008C5B27"/>
    <w:rsid w:val="008C78DD"/>
    <w:rsid w:val="008D1281"/>
    <w:rsid w:val="008D30A1"/>
    <w:rsid w:val="008D736E"/>
    <w:rsid w:val="008E2AC7"/>
    <w:rsid w:val="008E2E77"/>
    <w:rsid w:val="008E659D"/>
    <w:rsid w:val="009017CF"/>
    <w:rsid w:val="00903EB7"/>
    <w:rsid w:val="009100F0"/>
    <w:rsid w:val="00911B1E"/>
    <w:rsid w:val="009163CA"/>
    <w:rsid w:val="0091767E"/>
    <w:rsid w:val="00923BD9"/>
    <w:rsid w:val="0093064A"/>
    <w:rsid w:val="00932825"/>
    <w:rsid w:val="009339AD"/>
    <w:rsid w:val="009348C2"/>
    <w:rsid w:val="00934B0A"/>
    <w:rsid w:val="00937096"/>
    <w:rsid w:val="009373D6"/>
    <w:rsid w:val="00940362"/>
    <w:rsid w:val="009410F8"/>
    <w:rsid w:val="00942A05"/>
    <w:rsid w:val="00945886"/>
    <w:rsid w:val="009508F2"/>
    <w:rsid w:val="009534CD"/>
    <w:rsid w:val="00954C75"/>
    <w:rsid w:val="00955D68"/>
    <w:rsid w:val="0096689F"/>
    <w:rsid w:val="0096796D"/>
    <w:rsid w:val="009726AD"/>
    <w:rsid w:val="009727ED"/>
    <w:rsid w:val="00972DBC"/>
    <w:rsid w:val="0097467C"/>
    <w:rsid w:val="00974B90"/>
    <w:rsid w:val="009760AD"/>
    <w:rsid w:val="0097770F"/>
    <w:rsid w:val="00982B8C"/>
    <w:rsid w:val="00982C1A"/>
    <w:rsid w:val="009839C1"/>
    <w:rsid w:val="00984042"/>
    <w:rsid w:val="0098460E"/>
    <w:rsid w:val="00984F59"/>
    <w:rsid w:val="00987F15"/>
    <w:rsid w:val="0099225C"/>
    <w:rsid w:val="00992850"/>
    <w:rsid w:val="0099286B"/>
    <w:rsid w:val="009954C4"/>
    <w:rsid w:val="009A06FC"/>
    <w:rsid w:val="009A472D"/>
    <w:rsid w:val="009A5531"/>
    <w:rsid w:val="009B0BEB"/>
    <w:rsid w:val="009B0FEC"/>
    <w:rsid w:val="009B267D"/>
    <w:rsid w:val="009B32F4"/>
    <w:rsid w:val="009B421D"/>
    <w:rsid w:val="009B505B"/>
    <w:rsid w:val="009B565E"/>
    <w:rsid w:val="009B6A3F"/>
    <w:rsid w:val="009B7B49"/>
    <w:rsid w:val="009C40B8"/>
    <w:rsid w:val="009C4FFC"/>
    <w:rsid w:val="009C77B9"/>
    <w:rsid w:val="009D0E8E"/>
    <w:rsid w:val="009D1D31"/>
    <w:rsid w:val="009D47A7"/>
    <w:rsid w:val="009D7019"/>
    <w:rsid w:val="009D7126"/>
    <w:rsid w:val="009E3414"/>
    <w:rsid w:val="009E3AFF"/>
    <w:rsid w:val="009E3C3D"/>
    <w:rsid w:val="009E492B"/>
    <w:rsid w:val="009E595C"/>
    <w:rsid w:val="009E7985"/>
    <w:rsid w:val="009F033A"/>
    <w:rsid w:val="009F2AC6"/>
    <w:rsid w:val="009F2D0E"/>
    <w:rsid w:val="009F36FB"/>
    <w:rsid w:val="009F52F4"/>
    <w:rsid w:val="009F62B5"/>
    <w:rsid w:val="009F7317"/>
    <w:rsid w:val="00A01679"/>
    <w:rsid w:val="00A02956"/>
    <w:rsid w:val="00A02FC3"/>
    <w:rsid w:val="00A06748"/>
    <w:rsid w:val="00A06812"/>
    <w:rsid w:val="00A0687E"/>
    <w:rsid w:val="00A1298F"/>
    <w:rsid w:val="00A13D10"/>
    <w:rsid w:val="00A13DCF"/>
    <w:rsid w:val="00A14051"/>
    <w:rsid w:val="00A146D7"/>
    <w:rsid w:val="00A15460"/>
    <w:rsid w:val="00A1683E"/>
    <w:rsid w:val="00A168F9"/>
    <w:rsid w:val="00A21C73"/>
    <w:rsid w:val="00A24C2F"/>
    <w:rsid w:val="00A3079E"/>
    <w:rsid w:val="00A34244"/>
    <w:rsid w:val="00A363BB"/>
    <w:rsid w:val="00A42896"/>
    <w:rsid w:val="00A4432B"/>
    <w:rsid w:val="00A457F2"/>
    <w:rsid w:val="00A47FFD"/>
    <w:rsid w:val="00A55D62"/>
    <w:rsid w:val="00A567C2"/>
    <w:rsid w:val="00A602F5"/>
    <w:rsid w:val="00A63F15"/>
    <w:rsid w:val="00A66365"/>
    <w:rsid w:val="00A706E7"/>
    <w:rsid w:val="00A71A52"/>
    <w:rsid w:val="00A72B74"/>
    <w:rsid w:val="00A731DE"/>
    <w:rsid w:val="00A76F28"/>
    <w:rsid w:val="00A776A8"/>
    <w:rsid w:val="00A77C9E"/>
    <w:rsid w:val="00A82203"/>
    <w:rsid w:val="00A84FB1"/>
    <w:rsid w:val="00A862EF"/>
    <w:rsid w:val="00A9073B"/>
    <w:rsid w:val="00A9230D"/>
    <w:rsid w:val="00A92883"/>
    <w:rsid w:val="00A93E5A"/>
    <w:rsid w:val="00A95A21"/>
    <w:rsid w:val="00AA02B9"/>
    <w:rsid w:val="00AA1759"/>
    <w:rsid w:val="00AA2475"/>
    <w:rsid w:val="00AA2788"/>
    <w:rsid w:val="00AA3624"/>
    <w:rsid w:val="00AA4875"/>
    <w:rsid w:val="00AA5B8C"/>
    <w:rsid w:val="00AB024A"/>
    <w:rsid w:val="00AB05FD"/>
    <w:rsid w:val="00AB7E2F"/>
    <w:rsid w:val="00AC1A54"/>
    <w:rsid w:val="00AC2EA3"/>
    <w:rsid w:val="00AC6A0D"/>
    <w:rsid w:val="00AC7E57"/>
    <w:rsid w:val="00AD0BD0"/>
    <w:rsid w:val="00AD0C28"/>
    <w:rsid w:val="00AD2BD3"/>
    <w:rsid w:val="00AD4223"/>
    <w:rsid w:val="00AD63E4"/>
    <w:rsid w:val="00AE37F8"/>
    <w:rsid w:val="00AE68D1"/>
    <w:rsid w:val="00AE73A8"/>
    <w:rsid w:val="00AF3995"/>
    <w:rsid w:val="00AF3A59"/>
    <w:rsid w:val="00AF59A4"/>
    <w:rsid w:val="00AF6BC7"/>
    <w:rsid w:val="00AF7221"/>
    <w:rsid w:val="00B00E28"/>
    <w:rsid w:val="00B013A6"/>
    <w:rsid w:val="00B01710"/>
    <w:rsid w:val="00B01AF9"/>
    <w:rsid w:val="00B01C3B"/>
    <w:rsid w:val="00B0397E"/>
    <w:rsid w:val="00B04115"/>
    <w:rsid w:val="00B04809"/>
    <w:rsid w:val="00B06B3D"/>
    <w:rsid w:val="00B105C5"/>
    <w:rsid w:val="00B11172"/>
    <w:rsid w:val="00B11CAB"/>
    <w:rsid w:val="00B1731C"/>
    <w:rsid w:val="00B20197"/>
    <w:rsid w:val="00B24B08"/>
    <w:rsid w:val="00B278C4"/>
    <w:rsid w:val="00B3060C"/>
    <w:rsid w:val="00B35BC3"/>
    <w:rsid w:val="00B373F4"/>
    <w:rsid w:val="00B40C3C"/>
    <w:rsid w:val="00B40ED7"/>
    <w:rsid w:val="00B44624"/>
    <w:rsid w:val="00B528D1"/>
    <w:rsid w:val="00B55308"/>
    <w:rsid w:val="00B56819"/>
    <w:rsid w:val="00B608D7"/>
    <w:rsid w:val="00B614D4"/>
    <w:rsid w:val="00B70643"/>
    <w:rsid w:val="00B70D2B"/>
    <w:rsid w:val="00B73484"/>
    <w:rsid w:val="00B74148"/>
    <w:rsid w:val="00B76816"/>
    <w:rsid w:val="00B76C99"/>
    <w:rsid w:val="00B7719E"/>
    <w:rsid w:val="00B8016F"/>
    <w:rsid w:val="00B80968"/>
    <w:rsid w:val="00B82602"/>
    <w:rsid w:val="00B8284F"/>
    <w:rsid w:val="00B83010"/>
    <w:rsid w:val="00B8340E"/>
    <w:rsid w:val="00B84143"/>
    <w:rsid w:val="00B84897"/>
    <w:rsid w:val="00B87E03"/>
    <w:rsid w:val="00B90074"/>
    <w:rsid w:val="00B903A0"/>
    <w:rsid w:val="00B93598"/>
    <w:rsid w:val="00B962F1"/>
    <w:rsid w:val="00B965CF"/>
    <w:rsid w:val="00B97FF7"/>
    <w:rsid w:val="00BB0C8E"/>
    <w:rsid w:val="00BB14BD"/>
    <w:rsid w:val="00BB1C81"/>
    <w:rsid w:val="00BB2093"/>
    <w:rsid w:val="00BB2E7B"/>
    <w:rsid w:val="00BB584F"/>
    <w:rsid w:val="00BC3A33"/>
    <w:rsid w:val="00BC544A"/>
    <w:rsid w:val="00BC5BAC"/>
    <w:rsid w:val="00BC7139"/>
    <w:rsid w:val="00BD00A2"/>
    <w:rsid w:val="00BD18D0"/>
    <w:rsid w:val="00BD66C6"/>
    <w:rsid w:val="00BD782D"/>
    <w:rsid w:val="00BD7E10"/>
    <w:rsid w:val="00BE08C4"/>
    <w:rsid w:val="00BE332F"/>
    <w:rsid w:val="00BE3816"/>
    <w:rsid w:val="00BE76C9"/>
    <w:rsid w:val="00BF00A3"/>
    <w:rsid w:val="00BF04CD"/>
    <w:rsid w:val="00BF086B"/>
    <w:rsid w:val="00BF2C2D"/>
    <w:rsid w:val="00BF430A"/>
    <w:rsid w:val="00BF456A"/>
    <w:rsid w:val="00BF4923"/>
    <w:rsid w:val="00BF733A"/>
    <w:rsid w:val="00BF7ABB"/>
    <w:rsid w:val="00C01E2E"/>
    <w:rsid w:val="00C073E8"/>
    <w:rsid w:val="00C077BD"/>
    <w:rsid w:val="00C11BAC"/>
    <w:rsid w:val="00C127F2"/>
    <w:rsid w:val="00C12AF8"/>
    <w:rsid w:val="00C16C8C"/>
    <w:rsid w:val="00C2228D"/>
    <w:rsid w:val="00C234BB"/>
    <w:rsid w:val="00C23D2E"/>
    <w:rsid w:val="00C23D89"/>
    <w:rsid w:val="00C25F5B"/>
    <w:rsid w:val="00C26D65"/>
    <w:rsid w:val="00C27599"/>
    <w:rsid w:val="00C275E5"/>
    <w:rsid w:val="00C3239C"/>
    <w:rsid w:val="00C33DEC"/>
    <w:rsid w:val="00C33E22"/>
    <w:rsid w:val="00C3414A"/>
    <w:rsid w:val="00C40286"/>
    <w:rsid w:val="00C40C27"/>
    <w:rsid w:val="00C4352E"/>
    <w:rsid w:val="00C43B4C"/>
    <w:rsid w:val="00C44875"/>
    <w:rsid w:val="00C461DE"/>
    <w:rsid w:val="00C4698A"/>
    <w:rsid w:val="00C47678"/>
    <w:rsid w:val="00C47995"/>
    <w:rsid w:val="00C5121A"/>
    <w:rsid w:val="00C52EA7"/>
    <w:rsid w:val="00C55232"/>
    <w:rsid w:val="00C57BC8"/>
    <w:rsid w:val="00C60C99"/>
    <w:rsid w:val="00C63591"/>
    <w:rsid w:val="00C65AF7"/>
    <w:rsid w:val="00C66098"/>
    <w:rsid w:val="00C75C8E"/>
    <w:rsid w:val="00C77972"/>
    <w:rsid w:val="00C77F37"/>
    <w:rsid w:val="00C84E8C"/>
    <w:rsid w:val="00C853B5"/>
    <w:rsid w:val="00C859CE"/>
    <w:rsid w:val="00C87131"/>
    <w:rsid w:val="00C8755D"/>
    <w:rsid w:val="00C93001"/>
    <w:rsid w:val="00C945D9"/>
    <w:rsid w:val="00CA1A4B"/>
    <w:rsid w:val="00CA4118"/>
    <w:rsid w:val="00CB1048"/>
    <w:rsid w:val="00CB42D9"/>
    <w:rsid w:val="00CB48B7"/>
    <w:rsid w:val="00CB7190"/>
    <w:rsid w:val="00CB7197"/>
    <w:rsid w:val="00CB7763"/>
    <w:rsid w:val="00CC4DB4"/>
    <w:rsid w:val="00CC543A"/>
    <w:rsid w:val="00CD037C"/>
    <w:rsid w:val="00CD108D"/>
    <w:rsid w:val="00CD245F"/>
    <w:rsid w:val="00CD27D2"/>
    <w:rsid w:val="00CD2CEF"/>
    <w:rsid w:val="00CD369C"/>
    <w:rsid w:val="00CD4B93"/>
    <w:rsid w:val="00CE2C8A"/>
    <w:rsid w:val="00CE3B2C"/>
    <w:rsid w:val="00CE4F5C"/>
    <w:rsid w:val="00CE53D6"/>
    <w:rsid w:val="00CF283E"/>
    <w:rsid w:val="00CF296A"/>
    <w:rsid w:val="00CF7444"/>
    <w:rsid w:val="00D01EF2"/>
    <w:rsid w:val="00D070C7"/>
    <w:rsid w:val="00D1126A"/>
    <w:rsid w:val="00D13012"/>
    <w:rsid w:val="00D13EC4"/>
    <w:rsid w:val="00D13F82"/>
    <w:rsid w:val="00D242D2"/>
    <w:rsid w:val="00D2474B"/>
    <w:rsid w:val="00D25571"/>
    <w:rsid w:val="00D262AD"/>
    <w:rsid w:val="00D265F9"/>
    <w:rsid w:val="00D34172"/>
    <w:rsid w:val="00D358AA"/>
    <w:rsid w:val="00D403FD"/>
    <w:rsid w:val="00D51B9F"/>
    <w:rsid w:val="00D5530F"/>
    <w:rsid w:val="00D60613"/>
    <w:rsid w:val="00D6158D"/>
    <w:rsid w:val="00D645E5"/>
    <w:rsid w:val="00D66DC9"/>
    <w:rsid w:val="00D73622"/>
    <w:rsid w:val="00D7393D"/>
    <w:rsid w:val="00D7515D"/>
    <w:rsid w:val="00D76865"/>
    <w:rsid w:val="00D76E29"/>
    <w:rsid w:val="00D8306E"/>
    <w:rsid w:val="00D83631"/>
    <w:rsid w:val="00D83A60"/>
    <w:rsid w:val="00D870F9"/>
    <w:rsid w:val="00D937CA"/>
    <w:rsid w:val="00D96025"/>
    <w:rsid w:val="00D97C9B"/>
    <w:rsid w:val="00DA3554"/>
    <w:rsid w:val="00DA4148"/>
    <w:rsid w:val="00DA689C"/>
    <w:rsid w:val="00DA6E0E"/>
    <w:rsid w:val="00DA7429"/>
    <w:rsid w:val="00DB2493"/>
    <w:rsid w:val="00DB255C"/>
    <w:rsid w:val="00DB391E"/>
    <w:rsid w:val="00DB4B03"/>
    <w:rsid w:val="00DB7176"/>
    <w:rsid w:val="00DD15B0"/>
    <w:rsid w:val="00DD194D"/>
    <w:rsid w:val="00DD1C2D"/>
    <w:rsid w:val="00DD2F09"/>
    <w:rsid w:val="00DD621A"/>
    <w:rsid w:val="00DD7B84"/>
    <w:rsid w:val="00DE240B"/>
    <w:rsid w:val="00DE314D"/>
    <w:rsid w:val="00DE710D"/>
    <w:rsid w:val="00DE79AF"/>
    <w:rsid w:val="00DF3FAF"/>
    <w:rsid w:val="00DF4963"/>
    <w:rsid w:val="00DF52D1"/>
    <w:rsid w:val="00DF5EAD"/>
    <w:rsid w:val="00DF6993"/>
    <w:rsid w:val="00E0024A"/>
    <w:rsid w:val="00E01E69"/>
    <w:rsid w:val="00E0333E"/>
    <w:rsid w:val="00E04CDC"/>
    <w:rsid w:val="00E04CFB"/>
    <w:rsid w:val="00E059A4"/>
    <w:rsid w:val="00E07DBF"/>
    <w:rsid w:val="00E1033C"/>
    <w:rsid w:val="00E12032"/>
    <w:rsid w:val="00E12333"/>
    <w:rsid w:val="00E1420E"/>
    <w:rsid w:val="00E16311"/>
    <w:rsid w:val="00E16A01"/>
    <w:rsid w:val="00E1703D"/>
    <w:rsid w:val="00E17D4F"/>
    <w:rsid w:val="00E2073D"/>
    <w:rsid w:val="00E21B3B"/>
    <w:rsid w:val="00E21FE9"/>
    <w:rsid w:val="00E226E0"/>
    <w:rsid w:val="00E26941"/>
    <w:rsid w:val="00E3069A"/>
    <w:rsid w:val="00E32416"/>
    <w:rsid w:val="00E34224"/>
    <w:rsid w:val="00E346B8"/>
    <w:rsid w:val="00E3586A"/>
    <w:rsid w:val="00E37E01"/>
    <w:rsid w:val="00E428DC"/>
    <w:rsid w:val="00E50F30"/>
    <w:rsid w:val="00E5287F"/>
    <w:rsid w:val="00E57275"/>
    <w:rsid w:val="00E57534"/>
    <w:rsid w:val="00E604CD"/>
    <w:rsid w:val="00E60999"/>
    <w:rsid w:val="00E657C4"/>
    <w:rsid w:val="00E6614C"/>
    <w:rsid w:val="00E663CD"/>
    <w:rsid w:val="00E66B73"/>
    <w:rsid w:val="00E7275A"/>
    <w:rsid w:val="00E72D1C"/>
    <w:rsid w:val="00E754F8"/>
    <w:rsid w:val="00E84F9D"/>
    <w:rsid w:val="00E92569"/>
    <w:rsid w:val="00E94522"/>
    <w:rsid w:val="00E95B6B"/>
    <w:rsid w:val="00E95D40"/>
    <w:rsid w:val="00E96CF4"/>
    <w:rsid w:val="00EA1F4E"/>
    <w:rsid w:val="00EA4A6B"/>
    <w:rsid w:val="00EA52A8"/>
    <w:rsid w:val="00EA5EE4"/>
    <w:rsid w:val="00EB2B2A"/>
    <w:rsid w:val="00EB39F2"/>
    <w:rsid w:val="00EB4AA0"/>
    <w:rsid w:val="00EB79BA"/>
    <w:rsid w:val="00EB7BEC"/>
    <w:rsid w:val="00EC0ACB"/>
    <w:rsid w:val="00EC508E"/>
    <w:rsid w:val="00ED14E7"/>
    <w:rsid w:val="00ED180D"/>
    <w:rsid w:val="00ED60D0"/>
    <w:rsid w:val="00EE19C3"/>
    <w:rsid w:val="00EE286A"/>
    <w:rsid w:val="00EE2A9C"/>
    <w:rsid w:val="00EE72C1"/>
    <w:rsid w:val="00EE7821"/>
    <w:rsid w:val="00EF20C9"/>
    <w:rsid w:val="00EF2476"/>
    <w:rsid w:val="00EF3268"/>
    <w:rsid w:val="00EF386E"/>
    <w:rsid w:val="00F069D0"/>
    <w:rsid w:val="00F1542E"/>
    <w:rsid w:val="00F159FE"/>
    <w:rsid w:val="00F15EF1"/>
    <w:rsid w:val="00F16672"/>
    <w:rsid w:val="00F22000"/>
    <w:rsid w:val="00F23B69"/>
    <w:rsid w:val="00F25838"/>
    <w:rsid w:val="00F25A7B"/>
    <w:rsid w:val="00F26B1E"/>
    <w:rsid w:val="00F275C7"/>
    <w:rsid w:val="00F31C5C"/>
    <w:rsid w:val="00F3415E"/>
    <w:rsid w:val="00F341D2"/>
    <w:rsid w:val="00F3699E"/>
    <w:rsid w:val="00F4395A"/>
    <w:rsid w:val="00F45B00"/>
    <w:rsid w:val="00F473C9"/>
    <w:rsid w:val="00F47576"/>
    <w:rsid w:val="00F50F8A"/>
    <w:rsid w:val="00F53244"/>
    <w:rsid w:val="00F5458B"/>
    <w:rsid w:val="00F5595B"/>
    <w:rsid w:val="00F57C76"/>
    <w:rsid w:val="00F57DD0"/>
    <w:rsid w:val="00F6175A"/>
    <w:rsid w:val="00F61C98"/>
    <w:rsid w:val="00F62DAB"/>
    <w:rsid w:val="00F63E82"/>
    <w:rsid w:val="00F66597"/>
    <w:rsid w:val="00F67A9C"/>
    <w:rsid w:val="00F7116A"/>
    <w:rsid w:val="00F749AA"/>
    <w:rsid w:val="00F75699"/>
    <w:rsid w:val="00F7681D"/>
    <w:rsid w:val="00F77508"/>
    <w:rsid w:val="00F80999"/>
    <w:rsid w:val="00F84A9B"/>
    <w:rsid w:val="00F90ACC"/>
    <w:rsid w:val="00F93414"/>
    <w:rsid w:val="00F93FEF"/>
    <w:rsid w:val="00F94F0B"/>
    <w:rsid w:val="00F96338"/>
    <w:rsid w:val="00F968C5"/>
    <w:rsid w:val="00F96905"/>
    <w:rsid w:val="00FA05D3"/>
    <w:rsid w:val="00FA0A29"/>
    <w:rsid w:val="00FA28A2"/>
    <w:rsid w:val="00FA434E"/>
    <w:rsid w:val="00FA47DB"/>
    <w:rsid w:val="00FA6AB2"/>
    <w:rsid w:val="00FB0885"/>
    <w:rsid w:val="00FB2B48"/>
    <w:rsid w:val="00FB42DC"/>
    <w:rsid w:val="00FB44B9"/>
    <w:rsid w:val="00FB4969"/>
    <w:rsid w:val="00FB67A2"/>
    <w:rsid w:val="00FB7670"/>
    <w:rsid w:val="00FC0EEB"/>
    <w:rsid w:val="00FC315A"/>
    <w:rsid w:val="00FC4139"/>
    <w:rsid w:val="00FC4E07"/>
    <w:rsid w:val="00FD01B1"/>
    <w:rsid w:val="00FD073C"/>
    <w:rsid w:val="00FD0F1C"/>
    <w:rsid w:val="00FD3A69"/>
    <w:rsid w:val="00FD48EB"/>
    <w:rsid w:val="00FD4EA3"/>
    <w:rsid w:val="00FE0A16"/>
    <w:rsid w:val="00FE137F"/>
    <w:rsid w:val="00FE23F8"/>
    <w:rsid w:val="00FE2DA1"/>
    <w:rsid w:val="00FE4B48"/>
    <w:rsid w:val="00FE65BD"/>
    <w:rsid w:val="00FE6B36"/>
    <w:rsid w:val="00FF0803"/>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63E2D498"/>
  <w15:chartTrackingRefBased/>
  <w15:docId w15:val="{5FC5C580-67D5-4801-BB05-9B189A2F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lang w:eastAsia="en-US"/>
    </w:rPr>
  </w:style>
  <w:style w:type="paragraph" w:styleId="Heading1">
    <w:name w:val="heading 1"/>
    <w:basedOn w:val="Normal"/>
    <w:next w:val="Normal"/>
    <w:link w:val="Heading1Char"/>
    <w:qFormat/>
    <w:pPr>
      <w:keepNext/>
      <w:pBdr>
        <w:bottom w:val="single" w:sz="6" w:space="1" w:color="auto"/>
      </w:pBdr>
      <w:tabs>
        <w:tab w:val="right" w:pos="9214"/>
      </w:tabs>
      <w:outlineLvl w:val="0"/>
    </w:pPr>
    <w:rPr>
      <w:rFonts w:ascii="Arial" w:hAnsi="Arial"/>
      <w:b/>
      <w:sz w:val="26"/>
      <w:lang w:val="x-none"/>
    </w:rPr>
  </w:style>
  <w:style w:type="paragraph" w:styleId="Heading2">
    <w:name w:val="heading 2"/>
    <w:basedOn w:val="Normal"/>
    <w:next w:val="Normal"/>
    <w:link w:val="Heading2Char"/>
    <w:rsid w:val="00D6158D"/>
    <w:pPr>
      <w:keepNext/>
      <w:numPr>
        <w:numId w:val="16"/>
      </w:numPr>
      <w:tabs>
        <w:tab w:val="left" w:pos="-720"/>
        <w:tab w:val="left" w:pos="0"/>
        <w:tab w:val="left" w:pos="600"/>
        <w:tab w:val="left" w:pos="1200"/>
        <w:tab w:val="left" w:pos="2400"/>
        <w:tab w:val="left" w:pos="3960"/>
        <w:tab w:val="left" w:pos="6360"/>
        <w:tab w:val="left" w:pos="7560"/>
      </w:tabs>
      <w:suppressAutoHyphens/>
      <w:ind w:left="567" w:hanging="567"/>
      <w:jc w:val="both"/>
      <w:outlineLvl w:val="1"/>
    </w:pPr>
    <w:rPr>
      <w:rFonts w:ascii="Verdana" w:hAnsi="Verdana"/>
      <w:b/>
      <w:caps/>
      <w:spacing w:val="-2"/>
      <w:sz w:val="20"/>
      <w:lang w:val="x-none"/>
    </w:rPr>
  </w:style>
  <w:style w:type="paragraph" w:styleId="Heading3">
    <w:name w:val="heading 3"/>
    <w:basedOn w:val="Normal"/>
    <w:next w:val="Normal"/>
    <w:qFormat/>
    <w:pPr>
      <w:keepNext/>
      <w:widowControl/>
      <w:tabs>
        <w:tab w:val="left" w:pos="-47"/>
        <w:tab w:val="left" w:pos="313"/>
        <w:tab w:val="left" w:pos="793"/>
        <w:tab w:val="left" w:pos="1440"/>
        <w:tab w:val="left" w:pos="1571"/>
        <w:tab w:val="left" w:pos="1940"/>
        <w:tab w:val="left" w:pos="3913"/>
        <w:tab w:val="left" w:pos="4440"/>
        <w:tab w:val="left" w:pos="5113"/>
        <w:tab w:val="left" w:pos="6313"/>
        <w:tab w:val="left" w:pos="8593"/>
      </w:tabs>
      <w:suppressAutoHyphens/>
      <w:spacing w:line="260" w:lineRule="exact"/>
      <w:ind w:left="793" w:hanging="793"/>
      <w:outlineLvl w:val="2"/>
    </w:pPr>
    <w:rPr>
      <w:rFonts w:ascii="Arial" w:hAnsi="Arial"/>
      <w:b/>
      <w:spacing w:val="-2"/>
      <w:sz w:val="20"/>
      <w:szCs w:val="24"/>
    </w:rPr>
  </w:style>
  <w:style w:type="paragraph" w:styleId="Heading5">
    <w:name w:val="heading 5"/>
    <w:basedOn w:val="Normal"/>
    <w:next w:val="Normal"/>
    <w:qFormat/>
    <w:rsid w:val="009839C1"/>
    <w:pPr>
      <w:spacing w:before="240" w:after="60"/>
      <w:outlineLvl w:val="4"/>
    </w:pPr>
    <w:rPr>
      <w:b/>
      <w:bCs/>
      <w:i/>
      <w:iCs/>
      <w:sz w:val="26"/>
      <w:szCs w:val="26"/>
    </w:rPr>
  </w:style>
  <w:style w:type="paragraph" w:styleId="Heading6">
    <w:name w:val="heading 6"/>
    <w:basedOn w:val="Normal"/>
    <w:next w:val="Normal"/>
    <w:qFormat/>
    <w:rsid w:val="009839C1"/>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lang w:val="x-none"/>
    </w:rPr>
  </w:style>
  <w:style w:type="character" w:styleId="EndnoteReference">
    <w:name w:val="endnote reference"/>
    <w:uiPriority w:val="99"/>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INTIT">
    <w:name w:val="BULLETIN.TIT"/>
    <w:rPr>
      <w:rFonts w:ascii="Courier" w:hAnsi="Courier"/>
      <w:b/>
      <w:noProof w:val="0"/>
      <w:sz w:val="29"/>
      <w:lang w:val="en-US"/>
    </w:rPr>
  </w:style>
  <w:style w:type="paragraph" w:styleId="TOC1">
    <w:name w:val="toc 1"/>
    <w:basedOn w:val="Normal"/>
    <w:next w:val="Normal"/>
    <w:uiPriority w:val="39"/>
    <w:rsid w:val="00FD3A69"/>
    <w:rPr>
      <w:rFonts w:ascii="Verdana" w:hAnsi="Verdana"/>
      <w:b/>
      <w:bCs/>
      <w:caps/>
      <w:sz w:val="16"/>
      <w:szCs w:val="24"/>
    </w:rPr>
  </w:style>
  <w:style w:type="paragraph" w:styleId="TOC2">
    <w:name w:val="toc 2"/>
    <w:basedOn w:val="Normal"/>
    <w:next w:val="Normal"/>
    <w:uiPriority w:val="39"/>
    <w:rsid w:val="00FD3A69"/>
    <w:rPr>
      <w:rFonts w:ascii="Verdana" w:hAnsi="Verdana"/>
      <w:bCs/>
      <w:sz w:val="16"/>
    </w:rPr>
  </w:style>
  <w:style w:type="paragraph" w:styleId="TOC3">
    <w:name w:val="toc 3"/>
    <w:basedOn w:val="Normal"/>
    <w:next w:val="Normal"/>
    <w:uiPriority w:val="39"/>
    <w:pPr>
      <w:ind w:left="240"/>
    </w:pPr>
    <w:rPr>
      <w:rFonts w:ascii="Calibri" w:hAnsi="Calibri"/>
      <w:sz w:val="20"/>
    </w:rPr>
  </w:style>
  <w:style w:type="paragraph" w:styleId="TOC4">
    <w:name w:val="toc 4"/>
    <w:basedOn w:val="Normal"/>
    <w:next w:val="Normal"/>
    <w:uiPriority w:val="39"/>
    <w:pPr>
      <w:ind w:left="480"/>
    </w:pPr>
    <w:rPr>
      <w:rFonts w:ascii="Calibri" w:hAnsi="Calibri"/>
      <w:sz w:val="20"/>
    </w:rPr>
  </w:style>
  <w:style w:type="paragraph" w:styleId="TOC5">
    <w:name w:val="toc 5"/>
    <w:basedOn w:val="Normal"/>
    <w:next w:val="Normal"/>
    <w:uiPriority w:val="39"/>
    <w:pPr>
      <w:ind w:left="720"/>
    </w:pPr>
    <w:rPr>
      <w:rFonts w:ascii="Calibri" w:hAnsi="Calibri"/>
      <w:sz w:val="20"/>
    </w:rPr>
  </w:style>
  <w:style w:type="paragraph" w:styleId="TOC6">
    <w:name w:val="toc 6"/>
    <w:basedOn w:val="Normal"/>
    <w:next w:val="Normal"/>
    <w:uiPriority w:val="39"/>
    <w:pPr>
      <w:ind w:left="960"/>
    </w:pPr>
    <w:rPr>
      <w:rFonts w:ascii="Calibri" w:hAnsi="Calibri"/>
      <w:sz w:val="20"/>
    </w:rPr>
  </w:style>
  <w:style w:type="paragraph" w:styleId="TOC7">
    <w:name w:val="toc 7"/>
    <w:basedOn w:val="Normal"/>
    <w:next w:val="Normal"/>
    <w:uiPriority w:val="39"/>
    <w:pPr>
      <w:ind w:left="1200"/>
    </w:pPr>
    <w:rPr>
      <w:rFonts w:ascii="Calibri" w:hAnsi="Calibri"/>
      <w:sz w:val="20"/>
    </w:rPr>
  </w:style>
  <w:style w:type="paragraph" w:styleId="TOC8">
    <w:name w:val="toc 8"/>
    <w:basedOn w:val="Normal"/>
    <w:next w:val="Normal"/>
    <w:uiPriority w:val="39"/>
    <w:pPr>
      <w:ind w:left="1440"/>
    </w:pPr>
    <w:rPr>
      <w:rFonts w:ascii="Calibri" w:hAnsi="Calibri"/>
      <w:sz w:val="20"/>
    </w:rPr>
  </w:style>
  <w:style w:type="paragraph" w:styleId="TOC9">
    <w:name w:val="toc 9"/>
    <w:basedOn w:val="Normal"/>
    <w:next w:val="Normal"/>
    <w:uiPriority w:val="39"/>
    <w:pPr>
      <w:ind w:left="168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widowControl/>
      <w:tabs>
        <w:tab w:val="left" w:pos="-47"/>
        <w:tab w:val="left" w:pos="180"/>
        <w:tab w:val="left" w:pos="793"/>
        <w:tab w:val="left" w:pos="1440"/>
        <w:tab w:val="left" w:pos="1571"/>
        <w:tab w:val="left" w:pos="1940"/>
        <w:tab w:val="left" w:pos="3913"/>
        <w:tab w:val="left" w:pos="4440"/>
        <w:tab w:val="left" w:pos="5113"/>
        <w:tab w:val="left" w:pos="6313"/>
        <w:tab w:val="left" w:pos="8593"/>
      </w:tabs>
      <w:suppressAutoHyphens/>
      <w:spacing w:line="260" w:lineRule="exact"/>
    </w:pPr>
    <w:rPr>
      <w:rFonts w:ascii="Arial" w:hAnsi="Arial"/>
      <w:spacing w:val="-2"/>
      <w:sz w:val="22"/>
      <w:szCs w:val="24"/>
    </w:rPr>
  </w:style>
  <w:style w:type="paragraph" w:styleId="BodyText2">
    <w:name w:val="Body Text 2"/>
    <w:basedOn w:val="Normal"/>
    <w:pPr>
      <w:widowControl/>
      <w:tabs>
        <w:tab w:val="left" w:pos="-47"/>
        <w:tab w:val="left" w:pos="313"/>
        <w:tab w:val="left" w:pos="1440"/>
        <w:tab w:val="left" w:pos="1571"/>
        <w:tab w:val="left" w:pos="1940"/>
        <w:tab w:val="left" w:pos="3913"/>
        <w:tab w:val="left" w:pos="4440"/>
        <w:tab w:val="left" w:pos="5113"/>
        <w:tab w:val="left" w:pos="6313"/>
        <w:tab w:val="left" w:pos="8593"/>
      </w:tabs>
      <w:suppressAutoHyphens/>
      <w:spacing w:line="260" w:lineRule="exact"/>
      <w:jc w:val="both"/>
    </w:pPr>
    <w:rPr>
      <w:rFonts w:ascii="Arial" w:hAnsi="Arial"/>
      <w:spacing w:val="-2"/>
      <w:sz w:val="22"/>
      <w:szCs w:val="24"/>
    </w:rPr>
  </w:style>
  <w:style w:type="paragraph" w:styleId="BodyText3">
    <w:name w:val="Body Text 3"/>
    <w:basedOn w:val="Normal"/>
    <w:pPr>
      <w:widowControl/>
      <w:tabs>
        <w:tab w:val="left" w:pos="1440"/>
        <w:tab w:val="left" w:pos="1571"/>
        <w:tab w:val="left" w:pos="1940"/>
        <w:tab w:val="left" w:pos="3913"/>
        <w:tab w:val="left" w:pos="4440"/>
        <w:tab w:val="left" w:pos="5113"/>
        <w:tab w:val="left" w:pos="6313"/>
        <w:tab w:val="left" w:pos="8593"/>
      </w:tabs>
      <w:suppressAutoHyphens/>
      <w:spacing w:line="260" w:lineRule="exact"/>
      <w:jc w:val="both"/>
    </w:pPr>
    <w:rPr>
      <w:rFonts w:ascii="Arial" w:hAnsi="Arial"/>
      <w:spacing w:val="-2"/>
      <w:sz w:val="20"/>
      <w:szCs w:val="24"/>
    </w:rPr>
  </w:style>
  <w:style w:type="paragraph" w:styleId="BodyTextIndent">
    <w:name w:val="Body Text Indent"/>
    <w:basedOn w:val="Normal"/>
    <w:pPr>
      <w:widowControl/>
      <w:tabs>
        <w:tab w:val="left" w:pos="-47"/>
        <w:tab w:val="left" w:pos="313"/>
        <w:tab w:val="left" w:pos="1440"/>
        <w:tab w:val="left" w:pos="1571"/>
        <w:tab w:val="left" w:pos="1940"/>
        <w:tab w:val="left" w:pos="3913"/>
        <w:tab w:val="left" w:pos="4440"/>
        <w:tab w:val="left" w:pos="5113"/>
        <w:tab w:val="left" w:pos="6313"/>
        <w:tab w:val="left" w:pos="8593"/>
      </w:tabs>
      <w:suppressAutoHyphens/>
      <w:spacing w:line="260" w:lineRule="exact"/>
      <w:ind w:left="360" w:hanging="360"/>
    </w:pPr>
    <w:rPr>
      <w:rFonts w:ascii="Arial" w:hAnsi="Arial"/>
      <w:spacing w:val="-2"/>
      <w:sz w:val="20"/>
      <w:szCs w:val="24"/>
    </w:rPr>
  </w:style>
  <w:style w:type="paragraph" w:styleId="Title">
    <w:name w:val="Title"/>
    <w:basedOn w:val="Normal"/>
    <w:qFormat/>
    <w:rsid w:val="00B24B08"/>
    <w:pPr>
      <w:widowControl/>
      <w:jc w:val="center"/>
    </w:pPr>
    <w:rPr>
      <w:rFonts w:ascii="Times New Roman" w:hAnsi="Times New Roman"/>
      <w:b/>
      <w:bCs/>
      <w:szCs w:val="24"/>
      <w:u w:val="single"/>
    </w:rPr>
  </w:style>
  <w:style w:type="character" w:styleId="Hyperlink">
    <w:name w:val="Hyperlink"/>
    <w:uiPriority w:val="99"/>
    <w:rsid w:val="00B24B08"/>
    <w:rPr>
      <w:color w:val="FF3300"/>
      <w:u w:val="single"/>
    </w:rPr>
  </w:style>
  <w:style w:type="paragraph" w:styleId="BalloonText">
    <w:name w:val="Balloon Text"/>
    <w:basedOn w:val="Normal"/>
    <w:semiHidden/>
    <w:rsid w:val="008772DA"/>
    <w:rPr>
      <w:rFonts w:ascii="Tahoma" w:hAnsi="Tahoma" w:cs="Tahoma"/>
      <w:sz w:val="16"/>
      <w:szCs w:val="16"/>
    </w:rPr>
  </w:style>
  <w:style w:type="table" w:styleId="TableGrid">
    <w:name w:val="Table Grid"/>
    <w:basedOn w:val="TableNormal"/>
    <w:uiPriority w:val="59"/>
    <w:rsid w:val="00447C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0457"/>
    <w:rPr>
      <w:color w:val="800080"/>
      <w:u w:val="single"/>
    </w:rPr>
  </w:style>
  <w:style w:type="paragraph" w:styleId="BodyTextIndent3">
    <w:name w:val="Body Text Indent 3"/>
    <w:basedOn w:val="Normal"/>
    <w:rsid w:val="006D5151"/>
    <w:pPr>
      <w:spacing w:after="120"/>
      <w:ind w:left="283"/>
    </w:pPr>
    <w:rPr>
      <w:sz w:val="16"/>
      <w:szCs w:val="16"/>
    </w:rPr>
  </w:style>
  <w:style w:type="paragraph" w:customStyle="1" w:styleId="Retrait2Espace">
    <w:name w:val="Retrait 2 + Espace"/>
    <w:basedOn w:val="Normal"/>
    <w:link w:val="Retrait2EspaceChar"/>
    <w:rsid w:val="00EE2A9C"/>
    <w:pPr>
      <w:tabs>
        <w:tab w:val="left" w:pos="2552"/>
      </w:tabs>
      <w:spacing w:before="120"/>
      <w:ind w:left="720"/>
    </w:pPr>
    <w:rPr>
      <w:rFonts w:ascii="Verdana" w:hAnsi="Verdana"/>
      <w:sz w:val="22"/>
    </w:rPr>
  </w:style>
  <w:style w:type="character" w:customStyle="1" w:styleId="Retrait2EspaceChar">
    <w:name w:val="Retrait 2 + Espace Char"/>
    <w:link w:val="Retrait2Espace"/>
    <w:rsid w:val="00EE2A9C"/>
    <w:rPr>
      <w:rFonts w:ascii="Verdana" w:hAnsi="Verdana"/>
      <w:sz w:val="22"/>
      <w:lang w:val="en-GB" w:eastAsia="en-US" w:bidi="ar-SA"/>
    </w:rPr>
  </w:style>
  <w:style w:type="paragraph" w:styleId="ListParagraph">
    <w:name w:val="List Paragraph"/>
    <w:basedOn w:val="Normal"/>
    <w:uiPriority w:val="34"/>
    <w:qFormat/>
    <w:rsid w:val="003C10CF"/>
    <w:pPr>
      <w:ind w:left="720"/>
      <w:contextualSpacing/>
    </w:pPr>
    <w:rPr>
      <w:rFonts w:ascii="Courier New" w:hAnsi="Courier New"/>
    </w:rPr>
  </w:style>
  <w:style w:type="character" w:styleId="CommentReference">
    <w:name w:val="annotation reference"/>
    <w:uiPriority w:val="99"/>
    <w:rsid w:val="00066910"/>
    <w:rPr>
      <w:sz w:val="16"/>
      <w:szCs w:val="16"/>
    </w:rPr>
  </w:style>
  <w:style w:type="paragraph" w:styleId="CommentText">
    <w:name w:val="annotation text"/>
    <w:basedOn w:val="Normal"/>
    <w:link w:val="CommentTextChar"/>
    <w:uiPriority w:val="99"/>
    <w:rsid w:val="00066910"/>
    <w:rPr>
      <w:rFonts w:ascii="Courier New" w:hAnsi="Courier New"/>
      <w:sz w:val="20"/>
      <w:lang w:val="x-none"/>
    </w:rPr>
  </w:style>
  <w:style w:type="character" w:customStyle="1" w:styleId="CommentTextChar">
    <w:name w:val="Comment Text Char"/>
    <w:link w:val="CommentText"/>
    <w:uiPriority w:val="99"/>
    <w:rsid w:val="00066910"/>
    <w:rPr>
      <w:rFonts w:ascii="Courier New" w:hAnsi="Courier New"/>
      <w:lang w:eastAsia="en-US"/>
    </w:rPr>
  </w:style>
  <w:style w:type="paragraph" w:customStyle="1" w:styleId="bbclause2">
    <w:name w:val="bbclause2"/>
    <w:basedOn w:val="Normal"/>
    <w:rsid w:val="009E3C3D"/>
    <w:pPr>
      <w:widowControl/>
      <w:spacing w:before="100" w:beforeAutospacing="1" w:after="100" w:afterAutospacing="1"/>
    </w:pPr>
    <w:rPr>
      <w:rFonts w:ascii="Times New Roman" w:eastAsia="Calibri" w:hAnsi="Times New Roman"/>
      <w:szCs w:val="24"/>
      <w:lang w:eastAsia="en-GB"/>
    </w:rPr>
  </w:style>
  <w:style w:type="paragraph" w:customStyle="1" w:styleId="Default">
    <w:name w:val="Default"/>
    <w:basedOn w:val="Normal"/>
    <w:rsid w:val="00D76E29"/>
    <w:pPr>
      <w:widowControl/>
      <w:autoSpaceDE w:val="0"/>
      <w:autoSpaceDN w:val="0"/>
    </w:pPr>
    <w:rPr>
      <w:rFonts w:ascii="Verdana" w:eastAsia="Calibri" w:hAnsi="Verdana"/>
      <w:color w:val="000000"/>
      <w:szCs w:val="24"/>
      <w:lang w:eastAsia="en-GB"/>
    </w:rPr>
  </w:style>
  <w:style w:type="character" w:customStyle="1" w:styleId="Heading1Char">
    <w:name w:val="Heading 1 Char"/>
    <w:link w:val="Heading1"/>
    <w:rsid w:val="0017020E"/>
    <w:rPr>
      <w:rFonts w:ascii="Arial" w:hAnsi="Arial"/>
      <w:b/>
      <w:sz w:val="26"/>
      <w:lang w:eastAsia="en-US"/>
    </w:rPr>
  </w:style>
  <w:style w:type="character" w:styleId="PlaceholderText">
    <w:name w:val="Placeholder Text"/>
    <w:uiPriority w:val="99"/>
    <w:semiHidden/>
    <w:rsid w:val="0017020E"/>
    <w:rPr>
      <w:color w:val="808080"/>
    </w:rPr>
  </w:style>
  <w:style w:type="character" w:customStyle="1" w:styleId="EndnoteTextChar">
    <w:name w:val="Endnote Text Char"/>
    <w:link w:val="EndnoteText"/>
    <w:uiPriority w:val="99"/>
    <w:semiHidden/>
    <w:rsid w:val="0017020E"/>
    <w:rPr>
      <w:rFonts w:ascii="Courier" w:hAnsi="Courier"/>
      <w:sz w:val="24"/>
      <w:lang w:eastAsia="en-US"/>
    </w:rPr>
  </w:style>
  <w:style w:type="paragraph" w:customStyle="1" w:styleId="Heading1DS2016">
    <w:name w:val="Heading 1 DS 2016"/>
    <w:basedOn w:val="Normal"/>
    <w:link w:val="Heading1DS2016Char"/>
    <w:qFormat/>
    <w:rsid w:val="00756915"/>
    <w:pPr>
      <w:numPr>
        <w:numId w:val="2"/>
      </w:numPr>
      <w:suppressAutoHyphens/>
      <w:spacing w:line="260" w:lineRule="exact"/>
      <w:jc w:val="both"/>
    </w:pPr>
    <w:rPr>
      <w:rFonts w:ascii="Verdana" w:hAnsi="Verdana"/>
      <w:b/>
      <w:szCs w:val="24"/>
      <w:lang w:val="fr-CH"/>
    </w:rPr>
  </w:style>
  <w:style w:type="paragraph" w:customStyle="1" w:styleId="Heading2-DS2016">
    <w:name w:val="Heading 2 - DS 2016"/>
    <w:basedOn w:val="Normal"/>
    <w:link w:val="Heading2-DS2016Char"/>
    <w:qFormat/>
    <w:rsid w:val="00756915"/>
    <w:pPr>
      <w:numPr>
        <w:numId w:val="26"/>
      </w:numPr>
      <w:suppressAutoHyphens/>
      <w:jc w:val="both"/>
    </w:pPr>
    <w:rPr>
      <w:rFonts w:ascii="Verdana" w:hAnsi="Verdana"/>
      <w:b/>
      <w:spacing w:val="-2"/>
      <w:sz w:val="22"/>
      <w:szCs w:val="22"/>
      <w:lang w:val="x-none"/>
    </w:rPr>
  </w:style>
  <w:style w:type="character" w:customStyle="1" w:styleId="Heading1DS2016Char">
    <w:name w:val="Heading 1 DS 2016 Char"/>
    <w:link w:val="Heading1DS2016"/>
    <w:rsid w:val="00756915"/>
    <w:rPr>
      <w:rFonts w:ascii="Verdana" w:hAnsi="Verdana"/>
      <w:b/>
      <w:sz w:val="24"/>
      <w:szCs w:val="24"/>
      <w:lang w:eastAsia="en-US"/>
    </w:rPr>
  </w:style>
  <w:style w:type="character" w:customStyle="1" w:styleId="Heading2Char">
    <w:name w:val="Heading 2 Char"/>
    <w:link w:val="Heading2"/>
    <w:rsid w:val="00D6158D"/>
    <w:rPr>
      <w:rFonts w:ascii="Verdana" w:hAnsi="Verdana"/>
      <w:b/>
      <w:caps/>
      <w:spacing w:val="-2"/>
      <w:lang w:val="x-none" w:eastAsia="en-US"/>
    </w:rPr>
  </w:style>
  <w:style w:type="character" w:customStyle="1" w:styleId="Heading2-DS2016Char">
    <w:name w:val="Heading 2 - DS 2016 Char"/>
    <w:link w:val="Heading2-DS2016"/>
    <w:rsid w:val="00756915"/>
    <w:rPr>
      <w:rFonts w:ascii="Verdana" w:hAnsi="Verdana"/>
      <w:b/>
      <w:spacing w:val="-2"/>
      <w:sz w:val="22"/>
      <w:szCs w:val="22"/>
      <w:lang w:val="x-none" w:eastAsia="en-US"/>
    </w:rPr>
  </w:style>
  <w:style w:type="paragraph" w:styleId="TOCHeading">
    <w:name w:val="TOC Heading"/>
    <w:basedOn w:val="Heading1"/>
    <w:next w:val="Normal"/>
    <w:uiPriority w:val="39"/>
    <w:unhideWhenUsed/>
    <w:qFormat/>
    <w:rsid w:val="00386B04"/>
    <w:pPr>
      <w:keepLines/>
      <w:widowControl/>
      <w:pBdr>
        <w:bottom w:val="none" w:sz="0" w:space="0" w:color="auto"/>
      </w:pBdr>
      <w:tabs>
        <w:tab w:val="clear" w:pos="9214"/>
      </w:tabs>
      <w:spacing w:before="480" w:line="276" w:lineRule="auto"/>
      <w:outlineLvl w:val="9"/>
    </w:pPr>
    <w:rPr>
      <w:rFonts w:ascii="Cambria" w:hAnsi="Cambria"/>
      <w:bCs/>
      <w:color w:val="365F91"/>
      <w:sz w:val="28"/>
      <w:szCs w:val="28"/>
      <w:lang w:val="en-US"/>
    </w:rPr>
  </w:style>
  <w:style w:type="character" w:customStyle="1" w:styleId="FooterChar">
    <w:name w:val="Footer Char"/>
    <w:link w:val="Footer"/>
    <w:uiPriority w:val="99"/>
    <w:rsid w:val="00380928"/>
    <w:rPr>
      <w:rFonts w:ascii="Courier" w:hAnsi="Courie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7943">
      <w:bodyDiv w:val="1"/>
      <w:marLeft w:val="0"/>
      <w:marRight w:val="0"/>
      <w:marTop w:val="0"/>
      <w:marBottom w:val="0"/>
      <w:divBdr>
        <w:top w:val="none" w:sz="0" w:space="0" w:color="auto"/>
        <w:left w:val="none" w:sz="0" w:space="0" w:color="auto"/>
        <w:bottom w:val="none" w:sz="0" w:space="0" w:color="auto"/>
        <w:right w:val="none" w:sz="0" w:space="0" w:color="auto"/>
      </w:divBdr>
    </w:div>
    <w:div w:id="142889208">
      <w:bodyDiv w:val="1"/>
      <w:marLeft w:val="0"/>
      <w:marRight w:val="0"/>
      <w:marTop w:val="0"/>
      <w:marBottom w:val="0"/>
      <w:divBdr>
        <w:top w:val="none" w:sz="0" w:space="0" w:color="auto"/>
        <w:left w:val="none" w:sz="0" w:space="0" w:color="auto"/>
        <w:bottom w:val="none" w:sz="0" w:space="0" w:color="auto"/>
        <w:right w:val="none" w:sz="0" w:space="0" w:color="auto"/>
      </w:divBdr>
    </w:div>
    <w:div w:id="151652293">
      <w:bodyDiv w:val="1"/>
      <w:marLeft w:val="0"/>
      <w:marRight w:val="0"/>
      <w:marTop w:val="0"/>
      <w:marBottom w:val="0"/>
      <w:divBdr>
        <w:top w:val="none" w:sz="0" w:space="0" w:color="auto"/>
        <w:left w:val="none" w:sz="0" w:space="0" w:color="auto"/>
        <w:bottom w:val="none" w:sz="0" w:space="0" w:color="auto"/>
        <w:right w:val="none" w:sz="0" w:space="0" w:color="auto"/>
      </w:divBdr>
    </w:div>
    <w:div w:id="279919024">
      <w:bodyDiv w:val="1"/>
      <w:marLeft w:val="0"/>
      <w:marRight w:val="0"/>
      <w:marTop w:val="0"/>
      <w:marBottom w:val="0"/>
      <w:divBdr>
        <w:top w:val="none" w:sz="0" w:space="0" w:color="auto"/>
        <w:left w:val="none" w:sz="0" w:space="0" w:color="auto"/>
        <w:bottom w:val="none" w:sz="0" w:space="0" w:color="auto"/>
        <w:right w:val="none" w:sz="0" w:space="0" w:color="auto"/>
      </w:divBdr>
    </w:div>
    <w:div w:id="359818441">
      <w:bodyDiv w:val="1"/>
      <w:marLeft w:val="0"/>
      <w:marRight w:val="0"/>
      <w:marTop w:val="0"/>
      <w:marBottom w:val="0"/>
      <w:divBdr>
        <w:top w:val="none" w:sz="0" w:space="0" w:color="auto"/>
        <w:left w:val="none" w:sz="0" w:space="0" w:color="auto"/>
        <w:bottom w:val="none" w:sz="0" w:space="0" w:color="auto"/>
        <w:right w:val="none" w:sz="0" w:space="0" w:color="auto"/>
      </w:divBdr>
    </w:div>
    <w:div w:id="383793410">
      <w:bodyDiv w:val="1"/>
      <w:marLeft w:val="0"/>
      <w:marRight w:val="0"/>
      <w:marTop w:val="0"/>
      <w:marBottom w:val="0"/>
      <w:divBdr>
        <w:top w:val="none" w:sz="0" w:space="0" w:color="auto"/>
        <w:left w:val="none" w:sz="0" w:space="0" w:color="auto"/>
        <w:bottom w:val="none" w:sz="0" w:space="0" w:color="auto"/>
        <w:right w:val="none" w:sz="0" w:space="0" w:color="auto"/>
      </w:divBdr>
    </w:div>
    <w:div w:id="462775171">
      <w:bodyDiv w:val="1"/>
      <w:marLeft w:val="0"/>
      <w:marRight w:val="0"/>
      <w:marTop w:val="0"/>
      <w:marBottom w:val="0"/>
      <w:divBdr>
        <w:top w:val="none" w:sz="0" w:space="0" w:color="auto"/>
        <w:left w:val="none" w:sz="0" w:space="0" w:color="auto"/>
        <w:bottom w:val="none" w:sz="0" w:space="0" w:color="auto"/>
        <w:right w:val="none" w:sz="0" w:space="0" w:color="auto"/>
      </w:divBdr>
    </w:div>
    <w:div w:id="527134894">
      <w:bodyDiv w:val="1"/>
      <w:marLeft w:val="0"/>
      <w:marRight w:val="0"/>
      <w:marTop w:val="0"/>
      <w:marBottom w:val="0"/>
      <w:divBdr>
        <w:top w:val="none" w:sz="0" w:space="0" w:color="auto"/>
        <w:left w:val="none" w:sz="0" w:space="0" w:color="auto"/>
        <w:bottom w:val="none" w:sz="0" w:space="0" w:color="auto"/>
        <w:right w:val="none" w:sz="0" w:space="0" w:color="auto"/>
      </w:divBdr>
    </w:div>
    <w:div w:id="549266623">
      <w:bodyDiv w:val="1"/>
      <w:marLeft w:val="0"/>
      <w:marRight w:val="0"/>
      <w:marTop w:val="0"/>
      <w:marBottom w:val="0"/>
      <w:divBdr>
        <w:top w:val="none" w:sz="0" w:space="0" w:color="auto"/>
        <w:left w:val="none" w:sz="0" w:space="0" w:color="auto"/>
        <w:bottom w:val="none" w:sz="0" w:space="0" w:color="auto"/>
        <w:right w:val="none" w:sz="0" w:space="0" w:color="auto"/>
      </w:divBdr>
    </w:div>
    <w:div w:id="757600561">
      <w:bodyDiv w:val="1"/>
      <w:marLeft w:val="0"/>
      <w:marRight w:val="0"/>
      <w:marTop w:val="0"/>
      <w:marBottom w:val="0"/>
      <w:divBdr>
        <w:top w:val="none" w:sz="0" w:space="0" w:color="auto"/>
        <w:left w:val="none" w:sz="0" w:space="0" w:color="auto"/>
        <w:bottom w:val="none" w:sz="0" w:space="0" w:color="auto"/>
        <w:right w:val="none" w:sz="0" w:space="0" w:color="auto"/>
      </w:divBdr>
    </w:div>
    <w:div w:id="876309709">
      <w:bodyDiv w:val="1"/>
      <w:marLeft w:val="0"/>
      <w:marRight w:val="0"/>
      <w:marTop w:val="0"/>
      <w:marBottom w:val="0"/>
      <w:divBdr>
        <w:top w:val="none" w:sz="0" w:space="0" w:color="auto"/>
        <w:left w:val="none" w:sz="0" w:space="0" w:color="auto"/>
        <w:bottom w:val="none" w:sz="0" w:space="0" w:color="auto"/>
        <w:right w:val="none" w:sz="0" w:space="0" w:color="auto"/>
      </w:divBdr>
    </w:div>
    <w:div w:id="1052464083">
      <w:bodyDiv w:val="1"/>
      <w:marLeft w:val="0"/>
      <w:marRight w:val="0"/>
      <w:marTop w:val="0"/>
      <w:marBottom w:val="0"/>
      <w:divBdr>
        <w:top w:val="none" w:sz="0" w:space="0" w:color="auto"/>
        <w:left w:val="none" w:sz="0" w:space="0" w:color="auto"/>
        <w:bottom w:val="none" w:sz="0" w:space="0" w:color="auto"/>
        <w:right w:val="none" w:sz="0" w:space="0" w:color="auto"/>
      </w:divBdr>
    </w:div>
    <w:div w:id="1246303935">
      <w:bodyDiv w:val="1"/>
      <w:marLeft w:val="0"/>
      <w:marRight w:val="0"/>
      <w:marTop w:val="0"/>
      <w:marBottom w:val="0"/>
      <w:divBdr>
        <w:top w:val="none" w:sz="0" w:space="0" w:color="auto"/>
        <w:left w:val="none" w:sz="0" w:space="0" w:color="auto"/>
        <w:bottom w:val="none" w:sz="0" w:space="0" w:color="auto"/>
        <w:right w:val="none" w:sz="0" w:space="0" w:color="auto"/>
      </w:divBdr>
    </w:div>
    <w:div w:id="1324046584">
      <w:bodyDiv w:val="1"/>
      <w:marLeft w:val="0"/>
      <w:marRight w:val="0"/>
      <w:marTop w:val="0"/>
      <w:marBottom w:val="0"/>
      <w:divBdr>
        <w:top w:val="none" w:sz="0" w:space="0" w:color="auto"/>
        <w:left w:val="none" w:sz="0" w:space="0" w:color="auto"/>
        <w:bottom w:val="none" w:sz="0" w:space="0" w:color="auto"/>
        <w:right w:val="none" w:sz="0" w:space="0" w:color="auto"/>
      </w:divBdr>
    </w:div>
    <w:div w:id="1396120917">
      <w:bodyDiv w:val="1"/>
      <w:marLeft w:val="0"/>
      <w:marRight w:val="0"/>
      <w:marTop w:val="0"/>
      <w:marBottom w:val="0"/>
      <w:divBdr>
        <w:top w:val="none" w:sz="0" w:space="0" w:color="auto"/>
        <w:left w:val="none" w:sz="0" w:space="0" w:color="auto"/>
        <w:bottom w:val="none" w:sz="0" w:space="0" w:color="auto"/>
        <w:right w:val="none" w:sz="0" w:space="0" w:color="auto"/>
      </w:divBdr>
    </w:div>
    <w:div w:id="1406105488">
      <w:bodyDiv w:val="1"/>
      <w:marLeft w:val="0"/>
      <w:marRight w:val="0"/>
      <w:marTop w:val="0"/>
      <w:marBottom w:val="0"/>
      <w:divBdr>
        <w:top w:val="none" w:sz="0" w:space="0" w:color="auto"/>
        <w:left w:val="none" w:sz="0" w:space="0" w:color="auto"/>
        <w:bottom w:val="none" w:sz="0" w:space="0" w:color="auto"/>
        <w:right w:val="none" w:sz="0" w:space="0" w:color="auto"/>
      </w:divBdr>
    </w:div>
    <w:div w:id="1533877414">
      <w:bodyDiv w:val="1"/>
      <w:marLeft w:val="0"/>
      <w:marRight w:val="0"/>
      <w:marTop w:val="0"/>
      <w:marBottom w:val="0"/>
      <w:divBdr>
        <w:top w:val="none" w:sz="0" w:space="0" w:color="auto"/>
        <w:left w:val="none" w:sz="0" w:space="0" w:color="auto"/>
        <w:bottom w:val="none" w:sz="0" w:space="0" w:color="auto"/>
        <w:right w:val="none" w:sz="0" w:space="0" w:color="auto"/>
      </w:divBdr>
    </w:div>
    <w:div w:id="1546523297">
      <w:bodyDiv w:val="1"/>
      <w:marLeft w:val="0"/>
      <w:marRight w:val="0"/>
      <w:marTop w:val="0"/>
      <w:marBottom w:val="0"/>
      <w:divBdr>
        <w:top w:val="none" w:sz="0" w:space="0" w:color="auto"/>
        <w:left w:val="none" w:sz="0" w:space="0" w:color="auto"/>
        <w:bottom w:val="none" w:sz="0" w:space="0" w:color="auto"/>
        <w:right w:val="none" w:sz="0" w:space="0" w:color="auto"/>
      </w:divBdr>
    </w:div>
    <w:div w:id="1693260124">
      <w:bodyDiv w:val="1"/>
      <w:marLeft w:val="0"/>
      <w:marRight w:val="0"/>
      <w:marTop w:val="0"/>
      <w:marBottom w:val="0"/>
      <w:divBdr>
        <w:top w:val="none" w:sz="0" w:space="0" w:color="auto"/>
        <w:left w:val="none" w:sz="0" w:space="0" w:color="auto"/>
        <w:bottom w:val="none" w:sz="0" w:space="0" w:color="auto"/>
        <w:right w:val="none" w:sz="0" w:space="0" w:color="auto"/>
      </w:divBdr>
    </w:div>
    <w:div w:id="1923878409">
      <w:bodyDiv w:val="1"/>
      <w:marLeft w:val="0"/>
      <w:marRight w:val="0"/>
      <w:marTop w:val="0"/>
      <w:marBottom w:val="0"/>
      <w:divBdr>
        <w:top w:val="none" w:sz="0" w:space="0" w:color="auto"/>
        <w:left w:val="none" w:sz="0" w:space="0" w:color="auto"/>
        <w:bottom w:val="none" w:sz="0" w:space="0" w:color="auto"/>
        <w:right w:val="none" w:sz="0" w:space="0" w:color="auto"/>
      </w:divBdr>
    </w:div>
    <w:div w:id="1963919499">
      <w:bodyDiv w:val="1"/>
      <w:marLeft w:val="0"/>
      <w:marRight w:val="0"/>
      <w:marTop w:val="0"/>
      <w:marBottom w:val="0"/>
      <w:divBdr>
        <w:top w:val="none" w:sz="0" w:space="0" w:color="auto"/>
        <w:left w:val="none" w:sz="0" w:space="0" w:color="auto"/>
        <w:bottom w:val="none" w:sz="0" w:space="0" w:color="auto"/>
        <w:right w:val="none" w:sz="0" w:space="0" w:color="auto"/>
      </w:divBdr>
    </w:div>
    <w:div w:id="2115249548">
      <w:bodyDiv w:val="1"/>
      <w:marLeft w:val="0"/>
      <w:marRight w:val="0"/>
      <w:marTop w:val="0"/>
      <w:marBottom w:val="0"/>
      <w:divBdr>
        <w:top w:val="none" w:sz="0" w:space="0" w:color="auto"/>
        <w:left w:val="none" w:sz="0" w:space="0" w:color="auto"/>
        <w:bottom w:val="none" w:sz="0" w:space="0" w:color="auto"/>
        <w:right w:val="none" w:sz="0" w:space="0" w:color="auto"/>
      </w:divBdr>
    </w:div>
    <w:div w:id="21335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ide.fei.org/" TargetMode="External"/><Relationship Id="rId13" Type="http://schemas.openxmlformats.org/officeDocument/2006/relationships/header" Target="header3.xml"/><Relationship Id="rId18" Type="http://schemas.openxmlformats.org/officeDocument/2006/relationships/hyperlink" Target="http://www.Sveavoltige.se" TargetMode="External"/><Relationship Id="rId26" Type="http://schemas.openxmlformats.org/officeDocument/2006/relationships/hyperlink" Target="http://inside.fei.org/sites/default/files/FEI%20Appeal%20Form.pdf" TargetMode="External"/><Relationship Id="rId3" Type="http://schemas.openxmlformats.org/officeDocument/2006/relationships/styles" Target="styles.xml"/><Relationship Id="rId21" Type="http://schemas.openxmlformats.org/officeDocument/2006/relationships/hyperlink" Target="mailto:kristina.berthagen@dv.sjv.s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inside.fei.org/sites/default/files/FEI%20Protest%20Form.pdf" TargetMode="External"/><Relationship Id="rId2" Type="http://schemas.openxmlformats.org/officeDocument/2006/relationships/numbering" Target="numbering.xml"/><Relationship Id="rId16" Type="http://schemas.openxmlformats.org/officeDocument/2006/relationships/hyperlink" Target="mailto:cviflyinge@gmail.com" TargetMode="External"/><Relationship Id="rId20" Type="http://schemas.openxmlformats.org/officeDocument/2006/relationships/hyperlink" Target="http://inside.fei.org/fei/your-role/organisers/handboo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side.fei.org/fei/covid-19/return-to-play/policy-tool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inside.fei.org/content/anti-doping-rules" TargetMode="External"/><Relationship Id="rId28" Type="http://schemas.openxmlformats.org/officeDocument/2006/relationships/hyperlink" Target="https://inside.fei.org/fei/your-role/it-services/results/vaulting-results-forms" TargetMode="External"/><Relationship Id="rId10" Type="http://schemas.openxmlformats.org/officeDocument/2006/relationships/header" Target="header2.xml"/><Relationship Id="rId19" Type="http://schemas.openxmlformats.org/officeDocument/2006/relationships/hyperlink" Target="http://www.Sveavoltige.s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inside.fei.org/fei/cleansport/horses" TargetMode="External"/><Relationship Id="rId27" Type="http://schemas.openxmlformats.org/officeDocument/2006/relationships/hyperlink" Target="mailto:Laetitia.Gillieron@fei.org"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4C396-5E0E-47AF-855E-EE86327D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7133</Words>
  <Characters>37811</Characters>
  <Application>Microsoft Office Word</Application>
  <DocSecurity>0</DocSecurity>
  <Lines>315</Lines>
  <Paragraphs>89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FEDERATION EQUESTRE INTERNATIONALE	1997</vt:lpstr>
      <vt:lpstr>FEDERATION EQUESTRE INTERNATIONALE	1997</vt:lpstr>
    </vt:vector>
  </TitlesOfParts>
  <Company>FEI</Company>
  <LinksUpToDate>false</LinksUpToDate>
  <CharactersWithSpaces>44855</CharactersWithSpaces>
  <SharedDoc>false</SharedDoc>
  <HLinks>
    <vt:vector size="372" baseType="variant">
      <vt:variant>
        <vt:i4>7733364</vt:i4>
      </vt:variant>
      <vt:variant>
        <vt:i4>1132</vt:i4>
      </vt:variant>
      <vt:variant>
        <vt:i4>0</vt:i4>
      </vt:variant>
      <vt:variant>
        <vt:i4>5</vt:i4>
      </vt:variant>
      <vt:variant>
        <vt:lpwstr>https://inside.fei.org/fei/your-role/it-services/results/vaulting-results-forms</vt:lpwstr>
      </vt:variant>
      <vt:variant>
        <vt:lpwstr/>
      </vt:variant>
      <vt:variant>
        <vt:i4>3342420</vt:i4>
      </vt:variant>
      <vt:variant>
        <vt:i4>1129</vt:i4>
      </vt:variant>
      <vt:variant>
        <vt:i4>0</vt:i4>
      </vt:variant>
      <vt:variant>
        <vt:i4>5</vt:i4>
      </vt:variant>
      <vt:variant>
        <vt:lpwstr>mailto:Laetitia.Gillieron@fei.org</vt:lpwstr>
      </vt:variant>
      <vt:variant>
        <vt:lpwstr/>
      </vt:variant>
      <vt:variant>
        <vt:i4>4718671</vt:i4>
      </vt:variant>
      <vt:variant>
        <vt:i4>1123</vt:i4>
      </vt:variant>
      <vt:variant>
        <vt:i4>0</vt:i4>
      </vt:variant>
      <vt:variant>
        <vt:i4>5</vt:i4>
      </vt:variant>
      <vt:variant>
        <vt:lpwstr>http://inside.fei.org/sites/default/files/FEI Appeal Form.pdf</vt:lpwstr>
      </vt:variant>
      <vt:variant>
        <vt:lpwstr/>
      </vt:variant>
      <vt:variant>
        <vt:i4>3014717</vt:i4>
      </vt:variant>
      <vt:variant>
        <vt:i4>1120</vt:i4>
      </vt:variant>
      <vt:variant>
        <vt:i4>0</vt:i4>
      </vt:variant>
      <vt:variant>
        <vt:i4>5</vt:i4>
      </vt:variant>
      <vt:variant>
        <vt:lpwstr>http://inside.fei.org/sites/default/files/FEI Protest Form.pdf</vt:lpwstr>
      </vt:variant>
      <vt:variant>
        <vt:lpwstr/>
      </vt:variant>
      <vt:variant>
        <vt:i4>7798839</vt:i4>
      </vt:variant>
      <vt:variant>
        <vt:i4>1114</vt:i4>
      </vt:variant>
      <vt:variant>
        <vt:i4>0</vt:i4>
      </vt:variant>
      <vt:variant>
        <vt:i4>5</vt:i4>
      </vt:variant>
      <vt:variant>
        <vt:lpwstr>http://inside.fei.org/content/anti-doping-rules</vt:lpwstr>
      </vt:variant>
      <vt:variant>
        <vt:lpwstr/>
      </vt:variant>
      <vt:variant>
        <vt:i4>5308502</vt:i4>
      </vt:variant>
      <vt:variant>
        <vt:i4>1111</vt:i4>
      </vt:variant>
      <vt:variant>
        <vt:i4>0</vt:i4>
      </vt:variant>
      <vt:variant>
        <vt:i4>5</vt:i4>
      </vt:variant>
      <vt:variant>
        <vt:lpwstr>https://inside.fei.org/fei/cleansport/horses</vt:lpwstr>
      </vt:variant>
      <vt:variant>
        <vt:lpwstr/>
      </vt:variant>
      <vt:variant>
        <vt:i4>7077994</vt:i4>
      </vt:variant>
      <vt:variant>
        <vt:i4>1075</vt:i4>
      </vt:variant>
      <vt:variant>
        <vt:i4>0</vt:i4>
      </vt:variant>
      <vt:variant>
        <vt:i4>5</vt:i4>
      </vt:variant>
      <vt:variant>
        <vt:lpwstr>http://inside.fei.org/fei/your-role/organisers/handbook</vt:lpwstr>
      </vt:variant>
      <vt:variant>
        <vt:lpwstr/>
      </vt:variant>
      <vt:variant>
        <vt:i4>7536701</vt:i4>
      </vt:variant>
      <vt:variant>
        <vt:i4>934</vt:i4>
      </vt:variant>
      <vt:variant>
        <vt:i4>0</vt:i4>
      </vt:variant>
      <vt:variant>
        <vt:i4>5</vt:i4>
      </vt:variant>
      <vt:variant>
        <vt:lpwstr>https://inside.fei.org/fei/your-role/it-services/it-providers/list</vt:lpwstr>
      </vt:variant>
      <vt:variant>
        <vt:lpwstr/>
      </vt:variant>
      <vt:variant>
        <vt:i4>7143532</vt:i4>
      </vt:variant>
      <vt:variant>
        <vt:i4>367</vt:i4>
      </vt:variant>
      <vt:variant>
        <vt:i4>0</vt:i4>
      </vt:variant>
      <vt:variant>
        <vt:i4>5</vt:i4>
      </vt:variant>
      <vt:variant>
        <vt:lpwstr>http://inside.fei.org/</vt:lpwstr>
      </vt:variant>
      <vt:variant>
        <vt:lpwstr/>
      </vt:variant>
      <vt:variant>
        <vt:i4>1114161</vt:i4>
      </vt:variant>
      <vt:variant>
        <vt:i4>360</vt:i4>
      </vt:variant>
      <vt:variant>
        <vt:i4>0</vt:i4>
      </vt:variant>
      <vt:variant>
        <vt:i4>5</vt:i4>
      </vt:variant>
      <vt:variant>
        <vt:lpwstr/>
      </vt:variant>
      <vt:variant>
        <vt:lpwstr>_Toc462134457</vt:lpwstr>
      </vt:variant>
      <vt:variant>
        <vt:i4>1114161</vt:i4>
      </vt:variant>
      <vt:variant>
        <vt:i4>354</vt:i4>
      </vt:variant>
      <vt:variant>
        <vt:i4>0</vt:i4>
      </vt:variant>
      <vt:variant>
        <vt:i4>5</vt:i4>
      </vt:variant>
      <vt:variant>
        <vt:lpwstr/>
      </vt:variant>
      <vt:variant>
        <vt:lpwstr>_Toc462134456</vt:lpwstr>
      </vt:variant>
      <vt:variant>
        <vt:i4>1114161</vt:i4>
      </vt:variant>
      <vt:variant>
        <vt:i4>348</vt:i4>
      </vt:variant>
      <vt:variant>
        <vt:i4>0</vt:i4>
      </vt:variant>
      <vt:variant>
        <vt:i4>5</vt:i4>
      </vt:variant>
      <vt:variant>
        <vt:lpwstr/>
      </vt:variant>
      <vt:variant>
        <vt:lpwstr>_Toc462134455</vt:lpwstr>
      </vt:variant>
      <vt:variant>
        <vt:i4>1114161</vt:i4>
      </vt:variant>
      <vt:variant>
        <vt:i4>342</vt:i4>
      </vt:variant>
      <vt:variant>
        <vt:i4>0</vt:i4>
      </vt:variant>
      <vt:variant>
        <vt:i4>5</vt:i4>
      </vt:variant>
      <vt:variant>
        <vt:lpwstr/>
      </vt:variant>
      <vt:variant>
        <vt:lpwstr>_Toc462134454</vt:lpwstr>
      </vt:variant>
      <vt:variant>
        <vt:i4>1114161</vt:i4>
      </vt:variant>
      <vt:variant>
        <vt:i4>336</vt:i4>
      </vt:variant>
      <vt:variant>
        <vt:i4>0</vt:i4>
      </vt:variant>
      <vt:variant>
        <vt:i4>5</vt:i4>
      </vt:variant>
      <vt:variant>
        <vt:lpwstr/>
      </vt:variant>
      <vt:variant>
        <vt:lpwstr>_Toc462134453</vt:lpwstr>
      </vt:variant>
      <vt:variant>
        <vt:i4>1114161</vt:i4>
      </vt:variant>
      <vt:variant>
        <vt:i4>330</vt:i4>
      </vt:variant>
      <vt:variant>
        <vt:i4>0</vt:i4>
      </vt:variant>
      <vt:variant>
        <vt:i4>5</vt:i4>
      </vt:variant>
      <vt:variant>
        <vt:lpwstr/>
      </vt:variant>
      <vt:variant>
        <vt:lpwstr>_Toc462134452</vt:lpwstr>
      </vt:variant>
      <vt:variant>
        <vt:i4>1114161</vt:i4>
      </vt:variant>
      <vt:variant>
        <vt:i4>324</vt:i4>
      </vt:variant>
      <vt:variant>
        <vt:i4>0</vt:i4>
      </vt:variant>
      <vt:variant>
        <vt:i4>5</vt:i4>
      </vt:variant>
      <vt:variant>
        <vt:lpwstr/>
      </vt:variant>
      <vt:variant>
        <vt:lpwstr>_Toc462134451</vt:lpwstr>
      </vt:variant>
      <vt:variant>
        <vt:i4>1114161</vt:i4>
      </vt:variant>
      <vt:variant>
        <vt:i4>318</vt:i4>
      </vt:variant>
      <vt:variant>
        <vt:i4>0</vt:i4>
      </vt:variant>
      <vt:variant>
        <vt:i4>5</vt:i4>
      </vt:variant>
      <vt:variant>
        <vt:lpwstr/>
      </vt:variant>
      <vt:variant>
        <vt:lpwstr>_Toc462134450</vt:lpwstr>
      </vt:variant>
      <vt:variant>
        <vt:i4>1048625</vt:i4>
      </vt:variant>
      <vt:variant>
        <vt:i4>312</vt:i4>
      </vt:variant>
      <vt:variant>
        <vt:i4>0</vt:i4>
      </vt:variant>
      <vt:variant>
        <vt:i4>5</vt:i4>
      </vt:variant>
      <vt:variant>
        <vt:lpwstr/>
      </vt:variant>
      <vt:variant>
        <vt:lpwstr>_Toc462134449</vt:lpwstr>
      </vt:variant>
      <vt:variant>
        <vt:i4>1048625</vt:i4>
      </vt:variant>
      <vt:variant>
        <vt:i4>306</vt:i4>
      </vt:variant>
      <vt:variant>
        <vt:i4>0</vt:i4>
      </vt:variant>
      <vt:variant>
        <vt:i4>5</vt:i4>
      </vt:variant>
      <vt:variant>
        <vt:lpwstr/>
      </vt:variant>
      <vt:variant>
        <vt:lpwstr>_Toc462134448</vt:lpwstr>
      </vt:variant>
      <vt:variant>
        <vt:i4>1048625</vt:i4>
      </vt:variant>
      <vt:variant>
        <vt:i4>300</vt:i4>
      </vt:variant>
      <vt:variant>
        <vt:i4>0</vt:i4>
      </vt:variant>
      <vt:variant>
        <vt:i4>5</vt:i4>
      </vt:variant>
      <vt:variant>
        <vt:lpwstr/>
      </vt:variant>
      <vt:variant>
        <vt:lpwstr>_Toc462134447</vt:lpwstr>
      </vt:variant>
      <vt:variant>
        <vt:i4>1048625</vt:i4>
      </vt:variant>
      <vt:variant>
        <vt:i4>294</vt:i4>
      </vt:variant>
      <vt:variant>
        <vt:i4>0</vt:i4>
      </vt:variant>
      <vt:variant>
        <vt:i4>5</vt:i4>
      </vt:variant>
      <vt:variant>
        <vt:lpwstr/>
      </vt:variant>
      <vt:variant>
        <vt:lpwstr>_Toc462134444</vt:lpwstr>
      </vt:variant>
      <vt:variant>
        <vt:i4>1048625</vt:i4>
      </vt:variant>
      <vt:variant>
        <vt:i4>288</vt:i4>
      </vt:variant>
      <vt:variant>
        <vt:i4>0</vt:i4>
      </vt:variant>
      <vt:variant>
        <vt:i4>5</vt:i4>
      </vt:variant>
      <vt:variant>
        <vt:lpwstr/>
      </vt:variant>
      <vt:variant>
        <vt:lpwstr>_Toc462134443</vt:lpwstr>
      </vt:variant>
      <vt:variant>
        <vt:i4>1048625</vt:i4>
      </vt:variant>
      <vt:variant>
        <vt:i4>282</vt:i4>
      </vt:variant>
      <vt:variant>
        <vt:i4>0</vt:i4>
      </vt:variant>
      <vt:variant>
        <vt:i4>5</vt:i4>
      </vt:variant>
      <vt:variant>
        <vt:lpwstr/>
      </vt:variant>
      <vt:variant>
        <vt:lpwstr>_Toc462134442</vt:lpwstr>
      </vt:variant>
      <vt:variant>
        <vt:i4>1048625</vt:i4>
      </vt:variant>
      <vt:variant>
        <vt:i4>276</vt:i4>
      </vt:variant>
      <vt:variant>
        <vt:i4>0</vt:i4>
      </vt:variant>
      <vt:variant>
        <vt:i4>5</vt:i4>
      </vt:variant>
      <vt:variant>
        <vt:lpwstr/>
      </vt:variant>
      <vt:variant>
        <vt:lpwstr>_Toc462134441</vt:lpwstr>
      </vt:variant>
      <vt:variant>
        <vt:i4>1048625</vt:i4>
      </vt:variant>
      <vt:variant>
        <vt:i4>270</vt:i4>
      </vt:variant>
      <vt:variant>
        <vt:i4>0</vt:i4>
      </vt:variant>
      <vt:variant>
        <vt:i4>5</vt:i4>
      </vt:variant>
      <vt:variant>
        <vt:lpwstr/>
      </vt:variant>
      <vt:variant>
        <vt:lpwstr>_Toc462134440</vt:lpwstr>
      </vt:variant>
      <vt:variant>
        <vt:i4>1507377</vt:i4>
      </vt:variant>
      <vt:variant>
        <vt:i4>264</vt:i4>
      </vt:variant>
      <vt:variant>
        <vt:i4>0</vt:i4>
      </vt:variant>
      <vt:variant>
        <vt:i4>5</vt:i4>
      </vt:variant>
      <vt:variant>
        <vt:lpwstr/>
      </vt:variant>
      <vt:variant>
        <vt:lpwstr>_Toc462134439</vt:lpwstr>
      </vt:variant>
      <vt:variant>
        <vt:i4>1507377</vt:i4>
      </vt:variant>
      <vt:variant>
        <vt:i4>258</vt:i4>
      </vt:variant>
      <vt:variant>
        <vt:i4>0</vt:i4>
      </vt:variant>
      <vt:variant>
        <vt:i4>5</vt:i4>
      </vt:variant>
      <vt:variant>
        <vt:lpwstr/>
      </vt:variant>
      <vt:variant>
        <vt:lpwstr>_Toc462134438</vt:lpwstr>
      </vt:variant>
      <vt:variant>
        <vt:i4>1507377</vt:i4>
      </vt:variant>
      <vt:variant>
        <vt:i4>252</vt:i4>
      </vt:variant>
      <vt:variant>
        <vt:i4>0</vt:i4>
      </vt:variant>
      <vt:variant>
        <vt:i4>5</vt:i4>
      </vt:variant>
      <vt:variant>
        <vt:lpwstr/>
      </vt:variant>
      <vt:variant>
        <vt:lpwstr>_Toc462134437</vt:lpwstr>
      </vt:variant>
      <vt:variant>
        <vt:i4>1507377</vt:i4>
      </vt:variant>
      <vt:variant>
        <vt:i4>246</vt:i4>
      </vt:variant>
      <vt:variant>
        <vt:i4>0</vt:i4>
      </vt:variant>
      <vt:variant>
        <vt:i4>5</vt:i4>
      </vt:variant>
      <vt:variant>
        <vt:lpwstr/>
      </vt:variant>
      <vt:variant>
        <vt:lpwstr>_Toc462134435</vt:lpwstr>
      </vt:variant>
      <vt:variant>
        <vt:i4>1507377</vt:i4>
      </vt:variant>
      <vt:variant>
        <vt:i4>240</vt:i4>
      </vt:variant>
      <vt:variant>
        <vt:i4>0</vt:i4>
      </vt:variant>
      <vt:variant>
        <vt:i4>5</vt:i4>
      </vt:variant>
      <vt:variant>
        <vt:lpwstr/>
      </vt:variant>
      <vt:variant>
        <vt:lpwstr>_Toc462134434</vt:lpwstr>
      </vt:variant>
      <vt:variant>
        <vt:i4>1507377</vt:i4>
      </vt:variant>
      <vt:variant>
        <vt:i4>234</vt:i4>
      </vt:variant>
      <vt:variant>
        <vt:i4>0</vt:i4>
      </vt:variant>
      <vt:variant>
        <vt:i4>5</vt:i4>
      </vt:variant>
      <vt:variant>
        <vt:lpwstr/>
      </vt:variant>
      <vt:variant>
        <vt:lpwstr>_Toc462134433</vt:lpwstr>
      </vt:variant>
      <vt:variant>
        <vt:i4>1507377</vt:i4>
      </vt:variant>
      <vt:variant>
        <vt:i4>228</vt:i4>
      </vt:variant>
      <vt:variant>
        <vt:i4>0</vt:i4>
      </vt:variant>
      <vt:variant>
        <vt:i4>5</vt:i4>
      </vt:variant>
      <vt:variant>
        <vt:lpwstr/>
      </vt:variant>
      <vt:variant>
        <vt:lpwstr>_Toc462134432</vt:lpwstr>
      </vt:variant>
      <vt:variant>
        <vt:i4>1507377</vt:i4>
      </vt:variant>
      <vt:variant>
        <vt:i4>222</vt:i4>
      </vt:variant>
      <vt:variant>
        <vt:i4>0</vt:i4>
      </vt:variant>
      <vt:variant>
        <vt:i4>5</vt:i4>
      </vt:variant>
      <vt:variant>
        <vt:lpwstr/>
      </vt:variant>
      <vt:variant>
        <vt:lpwstr>_Toc462134431</vt:lpwstr>
      </vt:variant>
      <vt:variant>
        <vt:i4>1441841</vt:i4>
      </vt:variant>
      <vt:variant>
        <vt:i4>216</vt:i4>
      </vt:variant>
      <vt:variant>
        <vt:i4>0</vt:i4>
      </vt:variant>
      <vt:variant>
        <vt:i4>5</vt:i4>
      </vt:variant>
      <vt:variant>
        <vt:lpwstr/>
      </vt:variant>
      <vt:variant>
        <vt:lpwstr>_Toc462134429</vt:lpwstr>
      </vt:variant>
      <vt:variant>
        <vt:i4>1441841</vt:i4>
      </vt:variant>
      <vt:variant>
        <vt:i4>210</vt:i4>
      </vt:variant>
      <vt:variant>
        <vt:i4>0</vt:i4>
      </vt:variant>
      <vt:variant>
        <vt:i4>5</vt:i4>
      </vt:variant>
      <vt:variant>
        <vt:lpwstr/>
      </vt:variant>
      <vt:variant>
        <vt:lpwstr>_Toc462134428</vt:lpwstr>
      </vt:variant>
      <vt:variant>
        <vt:i4>1441841</vt:i4>
      </vt:variant>
      <vt:variant>
        <vt:i4>204</vt:i4>
      </vt:variant>
      <vt:variant>
        <vt:i4>0</vt:i4>
      </vt:variant>
      <vt:variant>
        <vt:i4>5</vt:i4>
      </vt:variant>
      <vt:variant>
        <vt:lpwstr/>
      </vt:variant>
      <vt:variant>
        <vt:lpwstr>_Toc462134426</vt:lpwstr>
      </vt:variant>
      <vt:variant>
        <vt:i4>1441841</vt:i4>
      </vt:variant>
      <vt:variant>
        <vt:i4>198</vt:i4>
      </vt:variant>
      <vt:variant>
        <vt:i4>0</vt:i4>
      </vt:variant>
      <vt:variant>
        <vt:i4>5</vt:i4>
      </vt:variant>
      <vt:variant>
        <vt:lpwstr/>
      </vt:variant>
      <vt:variant>
        <vt:lpwstr>_Toc462134425</vt:lpwstr>
      </vt:variant>
      <vt:variant>
        <vt:i4>1441841</vt:i4>
      </vt:variant>
      <vt:variant>
        <vt:i4>192</vt:i4>
      </vt:variant>
      <vt:variant>
        <vt:i4>0</vt:i4>
      </vt:variant>
      <vt:variant>
        <vt:i4>5</vt:i4>
      </vt:variant>
      <vt:variant>
        <vt:lpwstr/>
      </vt:variant>
      <vt:variant>
        <vt:lpwstr>_Toc462134424</vt:lpwstr>
      </vt:variant>
      <vt:variant>
        <vt:i4>1441841</vt:i4>
      </vt:variant>
      <vt:variant>
        <vt:i4>186</vt:i4>
      </vt:variant>
      <vt:variant>
        <vt:i4>0</vt:i4>
      </vt:variant>
      <vt:variant>
        <vt:i4>5</vt:i4>
      </vt:variant>
      <vt:variant>
        <vt:lpwstr/>
      </vt:variant>
      <vt:variant>
        <vt:lpwstr>_Toc462134423</vt:lpwstr>
      </vt:variant>
      <vt:variant>
        <vt:i4>1441841</vt:i4>
      </vt:variant>
      <vt:variant>
        <vt:i4>180</vt:i4>
      </vt:variant>
      <vt:variant>
        <vt:i4>0</vt:i4>
      </vt:variant>
      <vt:variant>
        <vt:i4>5</vt:i4>
      </vt:variant>
      <vt:variant>
        <vt:lpwstr/>
      </vt:variant>
      <vt:variant>
        <vt:lpwstr>_Toc462134421</vt:lpwstr>
      </vt:variant>
      <vt:variant>
        <vt:i4>1441841</vt:i4>
      </vt:variant>
      <vt:variant>
        <vt:i4>174</vt:i4>
      </vt:variant>
      <vt:variant>
        <vt:i4>0</vt:i4>
      </vt:variant>
      <vt:variant>
        <vt:i4>5</vt:i4>
      </vt:variant>
      <vt:variant>
        <vt:lpwstr/>
      </vt:variant>
      <vt:variant>
        <vt:lpwstr>_Toc462134420</vt:lpwstr>
      </vt:variant>
      <vt:variant>
        <vt:i4>1376305</vt:i4>
      </vt:variant>
      <vt:variant>
        <vt:i4>168</vt:i4>
      </vt:variant>
      <vt:variant>
        <vt:i4>0</vt:i4>
      </vt:variant>
      <vt:variant>
        <vt:i4>5</vt:i4>
      </vt:variant>
      <vt:variant>
        <vt:lpwstr/>
      </vt:variant>
      <vt:variant>
        <vt:lpwstr>_Toc462134419</vt:lpwstr>
      </vt:variant>
      <vt:variant>
        <vt:i4>1376305</vt:i4>
      </vt:variant>
      <vt:variant>
        <vt:i4>162</vt:i4>
      </vt:variant>
      <vt:variant>
        <vt:i4>0</vt:i4>
      </vt:variant>
      <vt:variant>
        <vt:i4>5</vt:i4>
      </vt:variant>
      <vt:variant>
        <vt:lpwstr/>
      </vt:variant>
      <vt:variant>
        <vt:lpwstr>_Toc462134417</vt:lpwstr>
      </vt:variant>
      <vt:variant>
        <vt:i4>1376305</vt:i4>
      </vt:variant>
      <vt:variant>
        <vt:i4>156</vt:i4>
      </vt:variant>
      <vt:variant>
        <vt:i4>0</vt:i4>
      </vt:variant>
      <vt:variant>
        <vt:i4>5</vt:i4>
      </vt:variant>
      <vt:variant>
        <vt:lpwstr/>
      </vt:variant>
      <vt:variant>
        <vt:lpwstr>_Toc462134416</vt:lpwstr>
      </vt:variant>
      <vt:variant>
        <vt:i4>1376305</vt:i4>
      </vt:variant>
      <vt:variant>
        <vt:i4>150</vt:i4>
      </vt:variant>
      <vt:variant>
        <vt:i4>0</vt:i4>
      </vt:variant>
      <vt:variant>
        <vt:i4>5</vt:i4>
      </vt:variant>
      <vt:variant>
        <vt:lpwstr/>
      </vt:variant>
      <vt:variant>
        <vt:lpwstr>_Toc462134415</vt:lpwstr>
      </vt:variant>
      <vt:variant>
        <vt:i4>1376305</vt:i4>
      </vt:variant>
      <vt:variant>
        <vt:i4>144</vt:i4>
      </vt:variant>
      <vt:variant>
        <vt:i4>0</vt:i4>
      </vt:variant>
      <vt:variant>
        <vt:i4>5</vt:i4>
      </vt:variant>
      <vt:variant>
        <vt:lpwstr/>
      </vt:variant>
      <vt:variant>
        <vt:lpwstr>_Toc462134414</vt:lpwstr>
      </vt:variant>
      <vt:variant>
        <vt:i4>1376305</vt:i4>
      </vt:variant>
      <vt:variant>
        <vt:i4>138</vt:i4>
      </vt:variant>
      <vt:variant>
        <vt:i4>0</vt:i4>
      </vt:variant>
      <vt:variant>
        <vt:i4>5</vt:i4>
      </vt:variant>
      <vt:variant>
        <vt:lpwstr/>
      </vt:variant>
      <vt:variant>
        <vt:lpwstr>_Toc462134412</vt:lpwstr>
      </vt:variant>
      <vt:variant>
        <vt:i4>1376305</vt:i4>
      </vt:variant>
      <vt:variant>
        <vt:i4>132</vt:i4>
      </vt:variant>
      <vt:variant>
        <vt:i4>0</vt:i4>
      </vt:variant>
      <vt:variant>
        <vt:i4>5</vt:i4>
      </vt:variant>
      <vt:variant>
        <vt:lpwstr/>
      </vt:variant>
      <vt:variant>
        <vt:lpwstr>_Toc462134410</vt:lpwstr>
      </vt:variant>
      <vt:variant>
        <vt:i4>1310769</vt:i4>
      </vt:variant>
      <vt:variant>
        <vt:i4>126</vt:i4>
      </vt:variant>
      <vt:variant>
        <vt:i4>0</vt:i4>
      </vt:variant>
      <vt:variant>
        <vt:i4>5</vt:i4>
      </vt:variant>
      <vt:variant>
        <vt:lpwstr/>
      </vt:variant>
      <vt:variant>
        <vt:lpwstr>_Toc462134409</vt:lpwstr>
      </vt:variant>
      <vt:variant>
        <vt:i4>1310769</vt:i4>
      </vt:variant>
      <vt:variant>
        <vt:i4>120</vt:i4>
      </vt:variant>
      <vt:variant>
        <vt:i4>0</vt:i4>
      </vt:variant>
      <vt:variant>
        <vt:i4>5</vt:i4>
      </vt:variant>
      <vt:variant>
        <vt:lpwstr/>
      </vt:variant>
      <vt:variant>
        <vt:lpwstr>_Toc462134408</vt:lpwstr>
      </vt:variant>
      <vt:variant>
        <vt:i4>1310769</vt:i4>
      </vt:variant>
      <vt:variant>
        <vt:i4>114</vt:i4>
      </vt:variant>
      <vt:variant>
        <vt:i4>0</vt:i4>
      </vt:variant>
      <vt:variant>
        <vt:i4>5</vt:i4>
      </vt:variant>
      <vt:variant>
        <vt:lpwstr/>
      </vt:variant>
      <vt:variant>
        <vt:lpwstr>_Toc462134407</vt:lpwstr>
      </vt:variant>
      <vt:variant>
        <vt:i4>1310769</vt:i4>
      </vt:variant>
      <vt:variant>
        <vt:i4>108</vt:i4>
      </vt:variant>
      <vt:variant>
        <vt:i4>0</vt:i4>
      </vt:variant>
      <vt:variant>
        <vt:i4>5</vt:i4>
      </vt:variant>
      <vt:variant>
        <vt:lpwstr/>
      </vt:variant>
      <vt:variant>
        <vt:lpwstr>_Toc462134406</vt:lpwstr>
      </vt:variant>
      <vt:variant>
        <vt:i4>1245238</vt:i4>
      </vt:variant>
      <vt:variant>
        <vt:i4>102</vt:i4>
      </vt:variant>
      <vt:variant>
        <vt:i4>0</vt:i4>
      </vt:variant>
      <vt:variant>
        <vt:i4>5</vt:i4>
      </vt:variant>
      <vt:variant>
        <vt:lpwstr/>
      </vt:variant>
      <vt:variant>
        <vt:lpwstr>_Toc462134373</vt:lpwstr>
      </vt:variant>
      <vt:variant>
        <vt:i4>1245238</vt:i4>
      </vt:variant>
      <vt:variant>
        <vt:i4>96</vt:i4>
      </vt:variant>
      <vt:variant>
        <vt:i4>0</vt:i4>
      </vt:variant>
      <vt:variant>
        <vt:i4>5</vt:i4>
      </vt:variant>
      <vt:variant>
        <vt:lpwstr/>
      </vt:variant>
      <vt:variant>
        <vt:lpwstr>_Toc462134372</vt:lpwstr>
      </vt:variant>
      <vt:variant>
        <vt:i4>1245238</vt:i4>
      </vt:variant>
      <vt:variant>
        <vt:i4>90</vt:i4>
      </vt:variant>
      <vt:variant>
        <vt:i4>0</vt:i4>
      </vt:variant>
      <vt:variant>
        <vt:i4>5</vt:i4>
      </vt:variant>
      <vt:variant>
        <vt:lpwstr/>
      </vt:variant>
      <vt:variant>
        <vt:lpwstr>_Toc462134371</vt:lpwstr>
      </vt:variant>
      <vt:variant>
        <vt:i4>1245238</vt:i4>
      </vt:variant>
      <vt:variant>
        <vt:i4>84</vt:i4>
      </vt:variant>
      <vt:variant>
        <vt:i4>0</vt:i4>
      </vt:variant>
      <vt:variant>
        <vt:i4>5</vt:i4>
      </vt:variant>
      <vt:variant>
        <vt:lpwstr/>
      </vt:variant>
      <vt:variant>
        <vt:lpwstr>_Toc462134370</vt:lpwstr>
      </vt:variant>
      <vt:variant>
        <vt:i4>1179702</vt:i4>
      </vt:variant>
      <vt:variant>
        <vt:i4>78</vt:i4>
      </vt:variant>
      <vt:variant>
        <vt:i4>0</vt:i4>
      </vt:variant>
      <vt:variant>
        <vt:i4>5</vt:i4>
      </vt:variant>
      <vt:variant>
        <vt:lpwstr/>
      </vt:variant>
      <vt:variant>
        <vt:lpwstr>_Toc462134369</vt:lpwstr>
      </vt:variant>
      <vt:variant>
        <vt:i4>1179702</vt:i4>
      </vt:variant>
      <vt:variant>
        <vt:i4>72</vt:i4>
      </vt:variant>
      <vt:variant>
        <vt:i4>0</vt:i4>
      </vt:variant>
      <vt:variant>
        <vt:i4>5</vt:i4>
      </vt:variant>
      <vt:variant>
        <vt:lpwstr/>
      </vt:variant>
      <vt:variant>
        <vt:lpwstr>_Toc462134368</vt:lpwstr>
      </vt:variant>
      <vt:variant>
        <vt:i4>1179702</vt:i4>
      </vt:variant>
      <vt:variant>
        <vt:i4>66</vt:i4>
      </vt:variant>
      <vt:variant>
        <vt:i4>0</vt:i4>
      </vt:variant>
      <vt:variant>
        <vt:i4>5</vt:i4>
      </vt:variant>
      <vt:variant>
        <vt:lpwstr/>
      </vt:variant>
      <vt:variant>
        <vt:lpwstr>_Toc462134367</vt:lpwstr>
      </vt:variant>
      <vt:variant>
        <vt:i4>1179702</vt:i4>
      </vt:variant>
      <vt:variant>
        <vt:i4>60</vt:i4>
      </vt:variant>
      <vt:variant>
        <vt:i4>0</vt:i4>
      </vt:variant>
      <vt:variant>
        <vt:i4>5</vt:i4>
      </vt:variant>
      <vt:variant>
        <vt:lpwstr/>
      </vt:variant>
      <vt:variant>
        <vt:lpwstr>_Toc462134366</vt:lpwstr>
      </vt:variant>
      <vt:variant>
        <vt:i4>1179702</vt:i4>
      </vt:variant>
      <vt:variant>
        <vt:i4>54</vt:i4>
      </vt:variant>
      <vt:variant>
        <vt:i4>0</vt:i4>
      </vt:variant>
      <vt:variant>
        <vt:i4>5</vt:i4>
      </vt:variant>
      <vt:variant>
        <vt:lpwstr/>
      </vt:variant>
      <vt:variant>
        <vt:lpwstr>_Toc462134365</vt:lpwstr>
      </vt:variant>
      <vt:variant>
        <vt:i4>1179702</vt:i4>
      </vt:variant>
      <vt:variant>
        <vt:i4>48</vt:i4>
      </vt:variant>
      <vt:variant>
        <vt:i4>0</vt:i4>
      </vt:variant>
      <vt:variant>
        <vt:i4>5</vt:i4>
      </vt:variant>
      <vt:variant>
        <vt:lpwstr/>
      </vt:variant>
      <vt:variant>
        <vt:lpwstr>_Toc462134364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1997</dc:title>
  <dc:subject/>
  <dc:creator>Administration</dc:creator>
  <cp:keywords/>
  <cp:lastModifiedBy>Eriksson, Monika (129)</cp:lastModifiedBy>
  <cp:revision>4</cp:revision>
  <cp:lastPrinted>2021-03-31T06:47:00Z</cp:lastPrinted>
  <dcterms:created xsi:type="dcterms:W3CDTF">2021-04-01T08:18:00Z</dcterms:created>
  <dcterms:modified xsi:type="dcterms:W3CDTF">2021-04-06T13:54:00Z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